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94E19" w:rsidRPr="00D94E19" w:rsidRDefault="00D94E19" w:rsidP="00D94E19">
      <w:pPr>
        <w:keepNext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spacing w:after="0" w:line="240" w:lineRule="auto"/>
        <w:ind w:left="284"/>
        <w:jc w:val="center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94E1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Содержание самостоятельной работы студентовучебной дисциплине</w:t>
      </w:r>
      <w:proofErr w:type="gramStart"/>
      <w:r w:rsidRPr="00D94E1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«П</w:t>
      </w:r>
      <w:proofErr w:type="gramEnd"/>
      <w:r w:rsidRPr="00D94E1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сихология общения</w:t>
      </w:r>
      <w:r w:rsidRPr="00D94E19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</w:p>
    <w:p w:rsidR="00D94E19" w:rsidRPr="00D94E19" w:rsidRDefault="00D94E19" w:rsidP="00D94E19">
      <w:pPr>
        <w:spacing w:after="200" w:line="276" w:lineRule="auto"/>
        <w:rPr>
          <w:rFonts w:ascii="Calibri" w:eastAsia="Times New Roman" w:hAnsi="Calibri" w:cs="Times New Roman"/>
          <w:lang w:eastAsia="ru-RU"/>
        </w:rPr>
      </w:pPr>
    </w:p>
    <w:p w:rsidR="00D94E19" w:rsidRPr="00D94E19" w:rsidRDefault="00D94E19" w:rsidP="00D94E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200" w:line="276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94E19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Преподаватель Жиркова А.В., преподаватель психологии</w:t>
      </w:r>
    </w:p>
    <w:p w:rsidR="00D94E19" w:rsidRPr="00D94E19" w:rsidRDefault="00D94E19" w:rsidP="00D94E19">
      <w:pPr>
        <w:spacing w:after="0" w:line="276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  <w:sectPr w:rsidR="00D94E19" w:rsidRPr="00D94E19">
          <w:pgSz w:w="16840" w:h="11907" w:orient="landscape"/>
          <w:pgMar w:top="567" w:right="1134" w:bottom="851" w:left="992" w:header="709" w:footer="709" w:gutter="0"/>
          <w:cols w:space="720"/>
        </w:sectPr>
      </w:pPr>
    </w:p>
    <w:p w:rsidR="00D94E19" w:rsidRPr="00D94E19" w:rsidRDefault="00D94E19" w:rsidP="00D94E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200" w:line="276" w:lineRule="auto"/>
        <w:rPr>
          <w:rFonts w:ascii="Times New Roman" w:eastAsia="Times New Roman" w:hAnsi="Times New Roman" w:cs="Times New Roman"/>
          <w:bCs/>
          <w:sz w:val="28"/>
          <w:szCs w:val="20"/>
          <w:lang w:eastAsia="ru-RU"/>
        </w:rPr>
      </w:pPr>
      <w:r w:rsidRPr="00D94E19">
        <w:rPr>
          <w:rFonts w:ascii="Times New Roman" w:eastAsia="Times New Roman" w:hAnsi="Times New Roman" w:cs="Times New Roman"/>
          <w:bCs/>
          <w:sz w:val="28"/>
          <w:szCs w:val="20"/>
          <w:lang w:eastAsia="ru-RU"/>
        </w:rPr>
        <w:lastRenderedPageBreak/>
        <w:t>Всего СРС: 92 часа</w:t>
      </w:r>
    </w:p>
    <w:p w:rsidR="00D94E19" w:rsidRPr="00D94E19" w:rsidRDefault="00D94E19" w:rsidP="00D94E19">
      <w:pPr>
        <w:spacing w:after="0" w:line="276" w:lineRule="auto"/>
        <w:rPr>
          <w:rFonts w:ascii="Times New Roman" w:eastAsia="Times New Roman" w:hAnsi="Times New Roman" w:cs="Times New Roman"/>
          <w:bCs/>
          <w:sz w:val="28"/>
          <w:szCs w:val="20"/>
          <w:lang w:eastAsia="ru-RU"/>
        </w:rPr>
        <w:sectPr w:rsidR="00D94E19" w:rsidRPr="00D94E19">
          <w:type w:val="continuous"/>
          <w:pgSz w:w="16840" w:h="11907" w:orient="landscape"/>
          <w:pgMar w:top="851" w:right="1134" w:bottom="851" w:left="992" w:header="709" w:footer="709" w:gutter="0"/>
          <w:cols w:num="2" w:space="720"/>
        </w:sectPr>
      </w:pPr>
    </w:p>
    <w:tbl>
      <w:tblPr>
        <w:tblW w:w="15594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485"/>
        <w:gridCol w:w="11975"/>
        <w:gridCol w:w="1134"/>
      </w:tblGrid>
      <w:tr w:rsidR="00D94E19" w:rsidRPr="00D94E19" w:rsidTr="00D94E19"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4E19" w:rsidRPr="00D94E19" w:rsidRDefault="00D94E19" w:rsidP="00D94E1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D94E1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lastRenderedPageBreak/>
              <w:t>Наименование разделов и тем</w:t>
            </w:r>
          </w:p>
        </w:tc>
        <w:tc>
          <w:tcPr>
            <w:tcW w:w="11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4E19" w:rsidRPr="00D94E19" w:rsidRDefault="00D94E19" w:rsidP="00D94E1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D94E1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Содержание самостоятельной работы студентов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4E19" w:rsidRPr="00D94E19" w:rsidRDefault="00D94E19" w:rsidP="00D94E1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D94E19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eastAsia="ru-RU"/>
              </w:rPr>
              <w:t>Объем часов</w:t>
            </w:r>
          </w:p>
        </w:tc>
      </w:tr>
      <w:tr w:rsidR="00D94E19" w:rsidRPr="00D94E19" w:rsidTr="00D94E19">
        <w:trPr>
          <w:trHeight w:val="357"/>
        </w:trPr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4E19" w:rsidRPr="00D94E19" w:rsidRDefault="00D94E19" w:rsidP="00D94E1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D94E1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11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4E19" w:rsidRPr="00D94E19" w:rsidRDefault="00D94E19" w:rsidP="00D94E1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D94E1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4E19" w:rsidRPr="00D94E19" w:rsidRDefault="00D94E19" w:rsidP="00D94E1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D94E1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3</w:t>
            </w:r>
          </w:p>
        </w:tc>
      </w:tr>
      <w:tr w:rsidR="00D94E19" w:rsidRPr="00D94E19" w:rsidTr="00D94E19">
        <w:tc>
          <w:tcPr>
            <w:tcW w:w="24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4E19" w:rsidRPr="00D94E19" w:rsidRDefault="00D94E19" w:rsidP="00D94E1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200" w:line="276" w:lineRule="auto"/>
              <w:rPr>
                <w:rFonts w:ascii="Times New Roman" w:eastAsia="Times New Roman" w:hAnsi="Times New Roman" w:cs="Times New Roman"/>
                <w:bCs/>
                <w:i/>
                <w:sz w:val="28"/>
                <w:szCs w:val="28"/>
                <w:lang w:eastAsia="ru-RU"/>
              </w:rPr>
            </w:pPr>
          </w:p>
          <w:p w:rsidR="00D94E19" w:rsidRPr="00D94E19" w:rsidRDefault="00D94E19" w:rsidP="00D94E1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D94E1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Тема 1.1. </w:t>
            </w:r>
            <w:r w:rsidRPr="00D94E19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Общение и деятельность</w:t>
            </w:r>
          </w:p>
        </w:tc>
        <w:tc>
          <w:tcPr>
            <w:tcW w:w="11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4E19" w:rsidRPr="00D94E19" w:rsidRDefault="00D94E19" w:rsidP="00D94E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hanging="57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D94E19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Самостоятельная работа</w:t>
            </w:r>
          </w:p>
          <w:p w:rsidR="00D94E19" w:rsidRPr="00D94E19" w:rsidRDefault="00D94E19" w:rsidP="00D94E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hanging="57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D94E19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Задание 1. </w:t>
            </w:r>
          </w:p>
          <w:p w:rsidR="00D94E19" w:rsidRPr="00D94E19" w:rsidRDefault="00D94E19" w:rsidP="00D94E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hanging="57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D94E19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Конспектирование темы по следующему плану:</w:t>
            </w:r>
          </w:p>
          <w:p w:rsidR="00D94E19" w:rsidRPr="00D94E19" w:rsidRDefault="00D94E19" w:rsidP="00D94E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hanging="57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94E1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 Содержание понятия об общении.</w:t>
            </w:r>
          </w:p>
          <w:p w:rsidR="00D94E19" w:rsidRPr="00D94E19" w:rsidRDefault="00D94E19" w:rsidP="00D94E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hanging="57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94E1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2. Социальная обусловленность общения. </w:t>
            </w:r>
          </w:p>
          <w:p w:rsidR="00D94E19" w:rsidRPr="00D94E19" w:rsidRDefault="00D94E19" w:rsidP="00D94E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hanging="57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94E1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3. Функции общения. </w:t>
            </w:r>
          </w:p>
          <w:p w:rsidR="00D94E19" w:rsidRPr="00D94E19" w:rsidRDefault="00D94E19" w:rsidP="00D94E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hanging="57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94E1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4. Общение как условие развития личности.</w:t>
            </w:r>
          </w:p>
          <w:p w:rsidR="00D94E19" w:rsidRPr="00D94E19" w:rsidRDefault="00D94E19" w:rsidP="00D94E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hanging="57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D94E19" w:rsidRPr="00D94E19" w:rsidRDefault="00D94E19" w:rsidP="00D94E19">
            <w:pPr>
              <w:tabs>
                <w:tab w:val="left" w:pos="107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pacing w:val="-3"/>
                <w:sz w:val="28"/>
                <w:szCs w:val="28"/>
                <w:lang w:eastAsia="ru-RU"/>
              </w:rPr>
            </w:pPr>
            <w:r w:rsidRPr="00D94E19">
              <w:rPr>
                <w:rFonts w:ascii="Times New Roman" w:eastAsia="Times New Roman" w:hAnsi="Times New Roman" w:cs="Times New Roman"/>
                <w:b/>
                <w:spacing w:val="-3"/>
                <w:sz w:val="28"/>
                <w:szCs w:val="28"/>
                <w:lang w:eastAsia="ru-RU"/>
              </w:rPr>
              <w:t>Методические рекомендации:</w:t>
            </w:r>
          </w:p>
          <w:p w:rsidR="00D94E19" w:rsidRPr="00D94E19" w:rsidRDefault="00D94E19" w:rsidP="00D94E19">
            <w:pPr>
              <w:tabs>
                <w:tab w:val="left" w:pos="107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3"/>
                <w:sz w:val="28"/>
                <w:szCs w:val="28"/>
                <w:lang w:eastAsia="ru-RU"/>
              </w:rPr>
            </w:pPr>
            <w:r w:rsidRPr="00D94E19">
              <w:rPr>
                <w:rFonts w:ascii="Times New Roman" w:eastAsia="Times New Roman" w:hAnsi="Times New Roman" w:cs="Times New Roman"/>
                <w:spacing w:val="-3"/>
                <w:sz w:val="28"/>
                <w:szCs w:val="28"/>
                <w:lang w:eastAsia="ru-RU"/>
              </w:rPr>
              <w:t xml:space="preserve">       Содержание данной темы следует законспектировать по предложенному </w:t>
            </w:r>
            <w:proofErr w:type="spellStart"/>
            <w:r w:rsidRPr="00D94E19">
              <w:rPr>
                <w:rFonts w:ascii="Times New Roman" w:eastAsia="Times New Roman" w:hAnsi="Times New Roman" w:cs="Times New Roman"/>
                <w:spacing w:val="-3"/>
                <w:sz w:val="28"/>
                <w:szCs w:val="28"/>
                <w:lang w:eastAsia="ru-RU"/>
              </w:rPr>
              <w:t>плану</w:t>
            </w:r>
            <w:proofErr w:type="gramStart"/>
            <w:r w:rsidRPr="00D94E19">
              <w:rPr>
                <w:rFonts w:ascii="Times New Roman" w:eastAsia="Times New Roman" w:hAnsi="Times New Roman" w:cs="Times New Roman"/>
                <w:spacing w:val="-3"/>
                <w:sz w:val="28"/>
                <w:szCs w:val="28"/>
                <w:lang w:eastAsia="ru-RU"/>
              </w:rPr>
              <w:t>.О</w:t>
            </w:r>
            <w:proofErr w:type="gramEnd"/>
            <w:r w:rsidRPr="00D94E19">
              <w:rPr>
                <w:rFonts w:ascii="Times New Roman" w:eastAsia="Times New Roman" w:hAnsi="Times New Roman" w:cs="Times New Roman"/>
                <w:spacing w:val="-3"/>
                <w:sz w:val="28"/>
                <w:szCs w:val="28"/>
                <w:lang w:eastAsia="ru-RU"/>
              </w:rPr>
              <w:t>собое</w:t>
            </w:r>
            <w:proofErr w:type="spellEnd"/>
            <w:r w:rsidRPr="00D94E19">
              <w:rPr>
                <w:rFonts w:ascii="Times New Roman" w:eastAsia="Times New Roman" w:hAnsi="Times New Roman" w:cs="Times New Roman"/>
                <w:spacing w:val="-3"/>
                <w:sz w:val="28"/>
                <w:szCs w:val="28"/>
                <w:lang w:eastAsia="ru-RU"/>
              </w:rPr>
              <w:t xml:space="preserve"> внимание следует обратить на </w:t>
            </w:r>
            <w:r w:rsidRPr="00D94E1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понятие об общении в психологии, категории «общения» и «деятельности» в психологии и их взаимосвязь, особенности общения в профессиональной деятельности педагога.</w:t>
            </w:r>
          </w:p>
          <w:p w:rsidR="00D94E19" w:rsidRPr="00D94E19" w:rsidRDefault="00D94E19" w:rsidP="00D94E19">
            <w:pPr>
              <w:tabs>
                <w:tab w:val="left" w:pos="107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3"/>
                <w:sz w:val="28"/>
                <w:szCs w:val="28"/>
                <w:lang w:eastAsia="ru-RU"/>
              </w:rPr>
            </w:pPr>
          </w:p>
          <w:p w:rsidR="00D94E19" w:rsidRPr="00D94E19" w:rsidRDefault="00D94E19" w:rsidP="00D94E19">
            <w:pPr>
              <w:spacing w:after="200" w:line="276" w:lineRule="auto"/>
              <w:rPr>
                <w:rFonts w:ascii="Times New Roman" w:eastAsia="Times New Roman" w:hAnsi="Times New Roman" w:cs="Times New Roman"/>
                <w:b/>
                <w:spacing w:val="-3"/>
                <w:sz w:val="28"/>
                <w:szCs w:val="28"/>
                <w:lang w:eastAsia="ru-RU"/>
              </w:rPr>
            </w:pPr>
            <w:r w:rsidRPr="00D94E19">
              <w:rPr>
                <w:rFonts w:ascii="Times New Roman" w:eastAsia="Times New Roman" w:hAnsi="Times New Roman" w:cs="Times New Roman"/>
                <w:b/>
                <w:spacing w:val="-3"/>
                <w:sz w:val="28"/>
                <w:szCs w:val="28"/>
                <w:lang w:eastAsia="ru-RU"/>
              </w:rPr>
              <w:t xml:space="preserve">Рекомендуемая литература: </w:t>
            </w:r>
          </w:p>
          <w:p w:rsidR="00D94E19" w:rsidRPr="00D94E19" w:rsidRDefault="00D94E19" w:rsidP="00D94E19">
            <w:pPr>
              <w:numPr>
                <w:ilvl w:val="0"/>
                <w:numId w:val="1"/>
              </w:num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b/>
                <w:spacing w:val="-3"/>
                <w:sz w:val="28"/>
                <w:szCs w:val="28"/>
                <w:lang w:eastAsia="ru-RU"/>
              </w:rPr>
            </w:pPr>
            <w:r w:rsidRPr="00D94E1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Андреева Г. М</w:t>
            </w:r>
            <w:r w:rsidRPr="00D94E19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eastAsia="ru-RU"/>
              </w:rPr>
              <w:t>.</w:t>
            </w:r>
            <w:r w:rsidRPr="00D94E1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Социальная психология.— М.: Изд-во МГУ, 2007</w:t>
            </w:r>
          </w:p>
          <w:p w:rsidR="00D94E19" w:rsidRPr="00D94E19" w:rsidRDefault="00D94E19" w:rsidP="00D94E19">
            <w:pPr>
              <w:numPr>
                <w:ilvl w:val="0"/>
                <w:numId w:val="1"/>
              </w:num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b/>
                <w:spacing w:val="-3"/>
                <w:sz w:val="28"/>
                <w:szCs w:val="28"/>
                <w:lang w:eastAsia="ru-RU"/>
              </w:rPr>
            </w:pPr>
            <w:r w:rsidRPr="00D94E1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Ерастов Н. П.</w:t>
            </w:r>
            <w:r w:rsidRPr="00D94E1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Психология общения.— Ярославль, 2000.</w:t>
            </w:r>
          </w:p>
          <w:p w:rsidR="00D94E19" w:rsidRPr="00D94E19" w:rsidRDefault="00D94E19" w:rsidP="00D94E19">
            <w:pPr>
              <w:numPr>
                <w:ilvl w:val="0"/>
                <w:numId w:val="1"/>
              </w:num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b/>
                <w:spacing w:val="-3"/>
                <w:sz w:val="28"/>
                <w:szCs w:val="28"/>
                <w:lang w:eastAsia="ru-RU"/>
              </w:rPr>
            </w:pPr>
            <w:r w:rsidRPr="00D94E1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Общая психология</w:t>
            </w:r>
            <w:proofErr w:type="gramStart"/>
            <w:r w:rsidRPr="00D94E1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/ П</w:t>
            </w:r>
            <w:proofErr w:type="gramEnd"/>
            <w:r w:rsidRPr="00D94E1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од ред. А. В. Петровского.— 3-е изд., </w:t>
            </w:r>
            <w:proofErr w:type="spellStart"/>
            <w:r w:rsidRPr="00D94E1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перераб</w:t>
            </w:r>
            <w:proofErr w:type="spellEnd"/>
            <w:r w:rsidRPr="00D94E1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 и доп.— М.: Просвещение, 1986.</w:t>
            </w:r>
          </w:p>
          <w:p w:rsidR="00D94E19" w:rsidRPr="00D94E19" w:rsidRDefault="00D94E19" w:rsidP="00D94E19">
            <w:pPr>
              <w:numPr>
                <w:ilvl w:val="0"/>
                <w:numId w:val="1"/>
              </w:num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b/>
                <w:spacing w:val="-3"/>
                <w:sz w:val="28"/>
                <w:szCs w:val="28"/>
                <w:lang w:eastAsia="ru-RU"/>
              </w:rPr>
            </w:pPr>
            <w:r w:rsidRPr="00D94E1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Проблема общения в психологии</w:t>
            </w:r>
            <w:proofErr w:type="gramStart"/>
            <w:r w:rsidRPr="00D94E1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/ О</w:t>
            </w:r>
            <w:proofErr w:type="gramEnd"/>
            <w:r w:rsidRPr="00D94E1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тв. ред. Б. Ф. Ломов.— М.: Наука, 1981.</w:t>
            </w:r>
          </w:p>
          <w:p w:rsidR="00D94E19" w:rsidRPr="00D94E19" w:rsidRDefault="00D94E19" w:rsidP="00D94E19">
            <w:pPr>
              <w:numPr>
                <w:ilvl w:val="0"/>
                <w:numId w:val="1"/>
              </w:num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b/>
                <w:spacing w:val="-3"/>
                <w:sz w:val="28"/>
                <w:szCs w:val="28"/>
                <w:lang w:eastAsia="ru-RU"/>
              </w:rPr>
            </w:pPr>
            <w:r w:rsidRPr="00D94E1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Психологические исследования общения.— М.: Наука, 1985.</w:t>
            </w:r>
          </w:p>
          <w:p w:rsidR="00D94E19" w:rsidRPr="00D94E19" w:rsidRDefault="00D94E19" w:rsidP="00D94E19">
            <w:pPr>
              <w:numPr>
                <w:ilvl w:val="0"/>
                <w:numId w:val="1"/>
              </w:num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b/>
                <w:spacing w:val="-3"/>
                <w:sz w:val="28"/>
                <w:szCs w:val="28"/>
                <w:lang w:eastAsia="ru-RU"/>
              </w:rPr>
            </w:pPr>
            <w:r w:rsidRPr="00D94E1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Соковнин В. М.</w:t>
            </w:r>
            <w:r w:rsidRPr="00D94E19">
              <w:rPr>
                <w:rFonts w:ascii="Times New Roman" w:eastAsia="Times New Roman" w:hAnsi="Times New Roman" w:cs="Times New Roman"/>
                <w:iCs/>
                <w:sz w:val="28"/>
                <w:szCs w:val="28"/>
                <w:lang w:eastAsia="ru-RU"/>
              </w:rPr>
              <w:t>О</w:t>
            </w:r>
            <w:r w:rsidRPr="00D94E1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природе человеческого общения.— Фрунзе</w:t>
            </w:r>
            <w:proofErr w:type="gramStart"/>
            <w:r w:rsidRPr="00D94E1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:, </w:t>
            </w:r>
            <w:proofErr w:type="spellStart"/>
            <w:proofErr w:type="gramEnd"/>
            <w:r w:rsidRPr="00D94E1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Мектеб</w:t>
            </w:r>
            <w:proofErr w:type="spellEnd"/>
            <w:r w:rsidRPr="00D94E1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, 2004.</w:t>
            </w:r>
          </w:p>
          <w:p w:rsidR="00D94E19" w:rsidRPr="00D94E19" w:rsidRDefault="00D94E19" w:rsidP="00D94E19">
            <w:pPr>
              <w:numPr>
                <w:ilvl w:val="0"/>
                <w:numId w:val="1"/>
              </w:num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b/>
                <w:spacing w:val="-3"/>
                <w:sz w:val="28"/>
                <w:szCs w:val="28"/>
                <w:lang w:eastAsia="ru-RU"/>
              </w:rPr>
            </w:pPr>
            <w:r w:rsidRPr="00D94E1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Якобсон П. М.</w:t>
            </w:r>
            <w:r w:rsidRPr="00D94E1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Общение люден как социально-психологическая проблема.— М.: Знание, 1999.</w:t>
            </w:r>
          </w:p>
          <w:p w:rsidR="00D94E19" w:rsidRPr="00D94E19" w:rsidRDefault="00D94E19" w:rsidP="00D94E19">
            <w:pPr>
              <w:tabs>
                <w:tab w:val="left" w:pos="426"/>
              </w:tabs>
              <w:spacing w:after="0" w:line="240" w:lineRule="auto"/>
              <w:ind w:left="360"/>
              <w:jc w:val="both"/>
              <w:rPr>
                <w:rFonts w:ascii="Calibri" w:eastAsia="Times New Roman" w:hAnsi="Calibri" w:cs="Times New Roman"/>
                <w:lang w:eastAsia="ru-RU"/>
              </w:rPr>
            </w:pPr>
            <w:r w:rsidRPr="00D94E1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Интернет источники:</w:t>
            </w:r>
            <w:hyperlink r:id="rId5" w:history="1">
              <w:r w:rsidRPr="00D94E19">
                <w:rPr>
                  <w:rFonts w:ascii="Calibri" w:eastAsia="Times New Roman" w:hAnsi="Calibri" w:cs="Times New Roman"/>
                  <w:color w:val="0000FF"/>
                  <w:u w:val="single"/>
                  <w:lang w:val="en-US" w:eastAsia="ru-RU"/>
                </w:rPr>
                <w:t>http</w:t>
              </w:r>
              <w:r w:rsidRPr="00D94E19">
                <w:rPr>
                  <w:rFonts w:ascii="Calibri" w:eastAsia="Times New Roman" w:hAnsi="Calibri" w:cs="Times New Roman"/>
                  <w:color w:val="0000FF"/>
                  <w:u w:val="single"/>
                  <w:lang w:eastAsia="ru-RU"/>
                </w:rPr>
                <w:t>://</w:t>
              </w:r>
              <w:r w:rsidRPr="00D94E19">
                <w:rPr>
                  <w:rFonts w:ascii="Calibri" w:eastAsia="Times New Roman" w:hAnsi="Calibri" w:cs="Times New Roman"/>
                  <w:color w:val="0000FF"/>
                  <w:u w:val="single"/>
                  <w:lang w:val="en-US" w:eastAsia="ru-RU"/>
                </w:rPr>
                <w:t>pedlib</w:t>
              </w:r>
              <w:r w:rsidRPr="00D94E19">
                <w:rPr>
                  <w:rFonts w:ascii="Calibri" w:eastAsia="Times New Roman" w:hAnsi="Calibri" w:cs="Times New Roman"/>
                  <w:color w:val="0000FF"/>
                  <w:u w:val="single"/>
                  <w:lang w:eastAsia="ru-RU"/>
                </w:rPr>
                <w:t>.</w:t>
              </w:r>
              <w:r w:rsidRPr="00D94E19">
                <w:rPr>
                  <w:rFonts w:ascii="Calibri" w:eastAsia="Times New Roman" w:hAnsi="Calibri" w:cs="Times New Roman"/>
                  <w:color w:val="0000FF"/>
                  <w:u w:val="single"/>
                  <w:lang w:val="en-US" w:eastAsia="ru-RU"/>
                </w:rPr>
                <w:t>ru</w:t>
              </w:r>
              <w:r w:rsidRPr="00D94E19">
                <w:rPr>
                  <w:rFonts w:ascii="Calibri" w:eastAsia="Times New Roman" w:hAnsi="Calibri" w:cs="Times New Roman"/>
                  <w:color w:val="0000FF"/>
                  <w:u w:val="single"/>
                  <w:lang w:eastAsia="ru-RU"/>
                </w:rPr>
                <w:t>/</w:t>
              </w:r>
            </w:hyperlink>
            <w:r w:rsidRPr="00D94E19">
              <w:rPr>
                <w:rFonts w:ascii="Calibri" w:eastAsia="Times New Roman" w:hAnsi="Calibri" w:cs="Times New Roman"/>
                <w:lang w:eastAsia="ru-RU"/>
              </w:rPr>
              <w:t xml:space="preserve">,  </w:t>
            </w:r>
            <w:hyperlink r:id="rId6" w:history="1">
              <w:r w:rsidRPr="00D94E19">
                <w:rPr>
                  <w:rFonts w:ascii="Calibri" w:eastAsia="Times New Roman" w:hAnsi="Calibri" w:cs="Times New Roman"/>
                  <w:color w:val="0000FF"/>
                  <w:u w:val="single"/>
                  <w:lang w:val="en-US" w:eastAsia="ru-RU"/>
                </w:rPr>
                <w:t>http</w:t>
              </w:r>
              <w:r w:rsidRPr="00D94E19">
                <w:rPr>
                  <w:rFonts w:ascii="Calibri" w:eastAsia="Times New Roman" w:hAnsi="Calibri" w:cs="Times New Roman"/>
                  <w:color w:val="0000FF"/>
                  <w:u w:val="single"/>
                  <w:lang w:eastAsia="ru-RU"/>
                </w:rPr>
                <w:t>://</w:t>
              </w:r>
              <w:r w:rsidRPr="00D94E19">
                <w:rPr>
                  <w:rFonts w:ascii="Calibri" w:eastAsia="Times New Roman" w:hAnsi="Calibri" w:cs="Times New Roman"/>
                  <w:color w:val="0000FF"/>
                  <w:u w:val="single"/>
                  <w:lang w:val="en-US" w:eastAsia="ru-RU"/>
                </w:rPr>
                <w:t>psyznaika</w:t>
              </w:r>
              <w:r w:rsidRPr="00D94E19">
                <w:rPr>
                  <w:rFonts w:ascii="Calibri" w:eastAsia="Times New Roman" w:hAnsi="Calibri" w:cs="Times New Roman"/>
                  <w:color w:val="0000FF"/>
                  <w:u w:val="single"/>
                  <w:lang w:eastAsia="ru-RU"/>
                </w:rPr>
                <w:t>.</w:t>
              </w:r>
              <w:r w:rsidRPr="00D94E19">
                <w:rPr>
                  <w:rFonts w:ascii="Calibri" w:eastAsia="Times New Roman" w:hAnsi="Calibri" w:cs="Times New Roman"/>
                  <w:color w:val="0000FF"/>
                  <w:u w:val="single"/>
                  <w:lang w:val="en-US" w:eastAsia="ru-RU"/>
                </w:rPr>
                <w:t>net</w:t>
              </w:r>
              <w:r w:rsidRPr="00D94E19">
                <w:rPr>
                  <w:rFonts w:ascii="Calibri" w:eastAsia="Times New Roman" w:hAnsi="Calibri" w:cs="Times New Roman"/>
                  <w:color w:val="0000FF"/>
                  <w:u w:val="single"/>
                  <w:lang w:eastAsia="ru-RU"/>
                </w:rPr>
                <w:t>/</w:t>
              </w:r>
            </w:hyperlink>
          </w:p>
          <w:p w:rsidR="00D94E19" w:rsidRPr="00D94E19" w:rsidRDefault="00D94E19" w:rsidP="00D94E19">
            <w:pPr>
              <w:spacing w:after="200" w:line="276" w:lineRule="auto"/>
              <w:jc w:val="both"/>
              <w:rPr>
                <w:rFonts w:ascii="Calibri" w:eastAsia="Times New Roman" w:hAnsi="Calibri" w:cs="Times New Roman"/>
                <w:b/>
                <w:spacing w:val="-3"/>
                <w:sz w:val="28"/>
                <w:szCs w:val="28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4E19" w:rsidRPr="00D94E19" w:rsidRDefault="00D94E19" w:rsidP="00D94E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hanging="57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D94E19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lastRenderedPageBreak/>
              <w:t>7</w:t>
            </w:r>
          </w:p>
        </w:tc>
      </w:tr>
      <w:tr w:rsidR="00D94E19" w:rsidRPr="00D94E19" w:rsidTr="00D94E19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94E19" w:rsidRPr="00D94E19" w:rsidRDefault="00D94E19" w:rsidP="00D94E19">
            <w:pPr>
              <w:spacing w:after="0" w:line="276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11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4E19" w:rsidRPr="00D94E19" w:rsidRDefault="00D94E19" w:rsidP="00D94E1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D94E19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Задание 2</w:t>
            </w:r>
          </w:p>
          <w:p w:rsidR="00D94E19" w:rsidRPr="00D94E19" w:rsidRDefault="00D94E19" w:rsidP="00D94E19">
            <w:pPr>
              <w:numPr>
                <w:ilvl w:val="0"/>
                <w:numId w:val="2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</w:pPr>
            <w:r w:rsidRPr="00D94E1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Составление эссе«Общение и его роль в педагогической деятельности»</w:t>
            </w:r>
          </w:p>
          <w:p w:rsidR="00D94E19" w:rsidRPr="00D94E19" w:rsidRDefault="00D94E19" w:rsidP="00D94E19">
            <w:pPr>
              <w:tabs>
                <w:tab w:val="left" w:pos="107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pacing w:val="-3"/>
                <w:sz w:val="28"/>
                <w:szCs w:val="28"/>
                <w:lang w:eastAsia="ru-RU"/>
              </w:rPr>
            </w:pPr>
            <w:r w:rsidRPr="00D94E19">
              <w:rPr>
                <w:rFonts w:ascii="Times New Roman" w:eastAsia="Times New Roman" w:hAnsi="Times New Roman" w:cs="Times New Roman"/>
                <w:b/>
                <w:spacing w:val="-3"/>
                <w:sz w:val="28"/>
                <w:szCs w:val="28"/>
                <w:lang w:eastAsia="ru-RU"/>
              </w:rPr>
              <w:t>Методические рекомендации:</w:t>
            </w:r>
          </w:p>
          <w:p w:rsidR="00D94E19" w:rsidRPr="00D94E19" w:rsidRDefault="00D94E19" w:rsidP="00D94E19">
            <w:pPr>
              <w:tabs>
                <w:tab w:val="left" w:pos="107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3"/>
                <w:sz w:val="28"/>
                <w:szCs w:val="28"/>
                <w:lang w:eastAsia="ru-RU"/>
              </w:rPr>
            </w:pPr>
            <w:r w:rsidRPr="00D94E19">
              <w:rPr>
                <w:rFonts w:ascii="Times New Roman" w:eastAsia="Times New Roman" w:hAnsi="Times New Roman" w:cs="Times New Roman"/>
                <w:spacing w:val="-3"/>
                <w:sz w:val="28"/>
                <w:szCs w:val="28"/>
                <w:lang w:eastAsia="ru-RU"/>
              </w:rPr>
              <w:t xml:space="preserve">Эссе </w:t>
            </w:r>
            <w:proofErr w:type="gramStart"/>
            <w:r w:rsidRPr="00D94E19">
              <w:rPr>
                <w:rFonts w:ascii="Times New Roman" w:eastAsia="Times New Roman" w:hAnsi="Times New Roman" w:cs="Times New Roman"/>
                <w:spacing w:val="-3"/>
                <w:sz w:val="28"/>
                <w:szCs w:val="28"/>
                <w:lang w:eastAsia="ru-RU"/>
              </w:rPr>
              <w:t>от</w:t>
            </w:r>
            <w:proofErr w:type="gramEnd"/>
            <w:r w:rsidRPr="00D94E19">
              <w:rPr>
                <w:rFonts w:ascii="Times New Roman" w:eastAsia="Times New Roman" w:hAnsi="Times New Roman" w:cs="Times New Roman"/>
                <w:spacing w:val="-3"/>
                <w:sz w:val="28"/>
                <w:szCs w:val="28"/>
                <w:lang w:eastAsia="ru-RU"/>
              </w:rPr>
              <w:t xml:space="preserve"> французского  - попытка, проба, очерк. Сочинение в виде рассуждения по определенной теме.</w:t>
            </w:r>
          </w:p>
          <w:p w:rsidR="00D94E19" w:rsidRPr="00D94E19" w:rsidRDefault="00D94E19" w:rsidP="00D94E1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94E1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Цель эссе состоит в развитии навыков самостоятельного творческого мышления и письменного изложения собственных мыслей. </w:t>
            </w:r>
          </w:p>
          <w:p w:rsidR="00D94E19" w:rsidRPr="00D94E19" w:rsidRDefault="00D94E19" w:rsidP="00D94E1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94E1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Структура эссе:</w:t>
            </w:r>
          </w:p>
          <w:p w:rsidR="00D94E19" w:rsidRPr="00D94E19" w:rsidRDefault="00D94E19" w:rsidP="00D94E19">
            <w:pPr>
              <w:numPr>
                <w:ilvl w:val="0"/>
                <w:numId w:val="3"/>
              </w:num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94E1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Титульный лист.</w:t>
            </w:r>
          </w:p>
          <w:p w:rsidR="00D94E19" w:rsidRPr="00D94E19" w:rsidRDefault="00D94E19" w:rsidP="00D94E19">
            <w:pPr>
              <w:numPr>
                <w:ilvl w:val="0"/>
                <w:numId w:val="3"/>
              </w:num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94E1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Введение – суть и обоснование данной темы. Для этого может помочь ответ на вопрос «Почему данная тема важная на данный момент?», «Чем она интересна и полезна в моей жизни и профессии?»</w:t>
            </w:r>
          </w:p>
          <w:p w:rsidR="00D94E19" w:rsidRPr="00D94E19" w:rsidRDefault="00D94E19" w:rsidP="00D94E19">
            <w:pPr>
              <w:numPr>
                <w:ilvl w:val="0"/>
                <w:numId w:val="3"/>
              </w:num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94E1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Основная часть – теоретические основы выбранной проблемы и изложение основного вопроса. Здесь включается  аргументация, анализ, графики, цифровые данные.</w:t>
            </w:r>
          </w:p>
          <w:p w:rsidR="00D94E19" w:rsidRPr="00D94E19" w:rsidRDefault="00D94E19" w:rsidP="00D94E19">
            <w:pPr>
              <w:numPr>
                <w:ilvl w:val="0"/>
                <w:numId w:val="3"/>
              </w:num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94E1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Заключение – обобщения и аргументированные выводы по теме.</w:t>
            </w:r>
          </w:p>
          <w:p w:rsidR="00D94E19" w:rsidRPr="00D94E19" w:rsidRDefault="00D94E19" w:rsidP="00D94E19">
            <w:pPr>
              <w:autoSpaceDE w:val="0"/>
              <w:autoSpaceDN w:val="0"/>
              <w:adjustRightInd w:val="0"/>
              <w:spacing w:after="200" w:line="276" w:lineRule="auto"/>
              <w:ind w:left="36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94E1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Объем данной работы должен составлять не более 2- х печатных листов.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4E19" w:rsidRPr="00D94E19" w:rsidRDefault="00D94E19" w:rsidP="00D94E1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D94E19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10</w:t>
            </w:r>
          </w:p>
        </w:tc>
      </w:tr>
      <w:tr w:rsidR="00D94E19" w:rsidRPr="00D94E19" w:rsidTr="00D94E19">
        <w:tc>
          <w:tcPr>
            <w:tcW w:w="24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4E19" w:rsidRPr="00D94E19" w:rsidRDefault="00D94E19" w:rsidP="00D94E1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D94E19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Тема 1.2. Основные понятия общения</w:t>
            </w:r>
          </w:p>
        </w:tc>
        <w:tc>
          <w:tcPr>
            <w:tcW w:w="11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4E19" w:rsidRPr="00D94E19" w:rsidRDefault="00D94E19" w:rsidP="00D94E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hanging="57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D94E19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Самостоятельная работа</w:t>
            </w:r>
          </w:p>
          <w:p w:rsidR="00D94E19" w:rsidRPr="00D94E19" w:rsidRDefault="00D94E19" w:rsidP="00D94E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hanging="57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D94E19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Конспектирование темы по следующему плану:</w:t>
            </w:r>
          </w:p>
          <w:p w:rsidR="00D94E19" w:rsidRPr="00D94E19" w:rsidRDefault="00D94E19" w:rsidP="00D94E19">
            <w:pPr>
              <w:widowControl w:val="0"/>
              <w:numPr>
                <w:ilvl w:val="0"/>
                <w:numId w:val="4"/>
              </w:num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94E1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Функции общения.</w:t>
            </w:r>
          </w:p>
          <w:p w:rsidR="00D94E19" w:rsidRPr="00D94E19" w:rsidRDefault="00D94E19" w:rsidP="00D94E19">
            <w:pPr>
              <w:widowControl w:val="0"/>
              <w:numPr>
                <w:ilvl w:val="0"/>
                <w:numId w:val="4"/>
              </w:num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94E1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Виды и уровни  общения.</w:t>
            </w:r>
          </w:p>
          <w:p w:rsidR="00D94E19" w:rsidRPr="00D94E19" w:rsidRDefault="00D94E19" w:rsidP="00D94E19">
            <w:pPr>
              <w:widowControl w:val="0"/>
              <w:numPr>
                <w:ilvl w:val="0"/>
                <w:numId w:val="4"/>
              </w:num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94E1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Стороны общения.</w:t>
            </w:r>
          </w:p>
          <w:p w:rsidR="00D94E19" w:rsidRPr="00D94E19" w:rsidRDefault="00D94E19" w:rsidP="00D94E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hanging="57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D94E19" w:rsidRPr="00D94E19" w:rsidRDefault="00D94E19" w:rsidP="00D94E19">
            <w:pPr>
              <w:tabs>
                <w:tab w:val="left" w:pos="107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pacing w:val="-3"/>
                <w:sz w:val="28"/>
                <w:szCs w:val="28"/>
                <w:lang w:eastAsia="ru-RU"/>
              </w:rPr>
            </w:pPr>
            <w:r w:rsidRPr="00D94E19">
              <w:rPr>
                <w:rFonts w:ascii="Times New Roman" w:eastAsia="Times New Roman" w:hAnsi="Times New Roman" w:cs="Times New Roman"/>
                <w:b/>
                <w:spacing w:val="-3"/>
                <w:sz w:val="28"/>
                <w:szCs w:val="28"/>
                <w:lang w:eastAsia="ru-RU"/>
              </w:rPr>
              <w:t>Методические рекомендации:</w:t>
            </w:r>
          </w:p>
          <w:p w:rsidR="00D94E19" w:rsidRPr="00D94E19" w:rsidRDefault="00D94E19" w:rsidP="00D94E19">
            <w:pPr>
              <w:tabs>
                <w:tab w:val="left" w:pos="107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94E19">
              <w:rPr>
                <w:rFonts w:ascii="Times New Roman" w:eastAsia="Times New Roman" w:hAnsi="Times New Roman" w:cs="Times New Roman"/>
                <w:spacing w:val="-3"/>
                <w:sz w:val="28"/>
                <w:szCs w:val="28"/>
                <w:lang w:eastAsia="ru-RU"/>
              </w:rPr>
              <w:t xml:space="preserve">       Содержание данной темы следует законспектировать по предложенному плану. Особое </w:t>
            </w:r>
            <w:r w:rsidRPr="00D94E19">
              <w:rPr>
                <w:rFonts w:ascii="Times New Roman" w:eastAsia="Times New Roman" w:hAnsi="Times New Roman" w:cs="Times New Roman"/>
                <w:spacing w:val="-3"/>
                <w:sz w:val="28"/>
                <w:szCs w:val="28"/>
                <w:lang w:eastAsia="ru-RU"/>
              </w:rPr>
              <w:lastRenderedPageBreak/>
              <w:t>внимание следует обратить на изучение ц</w:t>
            </w:r>
            <w:r w:rsidRPr="00D94E1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ели общения и основных функциях общения как контактная, информационная, побудительная, координационная, эмотивная, функция установления отношений, функция оказания влияния</w:t>
            </w:r>
            <w:proofErr w:type="gramStart"/>
            <w:r w:rsidRPr="00D94E1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П</w:t>
            </w:r>
            <w:proofErr w:type="gramEnd"/>
            <w:r w:rsidRPr="00D94E1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ри изучении видов общения рассмотреть императивное, </w:t>
            </w:r>
            <w:proofErr w:type="spellStart"/>
            <w:r w:rsidRPr="00D94E1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манипулятивное</w:t>
            </w:r>
            <w:proofErr w:type="spellEnd"/>
            <w:r w:rsidRPr="00D94E1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, диалогическое, монологическое общение. Уровни общения: </w:t>
            </w:r>
            <w:proofErr w:type="spellStart"/>
            <w:r w:rsidRPr="00D94E1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макроуровень</w:t>
            </w:r>
            <w:proofErr w:type="spellEnd"/>
            <w:r w:rsidRPr="00D94E1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, </w:t>
            </w:r>
            <w:proofErr w:type="spellStart"/>
            <w:r w:rsidRPr="00D94E1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мезауровень</w:t>
            </w:r>
            <w:proofErr w:type="spellEnd"/>
            <w:r w:rsidRPr="00D94E1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, </w:t>
            </w:r>
            <w:proofErr w:type="spellStart"/>
            <w:r w:rsidRPr="00D94E1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микроуровень</w:t>
            </w:r>
            <w:proofErr w:type="spellEnd"/>
            <w:r w:rsidRPr="00D94E1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  Структура общения: коммуникативная, интерактивная, перцептивная стороны общения.</w:t>
            </w:r>
          </w:p>
          <w:p w:rsidR="00D94E19" w:rsidRPr="00D94E19" w:rsidRDefault="00D94E19" w:rsidP="00D94E19">
            <w:pPr>
              <w:spacing w:after="200" w:line="276" w:lineRule="auto"/>
              <w:rPr>
                <w:rFonts w:ascii="Times New Roman" w:eastAsia="Times New Roman" w:hAnsi="Times New Roman" w:cs="Times New Roman"/>
                <w:b/>
                <w:spacing w:val="-3"/>
                <w:sz w:val="28"/>
                <w:szCs w:val="28"/>
                <w:lang w:eastAsia="ru-RU"/>
              </w:rPr>
            </w:pPr>
            <w:r w:rsidRPr="00D94E19">
              <w:rPr>
                <w:rFonts w:ascii="Times New Roman" w:eastAsia="Times New Roman" w:hAnsi="Times New Roman" w:cs="Times New Roman"/>
                <w:b/>
                <w:spacing w:val="-3"/>
                <w:sz w:val="28"/>
                <w:szCs w:val="28"/>
                <w:lang w:eastAsia="ru-RU"/>
              </w:rPr>
              <w:t xml:space="preserve">Рекомендуемая литература: </w:t>
            </w:r>
          </w:p>
          <w:p w:rsidR="00D94E19" w:rsidRPr="00D94E19" w:rsidRDefault="00D94E19" w:rsidP="00D94E19">
            <w:pPr>
              <w:numPr>
                <w:ilvl w:val="0"/>
                <w:numId w:val="5"/>
              </w:numPr>
              <w:tabs>
                <w:tab w:val="left" w:pos="360"/>
              </w:tabs>
              <w:spacing w:after="0" w:line="240" w:lineRule="auto"/>
              <w:ind w:left="360"/>
              <w:jc w:val="both"/>
              <w:rPr>
                <w:rFonts w:ascii="Times New Roman" w:eastAsia="SimSun" w:hAnsi="Times New Roman" w:cs="Times New Roman"/>
                <w:sz w:val="28"/>
                <w:szCs w:val="28"/>
                <w:lang w:eastAsia="zh-CN"/>
              </w:rPr>
            </w:pPr>
            <w:r w:rsidRPr="00D94E19">
              <w:rPr>
                <w:rFonts w:ascii="Times New Roman" w:eastAsia="SimSun" w:hAnsi="Times New Roman" w:cs="Times New Roman"/>
                <w:sz w:val="28"/>
                <w:szCs w:val="28"/>
                <w:lang w:eastAsia="zh-CN"/>
              </w:rPr>
              <w:t>Андреева Г.М. Психология социального познания: учеб</w:t>
            </w:r>
            <w:proofErr w:type="gramStart"/>
            <w:r w:rsidRPr="00D94E19">
              <w:rPr>
                <w:rFonts w:ascii="Times New Roman" w:eastAsia="SimSun" w:hAnsi="Times New Roman" w:cs="Times New Roman"/>
                <w:sz w:val="28"/>
                <w:szCs w:val="28"/>
                <w:lang w:eastAsia="zh-CN"/>
              </w:rPr>
              <w:t>.</w:t>
            </w:r>
            <w:proofErr w:type="gramEnd"/>
            <w:r w:rsidRPr="00D94E19">
              <w:rPr>
                <w:rFonts w:ascii="Times New Roman" w:eastAsia="SimSun" w:hAnsi="Times New Roman" w:cs="Times New Roman"/>
                <w:sz w:val="28"/>
                <w:szCs w:val="28"/>
                <w:lang w:eastAsia="zh-CN"/>
              </w:rPr>
              <w:t xml:space="preserve"> </w:t>
            </w:r>
            <w:proofErr w:type="gramStart"/>
            <w:r w:rsidRPr="00D94E19">
              <w:rPr>
                <w:rFonts w:ascii="Times New Roman" w:eastAsia="SimSun" w:hAnsi="Times New Roman" w:cs="Times New Roman"/>
                <w:sz w:val="28"/>
                <w:szCs w:val="28"/>
                <w:lang w:eastAsia="zh-CN"/>
              </w:rPr>
              <w:t>п</w:t>
            </w:r>
            <w:proofErr w:type="gramEnd"/>
            <w:r w:rsidRPr="00D94E19">
              <w:rPr>
                <w:rFonts w:ascii="Times New Roman" w:eastAsia="SimSun" w:hAnsi="Times New Roman" w:cs="Times New Roman"/>
                <w:sz w:val="28"/>
                <w:szCs w:val="28"/>
                <w:lang w:eastAsia="zh-CN"/>
              </w:rPr>
              <w:t xml:space="preserve">особие. - 3-е изд., </w:t>
            </w:r>
            <w:proofErr w:type="spellStart"/>
            <w:r w:rsidRPr="00D94E19">
              <w:rPr>
                <w:rFonts w:ascii="Times New Roman" w:eastAsia="SimSun" w:hAnsi="Times New Roman" w:cs="Times New Roman"/>
                <w:sz w:val="28"/>
                <w:szCs w:val="28"/>
                <w:lang w:eastAsia="zh-CN"/>
              </w:rPr>
              <w:t>перераб</w:t>
            </w:r>
            <w:proofErr w:type="spellEnd"/>
            <w:r w:rsidRPr="00D94E19">
              <w:rPr>
                <w:rFonts w:ascii="Times New Roman" w:eastAsia="SimSun" w:hAnsi="Times New Roman" w:cs="Times New Roman"/>
                <w:sz w:val="28"/>
                <w:szCs w:val="28"/>
                <w:lang w:eastAsia="zh-CN"/>
              </w:rPr>
              <w:t xml:space="preserve">. и доп. / Г.М.  Андреева. - М.: Аспект Пресс, 2005. - 302 с. </w:t>
            </w:r>
          </w:p>
          <w:p w:rsidR="00D94E19" w:rsidRPr="00D94E19" w:rsidRDefault="00D94E19" w:rsidP="00D94E19">
            <w:pPr>
              <w:numPr>
                <w:ilvl w:val="0"/>
                <w:numId w:val="5"/>
              </w:numPr>
              <w:tabs>
                <w:tab w:val="left" w:pos="426"/>
              </w:tabs>
              <w:spacing w:after="0" w:line="240" w:lineRule="auto"/>
              <w:ind w:left="426" w:hanging="426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94E1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Андреева Г.М. Социальная психология / Г.М.Андреева. - М.: Аспект-пресс, 2005.  – 288 с.</w:t>
            </w:r>
          </w:p>
          <w:p w:rsidR="00D94E19" w:rsidRPr="00D94E19" w:rsidRDefault="00D94E19" w:rsidP="00D94E19">
            <w:pPr>
              <w:numPr>
                <w:ilvl w:val="0"/>
                <w:numId w:val="5"/>
              </w:numPr>
              <w:tabs>
                <w:tab w:val="left" w:pos="426"/>
              </w:tabs>
              <w:spacing w:after="0" w:line="240" w:lineRule="auto"/>
              <w:ind w:left="426" w:hanging="426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94E1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Волкова А.И. Психология общения / А.И.Волкова. – Ростов н/ Дону: Феникс, 2007. – 448 с.</w:t>
            </w:r>
          </w:p>
          <w:p w:rsidR="00D94E19" w:rsidRPr="00D94E19" w:rsidRDefault="00D94E19" w:rsidP="00D94E19">
            <w:pPr>
              <w:numPr>
                <w:ilvl w:val="0"/>
                <w:numId w:val="5"/>
              </w:numPr>
              <w:tabs>
                <w:tab w:val="left" w:pos="426"/>
                <w:tab w:val="num" w:pos="926"/>
              </w:tabs>
              <w:spacing w:after="0" w:line="240" w:lineRule="auto"/>
              <w:ind w:left="426" w:hanging="426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94E1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Гермогенова М.Д. Социальная психология: учебное пособие: для студентов вузов, обучающихся по педагогическим специальностям / М.Д. Гермогенова. – Якутск: Изд-во ЯГУ, 2001. – 80 с.</w:t>
            </w:r>
          </w:p>
          <w:p w:rsidR="00D94E19" w:rsidRPr="00D94E19" w:rsidRDefault="00D94E19" w:rsidP="00D94E19">
            <w:pPr>
              <w:numPr>
                <w:ilvl w:val="0"/>
                <w:numId w:val="5"/>
              </w:numPr>
              <w:spacing w:after="0" w:line="240" w:lineRule="auto"/>
              <w:ind w:left="36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94E1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Рогов Е.И. Психология общения / Е.И. Рогов.- М.: ВЛАДОС, 2004.-336с.- (Азбука психологии).</w:t>
            </w:r>
          </w:p>
          <w:p w:rsidR="00D94E19" w:rsidRPr="00D94E19" w:rsidRDefault="00D94E19" w:rsidP="00D94E19">
            <w:pPr>
              <w:numPr>
                <w:ilvl w:val="0"/>
                <w:numId w:val="5"/>
              </w:numPr>
              <w:spacing w:after="0" w:line="240" w:lineRule="auto"/>
              <w:ind w:left="36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94E1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Соснин В.А. Социальная психология: учебник / В.А. Соснин, Е.А. Красникова.- М.: ФОРУМ: ИНФРА-М, 2007.-336с.</w:t>
            </w:r>
          </w:p>
          <w:p w:rsidR="00D94E19" w:rsidRPr="00D94E19" w:rsidRDefault="00D94E19" w:rsidP="00D94E19">
            <w:pPr>
              <w:numPr>
                <w:ilvl w:val="0"/>
                <w:numId w:val="5"/>
              </w:numPr>
              <w:tabs>
                <w:tab w:val="left" w:pos="426"/>
                <w:tab w:val="num" w:pos="926"/>
              </w:tabs>
              <w:spacing w:after="0" w:line="240" w:lineRule="auto"/>
              <w:ind w:left="426" w:hanging="426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94E1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Сухов А.Н. Социальная психология: учебное пособие для среднего профессионального образования / А.Н. Сухов. - М.: издательский центр «Академия», 2005. – 240 с.</w:t>
            </w:r>
          </w:p>
          <w:p w:rsidR="00D94E19" w:rsidRPr="00D94E19" w:rsidRDefault="00D94E19" w:rsidP="00D94E19">
            <w:pPr>
              <w:tabs>
                <w:tab w:val="left" w:pos="107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3"/>
                <w:sz w:val="28"/>
                <w:szCs w:val="28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4E19" w:rsidRPr="00D94E19" w:rsidRDefault="00D94E19" w:rsidP="00D94E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hanging="57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D94E19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lastRenderedPageBreak/>
              <w:t>6</w:t>
            </w:r>
          </w:p>
        </w:tc>
      </w:tr>
      <w:tr w:rsidR="00D94E19" w:rsidRPr="00D94E19" w:rsidTr="00D94E19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94E19" w:rsidRPr="00D94E19" w:rsidRDefault="00D94E19" w:rsidP="00D94E19">
            <w:pPr>
              <w:spacing w:after="0" w:line="276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11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4E19" w:rsidRPr="00D94E19" w:rsidRDefault="00D94E19" w:rsidP="00D94E19">
            <w:pPr>
              <w:spacing w:after="200" w:line="276" w:lineRule="auto"/>
              <w:rPr>
                <w:rFonts w:ascii="Calibri" w:eastAsia="Times New Roman" w:hAnsi="Calibri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4E19" w:rsidRPr="00D94E19" w:rsidRDefault="00D94E19" w:rsidP="00D94E19">
            <w:pPr>
              <w:spacing w:after="200" w:line="276" w:lineRule="auto"/>
              <w:rPr>
                <w:rFonts w:ascii="Calibri" w:eastAsia="Times New Roman" w:hAnsi="Calibri" w:cs="Times New Roman"/>
                <w:sz w:val="28"/>
                <w:szCs w:val="28"/>
                <w:lang w:eastAsia="ru-RU"/>
              </w:rPr>
            </w:pPr>
          </w:p>
        </w:tc>
      </w:tr>
      <w:tr w:rsidR="00D94E19" w:rsidRPr="00D94E19" w:rsidTr="00D94E19">
        <w:trPr>
          <w:trHeight w:val="562"/>
        </w:trPr>
        <w:tc>
          <w:tcPr>
            <w:tcW w:w="24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4E19" w:rsidRPr="00D94E19" w:rsidRDefault="00D94E19" w:rsidP="00D94E1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bCs/>
                <w:i/>
                <w:sz w:val="28"/>
                <w:szCs w:val="28"/>
                <w:lang w:eastAsia="ru-RU"/>
              </w:rPr>
            </w:pPr>
            <w:r w:rsidRPr="00D94E19">
              <w:rPr>
                <w:rFonts w:ascii="Times New Roman" w:eastAsia="Times New Roman" w:hAnsi="Times New Roman" w:cs="Times New Roman"/>
                <w:bCs/>
                <w:i/>
                <w:sz w:val="28"/>
                <w:szCs w:val="28"/>
                <w:lang w:eastAsia="ru-RU"/>
              </w:rPr>
              <w:t xml:space="preserve">Тема 2.1. </w:t>
            </w:r>
          </w:p>
          <w:p w:rsidR="00D94E19" w:rsidRPr="00D94E19" w:rsidRDefault="00D94E19" w:rsidP="00D94E1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D94E1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Общения как коммуникация</w:t>
            </w:r>
          </w:p>
        </w:tc>
        <w:tc>
          <w:tcPr>
            <w:tcW w:w="11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4E19" w:rsidRPr="00D94E19" w:rsidRDefault="00D94E19" w:rsidP="00D94E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hanging="57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D94E19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Самостоятельная работа</w:t>
            </w:r>
          </w:p>
          <w:p w:rsidR="00D94E19" w:rsidRPr="00D94E19" w:rsidRDefault="00D94E19" w:rsidP="00D94E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94E1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Задание:</w:t>
            </w:r>
            <w:r w:rsidRPr="00D94E1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провести самодиагностику коммуникативной стороны общения.</w:t>
            </w:r>
          </w:p>
          <w:p w:rsidR="00D94E19" w:rsidRPr="00D94E19" w:rsidRDefault="00D94E19" w:rsidP="00D94E19">
            <w:pPr>
              <w:tabs>
                <w:tab w:val="left" w:pos="107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pacing w:val="-3"/>
                <w:sz w:val="28"/>
                <w:szCs w:val="28"/>
                <w:lang w:eastAsia="ru-RU"/>
              </w:rPr>
            </w:pPr>
            <w:r w:rsidRPr="00D94E19">
              <w:rPr>
                <w:rFonts w:ascii="Times New Roman" w:eastAsia="Times New Roman" w:hAnsi="Times New Roman" w:cs="Times New Roman"/>
                <w:b/>
                <w:spacing w:val="-3"/>
                <w:sz w:val="28"/>
                <w:szCs w:val="28"/>
                <w:lang w:eastAsia="ru-RU"/>
              </w:rPr>
              <w:t>Методические рекомендации:</w:t>
            </w:r>
          </w:p>
          <w:p w:rsidR="00D94E19" w:rsidRPr="00D94E19" w:rsidRDefault="00D94E19" w:rsidP="00D94E19">
            <w:pPr>
              <w:tabs>
                <w:tab w:val="left" w:pos="107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3"/>
                <w:sz w:val="28"/>
                <w:szCs w:val="28"/>
                <w:lang w:eastAsia="ru-RU"/>
              </w:rPr>
            </w:pPr>
            <w:r w:rsidRPr="00D94E19">
              <w:rPr>
                <w:rFonts w:ascii="Times New Roman" w:eastAsia="Times New Roman" w:hAnsi="Times New Roman" w:cs="Times New Roman"/>
                <w:spacing w:val="-3"/>
                <w:sz w:val="28"/>
                <w:szCs w:val="28"/>
                <w:lang w:eastAsia="ru-RU"/>
              </w:rPr>
              <w:t xml:space="preserve">Внимательно изучи  предложенный ниже тест и проведи самодиагностику в соответствии с инструкцией. </w:t>
            </w:r>
          </w:p>
          <w:p w:rsidR="00D94E19" w:rsidRPr="00D94E19" w:rsidRDefault="00D94E19" w:rsidP="00D94E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D94E1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Оценка уровня общительности</w:t>
            </w:r>
          </w:p>
          <w:p w:rsidR="00D94E19" w:rsidRPr="00D94E19" w:rsidRDefault="00D94E19" w:rsidP="00D94E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gramStart"/>
            <w:r w:rsidRPr="00D94E1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В.Ф. </w:t>
            </w:r>
            <w:proofErr w:type="spellStart"/>
            <w:r w:rsidRPr="00D94E1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Ряховский</w:t>
            </w:r>
            <w:proofErr w:type="spellEnd"/>
            <w:r w:rsidRPr="00D94E1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(см.  «Психологические  тесты».</w:t>
            </w:r>
            <w:proofErr w:type="gramEnd"/>
            <w:r w:rsidRPr="00D94E1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proofErr w:type="gramStart"/>
            <w:r w:rsidRPr="00D94E1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Под  </w:t>
            </w:r>
            <w:proofErr w:type="spellStart"/>
            <w:r w:rsidRPr="00D94E1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ред.А.А.Карелина</w:t>
            </w:r>
            <w:proofErr w:type="spellEnd"/>
            <w:r w:rsidRPr="00D94E1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– М.: </w:t>
            </w:r>
            <w:proofErr w:type="spellStart"/>
            <w:r w:rsidRPr="00D94E1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Ладос</w:t>
            </w:r>
            <w:proofErr w:type="spellEnd"/>
            <w:r w:rsidRPr="00D94E1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 – 2000.)</w:t>
            </w:r>
            <w:proofErr w:type="gramEnd"/>
          </w:p>
          <w:p w:rsidR="00D94E19" w:rsidRPr="00D94E19" w:rsidRDefault="00D94E19" w:rsidP="00D94E1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pacing w:val="-7"/>
                <w:sz w:val="28"/>
                <w:szCs w:val="28"/>
                <w:lang w:eastAsia="ru-RU"/>
              </w:rPr>
            </w:pPr>
            <w:r w:rsidRPr="00D94E19">
              <w:rPr>
                <w:rFonts w:ascii="Times New Roman" w:eastAsia="Times New Roman" w:hAnsi="Times New Roman" w:cs="Times New Roman"/>
                <w:b/>
                <w:bCs/>
                <w:color w:val="000000"/>
                <w:spacing w:val="-7"/>
                <w:sz w:val="28"/>
                <w:szCs w:val="28"/>
                <w:lang w:eastAsia="ru-RU"/>
              </w:rPr>
              <w:t xml:space="preserve">         Тест содержит возможность определить уровень коммуни</w:t>
            </w:r>
            <w:r w:rsidRPr="00D94E19">
              <w:rPr>
                <w:rFonts w:ascii="Times New Roman" w:eastAsia="Times New Roman" w:hAnsi="Times New Roman" w:cs="Times New Roman"/>
                <w:b/>
                <w:bCs/>
                <w:color w:val="000000"/>
                <w:spacing w:val="-7"/>
                <w:sz w:val="28"/>
                <w:szCs w:val="28"/>
                <w:lang w:eastAsia="ru-RU"/>
              </w:rPr>
              <w:softHyphen/>
              <w:t>кабельности человека. Отвечать на вопросы следует, используя три      варианта ответов — "да",  "иногда"  и "нет".</w:t>
            </w:r>
          </w:p>
          <w:p w:rsidR="00D94E19" w:rsidRPr="00D94E19" w:rsidRDefault="00D94E19" w:rsidP="00D94E1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pacing w:val="-7"/>
                <w:sz w:val="28"/>
                <w:szCs w:val="28"/>
                <w:lang w:eastAsia="ru-RU"/>
              </w:rPr>
            </w:pPr>
            <w:r w:rsidRPr="00D94E1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pacing w:val="-7"/>
                <w:sz w:val="28"/>
                <w:szCs w:val="28"/>
                <w:lang w:eastAsia="ru-RU"/>
              </w:rPr>
              <w:t>Инструкция:</w:t>
            </w:r>
            <w:r w:rsidRPr="00D94E19">
              <w:rPr>
                <w:rFonts w:ascii="Times New Roman" w:eastAsia="Times New Roman" w:hAnsi="Times New Roman" w:cs="Times New Roman"/>
                <w:b/>
                <w:bCs/>
                <w:color w:val="000000"/>
                <w:spacing w:val="-7"/>
                <w:sz w:val="28"/>
                <w:szCs w:val="28"/>
                <w:lang w:eastAsia="ru-RU"/>
              </w:rPr>
              <w:t xml:space="preserve"> "Вашему вниманию предлагается несколько  простых вопросов. Отвечайте </w:t>
            </w:r>
            <w:r w:rsidRPr="00D94E19">
              <w:rPr>
                <w:rFonts w:ascii="Times New Roman" w:eastAsia="Times New Roman" w:hAnsi="Times New Roman" w:cs="Times New Roman"/>
                <w:b/>
                <w:bCs/>
                <w:color w:val="000000"/>
                <w:spacing w:val="-7"/>
                <w:sz w:val="28"/>
                <w:szCs w:val="28"/>
                <w:lang w:eastAsia="ru-RU"/>
              </w:rPr>
              <w:lastRenderedPageBreak/>
              <w:t>быстро, однозначно: "да", "нет",   "иногда".</w:t>
            </w:r>
          </w:p>
          <w:p w:rsidR="00D94E19" w:rsidRPr="00D94E19" w:rsidRDefault="00D94E19" w:rsidP="00D94E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mallCaps/>
                <w:sz w:val="28"/>
                <w:szCs w:val="28"/>
                <w:lang w:eastAsia="ru-RU"/>
              </w:rPr>
            </w:pPr>
            <w:r w:rsidRPr="00D94E19">
              <w:rPr>
                <w:rFonts w:ascii="Times New Roman" w:eastAsia="Times New Roman" w:hAnsi="Times New Roman" w:cs="Times New Roman"/>
                <w:b/>
                <w:bCs/>
                <w:smallCaps/>
                <w:sz w:val="28"/>
                <w:szCs w:val="28"/>
                <w:lang w:eastAsia="ru-RU"/>
              </w:rPr>
              <w:t xml:space="preserve">                                                              Текст опросника</w:t>
            </w:r>
          </w:p>
          <w:p w:rsidR="00D94E19" w:rsidRPr="00D94E19" w:rsidRDefault="00D94E19" w:rsidP="00D94E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94E1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   1. Вам предстоит ординарная или деловая встреча. Выбива</w:t>
            </w:r>
            <w:r w:rsidRPr="00D94E1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softHyphen/>
              <w:t>ет ли Вас ее ожидание из колеи?</w:t>
            </w:r>
          </w:p>
          <w:p w:rsidR="00D94E19" w:rsidRPr="00D94E19" w:rsidRDefault="00D94E19" w:rsidP="00D94E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48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94E1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 Вызывает ли у Вас смятение и неудовольствие поручение выступить содокладом; сообщением, информацией на каком-либо совещании, собрании или тому подобном мероприятии?</w:t>
            </w:r>
          </w:p>
          <w:p w:rsidR="00D94E19" w:rsidRPr="00D94E19" w:rsidRDefault="00D94E19" w:rsidP="00D94E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48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94E1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3. Не откладываете ли Вы визит к врачу до последнего мо</w:t>
            </w:r>
            <w:r w:rsidRPr="00D94E1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softHyphen/>
              <w:t>мента?</w:t>
            </w:r>
          </w:p>
          <w:p w:rsidR="00D94E19" w:rsidRPr="00D94E19" w:rsidRDefault="00D94E19" w:rsidP="00D94E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48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94E1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4. Вам предлагают выехать в командировку в город, где Вы никогда не бывали.     Приложите ли Вы максимум усилий, чтобы избежать этой командировки?</w:t>
            </w:r>
          </w:p>
          <w:p w:rsidR="00D94E19" w:rsidRPr="00D94E19" w:rsidRDefault="00D94E19" w:rsidP="00D94E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48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94E1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5. Любите  ли Вы, делиться  своими переживаниями с кем бы то ни было?</w:t>
            </w:r>
          </w:p>
          <w:p w:rsidR="00D94E19" w:rsidRPr="00D94E19" w:rsidRDefault="00D94E19" w:rsidP="00D94E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48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94E1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6. Раздражаетесь ли Вы, если незнакомый человек на улице обратится к Вам с просьбой (показать дорогу, назвать время, от</w:t>
            </w:r>
            <w:r w:rsidRPr="00D94E1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softHyphen/>
              <w:t>ветить на какой-то вопрос)?</w:t>
            </w:r>
          </w:p>
          <w:p w:rsidR="00D94E19" w:rsidRPr="00D94E19" w:rsidRDefault="00D94E19" w:rsidP="00D94E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48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94E1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7. Верите ли Вы, что существует проблема "отцов и детей" и что людям разных поколений трудно понимать друг друга?</w:t>
            </w:r>
          </w:p>
          <w:p w:rsidR="00D94E19" w:rsidRPr="00D94E19" w:rsidRDefault="00D94E19" w:rsidP="00D94E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48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94E1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8. Постесняетесь ли Вы напомнить знакомому, что он забыл Вам вернуть деньги, которые занял несколько месяцев назад?</w:t>
            </w:r>
          </w:p>
          <w:p w:rsidR="00D94E19" w:rsidRPr="00D94E19" w:rsidRDefault="00D94E19" w:rsidP="00D94E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48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94E1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9. В ресторане либо в столовой Вам подали явно недоброка</w:t>
            </w:r>
            <w:r w:rsidRPr="00D94E1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softHyphen/>
              <w:t>чественное блюдо. Промолчите ли Вы, лишь рассерженно ото</w:t>
            </w:r>
            <w:r w:rsidRPr="00D94E1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softHyphen/>
              <w:t>двинув тарелку?</w:t>
            </w:r>
          </w:p>
          <w:p w:rsidR="00D94E19" w:rsidRPr="00D94E19" w:rsidRDefault="00D94E19" w:rsidP="00D94E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48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94E1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10. Оказавшись один на один с незнакомым человеком. Вы, не вступите с ним  в беседу и будете тяготиться, если первым за</w:t>
            </w:r>
            <w:r w:rsidRPr="00D94E1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softHyphen/>
              <w:t>говорит он. Так ли это?</w:t>
            </w:r>
          </w:p>
          <w:p w:rsidR="00D94E19" w:rsidRPr="00D94E19" w:rsidRDefault="00D94E19" w:rsidP="00D94E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48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94E1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11. Вас приводит в ужас любая длинная очередь, где бы она ни была (в магазине, библиотеке, кассе кинотеатра). Предпочита</w:t>
            </w:r>
            <w:r w:rsidRPr="00D94E1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softHyphen/>
              <w:t>ете ли Вы, отказаться от своего намерения или встанете  в  хвост и будете томиться в ожидании?</w:t>
            </w:r>
          </w:p>
          <w:p w:rsidR="00D94E19" w:rsidRPr="00D94E19" w:rsidRDefault="00D94E19" w:rsidP="00D94E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48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94E1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12. Боитесь ли Вы участвовать в какой-либо комиссии по рас</w:t>
            </w:r>
            <w:r w:rsidRPr="00D94E1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softHyphen/>
              <w:t>смотрению конфликтных ситуаций?</w:t>
            </w:r>
          </w:p>
          <w:p w:rsidR="00D94E19" w:rsidRPr="00D94E19" w:rsidRDefault="00D94E19" w:rsidP="00D94E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48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94E1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13. У Вас есть собственные сугубо индивидуальные крите</w:t>
            </w:r>
            <w:r w:rsidRPr="00D94E1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softHyphen/>
              <w:t>рии оценки произведений литературы, искусства, культуры и ни</w:t>
            </w:r>
            <w:r w:rsidRPr="00D94E1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softHyphen/>
              <w:t>каких чужих мнений на этот счет Вы не приемлете. Это так?</w:t>
            </w:r>
          </w:p>
          <w:p w:rsidR="00D94E19" w:rsidRPr="00D94E19" w:rsidRDefault="00D94E19" w:rsidP="00D94E1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D94E1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        14. Услышав где-либо в кулуарах высказывание явно оши</w:t>
            </w:r>
            <w:r w:rsidRPr="00D94E1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softHyphen/>
              <w:t>бочной точки зрения по хорошо известному Вам вопросу, пред</w:t>
            </w:r>
            <w:r w:rsidRPr="00D94E1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softHyphen/>
              <w:t>почитаете ли Вы промолчать и не вступать в разговор?</w:t>
            </w:r>
          </w:p>
          <w:p w:rsidR="00D94E19" w:rsidRPr="00D94E19" w:rsidRDefault="00D94E19" w:rsidP="00D94E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48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94E1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15. Вызывает ли у Вас досаду чья-либо просьба помочь ра</w:t>
            </w:r>
            <w:r w:rsidRPr="00D94E1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softHyphen/>
              <w:t>зобраться в том или ином служебном вопросе или учебной теме?</w:t>
            </w:r>
          </w:p>
          <w:p w:rsidR="00D94E19" w:rsidRPr="00D94E19" w:rsidRDefault="00D94E19" w:rsidP="00D94E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48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94E1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16. </w:t>
            </w:r>
            <w:proofErr w:type="gramStart"/>
            <w:r w:rsidRPr="00D94E1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Охотнее ли Вы излагаете свою точку зрения (мнение, оценку) в письменной форме,  чем в </w:t>
            </w:r>
            <w:r w:rsidRPr="00D94E1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устной?</w:t>
            </w:r>
            <w:proofErr w:type="gramEnd"/>
          </w:p>
          <w:p w:rsidR="00D94E19" w:rsidRPr="00D94E19" w:rsidRDefault="00D94E19" w:rsidP="00D94E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94E1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Оценка ответов:</w:t>
            </w:r>
          </w:p>
          <w:p w:rsidR="00D94E19" w:rsidRPr="00D94E19" w:rsidRDefault="00D94E19" w:rsidP="00D94E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94E1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"да"  (+)       — 2 балла, </w:t>
            </w:r>
          </w:p>
          <w:p w:rsidR="00D94E19" w:rsidRPr="00D94E19" w:rsidRDefault="00D94E19" w:rsidP="00D94E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94E1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"иногда"(=) — 1 балл, </w:t>
            </w:r>
          </w:p>
          <w:p w:rsidR="00D94E19" w:rsidRPr="00D94E19" w:rsidRDefault="00D94E19" w:rsidP="00D94E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94E1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"нет"  (-)      — 0 баллов.</w:t>
            </w:r>
          </w:p>
          <w:p w:rsidR="00D94E19" w:rsidRPr="00D94E19" w:rsidRDefault="00D94E19" w:rsidP="00D94E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48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94E1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Полученные баллы суммируются, и по классификатору опре</w:t>
            </w:r>
            <w:r w:rsidRPr="00D94E1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softHyphen/>
              <w:t>деляется, к какой категории относится испытуемый.</w:t>
            </w:r>
          </w:p>
          <w:p w:rsidR="00D94E19" w:rsidRPr="00D94E19" w:rsidRDefault="00D94E19" w:rsidP="00D94E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94E1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 30-31 очко.  </w:t>
            </w:r>
            <w:r w:rsidRPr="00D94E1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Вы явно некоммуникабельны, и это Ваша беда, так как больше всего, страдаете от этого Вы сами. Но и близким Вам людям нелегко. На Вас трудно положиться в деле, которое требует групповых усилий. Старайтесь быть общительнее, конт</w:t>
            </w:r>
            <w:r w:rsidRPr="00D94E1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softHyphen/>
              <w:t>ролируйте себя.</w:t>
            </w:r>
          </w:p>
          <w:p w:rsidR="00D94E19" w:rsidRPr="00D94E19" w:rsidRDefault="00D94E19" w:rsidP="00D94E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426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94E1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 25-29 очков.</w:t>
            </w:r>
            <w:r w:rsidRPr="00D94E1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Вы замкнуты, неразговорчивы, предпочитаете, одиночество, поэтому у Вас мало друзей. Новая работа и необходимость новых контактов если и не ввергают Вас в панику, то  надолго  выводят  из  равновесия.  Вы  знаете  эту  особенность  своего  характера и </w:t>
            </w:r>
            <w:proofErr w:type="gramStart"/>
            <w:r w:rsidRPr="00D94E1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бываете</w:t>
            </w:r>
            <w:proofErr w:type="gramEnd"/>
            <w:r w:rsidRPr="00D94E1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недовольны собой. Но не ограничивайтесь только таким недовольством — в Вашей власти переломить эти особенности характера. Разве не бывает, что при какой-либо сильной увлеченности Вы приобретаете вдруг полную коммуни</w:t>
            </w:r>
            <w:r w:rsidRPr="00D94E1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softHyphen/>
              <w:t>кабельность? Стоит только встряхнуться.</w:t>
            </w:r>
          </w:p>
          <w:p w:rsidR="00D94E19" w:rsidRPr="00D94E19" w:rsidRDefault="00D94E19" w:rsidP="00D94E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94E1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        19-24 очков.</w:t>
            </w:r>
            <w:r w:rsidRPr="00D94E1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Вы в известной степени общительны и в незна</w:t>
            </w:r>
            <w:r w:rsidRPr="00D94E1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softHyphen/>
              <w:t>комой обстановке чувствуете себя вполне уверенно. Новые про</w:t>
            </w:r>
            <w:r w:rsidRPr="00D94E1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softHyphen/>
              <w:t>блемы Вас не пугают. И все же с новыми людьми сходитесь  с оглядкой, в спорах и диспутах участвуете неохотно. В Ваших выс</w:t>
            </w:r>
            <w:r w:rsidRPr="00D94E1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softHyphen/>
              <w:t>казываниях порой слишком много сарказма, без всякого на то ос</w:t>
            </w:r>
            <w:r w:rsidRPr="00D94E1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softHyphen/>
              <w:t>нования. Эти недостатки исправимы.</w:t>
            </w:r>
          </w:p>
          <w:p w:rsidR="00D94E19" w:rsidRPr="00D94E19" w:rsidRDefault="00D94E19" w:rsidP="00D94E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48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94E1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14-18 очков.</w:t>
            </w:r>
            <w:r w:rsidRPr="00D94E1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У вас нормальная коммуникабельность. Вы лю</w:t>
            </w:r>
            <w:r w:rsidRPr="00D94E1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softHyphen/>
              <w:t>бознательны, охотно слушаете интересного собеседника, достаточ</w:t>
            </w:r>
            <w:r w:rsidRPr="00D94E1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softHyphen/>
              <w:t>но терпеливы в общении, отстаиваете свою точку зрения без вспыль</w:t>
            </w:r>
            <w:r w:rsidRPr="00D94E1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softHyphen/>
              <w:t>чивости. Без неприятных переживаний идете на встречу с новыми людьми. В то же время не любите шумных компаний; экстраваган</w:t>
            </w:r>
            <w:r w:rsidRPr="00D94E1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softHyphen/>
              <w:t>тные выходки и многословие вызывают у Вас раздражение.</w:t>
            </w:r>
          </w:p>
          <w:p w:rsidR="00D94E19" w:rsidRPr="00D94E19" w:rsidRDefault="00D94E19" w:rsidP="00D94E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94E1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        9-13 очков.</w:t>
            </w:r>
            <w:r w:rsidRPr="00D94E1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Вы весьма общительны (порой, быть может, даже сверх меры). Любопытны, разговорчивы, любите высказываться по разным вопросам, что, бывает, вызывает раздражение окружа</w:t>
            </w:r>
            <w:r w:rsidRPr="00D94E1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softHyphen/>
              <w:t>ющих. Охотно знакомитесь с новыми людьми. Любите бывать в центре внимания, никому не отказываете в просьбах, хотя не все</w:t>
            </w:r>
            <w:r w:rsidRPr="00D94E1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softHyphen/>
              <w:t>гда можете их выполнить. Бывает, вспылите, но быстро отходите. Чего Вам недостает, так это усидчивости, терпения и отваги при столкновении с серьезными проблемами. При желании, однако, Вы можете себя заставить не отступать.</w:t>
            </w:r>
          </w:p>
          <w:p w:rsidR="00D94E19" w:rsidRPr="00D94E19" w:rsidRDefault="00D94E19" w:rsidP="00D94E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426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94E1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4-8 очков.</w:t>
            </w:r>
            <w:r w:rsidRPr="00D94E1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Вы, должно быть, "рубаха-парень". Общитель</w:t>
            </w:r>
            <w:r w:rsidRPr="00D94E1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softHyphen/>
              <w:t>ность бьет из Вас ключом. Вы всегда в курсе всех дел. Вы любите принимать участие во всех дискуссиях, хотя серьезные темы мо</w:t>
            </w:r>
            <w:r w:rsidRPr="00D94E1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softHyphen/>
              <w:t xml:space="preserve">гут вызвать у Вас мигрень или даже хандру. Охотно берете слово по любому вопросу, даже если </w:t>
            </w:r>
            <w:r w:rsidRPr="00D94E1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имеете о нем поверхностное пред</w:t>
            </w:r>
            <w:r w:rsidRPr="00D94E1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softHyphen/>
              <w:t>ставление. Всюду чувствуете себя в своей тарелке. Беретесь за любое дело, хотя не всегда можете успешно довести его до конца. По этой самой причине руководители и коллеги относятся к Вам с некоторой опаской и сомнениями. Задумайтесь над этими фак</w:t>
            </w:r>
            <w:r w:rsidRPr="00D94E1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softHyphen/>
              <w:t>тами.</w:t>
            </w:r>
          </w:p>
          <w:p w:rsidR="00D94E19" w:rsidRPr="00D94E19" w:rsidRDefault="00D94E19" w:rsidP="00D94E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94E1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            3 очка и менее.</w:t>
            </w:r>
            <w:r w:rsidRPr="00D94E1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Ваша коммуникабельность носит болезнен</w:t>
            </w:r>
            <w:r w:rsidRPr="00D94E1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softHyphen/>
              <w:t>ный характер. Вы говорливы, многословны, вмешиваетесь в дела, которые не имеют к Вам никакого отношения. Берётесь судить о | проблемах, в которых совершенно не компетентны. Вольно или  невольно Вы часто бываете причиной разного рода конфликтов в | Вашем окружении. Вспыльчивы, обидчивы, нередко бываете; необъективны. Серьезная работа не для Вас. Людям — и на работе, и дома, и вообще повсюду — трудно с Вами. Да, Вам надо  поработать над собой и своим характером! Прежде всего, воспи</w:t>
            </w:r>
            <w:r w:rsidRPr="00D94E1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softHyphen/>
              <w:t>тывайте в себе терпеливость и сдержанность, уважительно отно</w:t>
            </w:r>
            <w:r w:rsidRPr="00D94E1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softHyphen/>
              <w:t>ситесь к людям, наконец, подумайте о своем здоровье — такой стиль жизни не проходит бесследно.</w:t>
            </w:r>
          </w:p>
          <w:p w:rsidR="00D94E19" w:rsidRPr="00D94E19" w:rsidRDefault="00D94E19" w:rsidP="00D94E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D94E19" w:rsidRPr="00D94E19" w:rsidRDefault="00D94E19" w:rsidP="00D94E1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200" w:line="276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D94E19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Задание 2: </w:t>
            </w:r>
            <w:r w:rsidRPr="00D94E1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оформить анализ, исходя из полученных данных. Напишите, какие особенности выявлены по коммуникативной стороне  общения лично у Вас. Предложите рекомендации по повышению или совершенствованию данной стороны общения лично Вами.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4E19" w:rsidRPr="00D94E19" w:rsidRDefault="00D94E19" w:rsidP="00D94E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hanging="57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D94E19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lastRenderedPageBreak/>
              <w:t>18</w:t>
            </w:r>
          </w:p>
        </w:tc>
      </w:tr>
      <w:tr w:rsidR="00D94E19" w:rsidRPr="00D94E19" w:rsidTr="00D94E19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94E19" w:rsidRPr="00D94E19" w:rsidRDefault="00D94E19" w:rsidP="00D94E19">
            <w:pPr>
              <w:spacing w:after="0" w:line="276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11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4E19" w:rsidRPr="00D94E19" w:rsidRDefault="00D94E19" w:rsidP="00D94E19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D94E1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Задание 3:</w:t>
            </w:r>
            <w:r w:rsidRPr="00D94E19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написать  эссе «Ролевые ожидания в педагогической деятельности»</w:t>
            </w:r>
          </w:p>
          <w:p w:rsidR="00D94E19" w:rsidRPr="00D94E19" w:rsidRDefault="00D94E19" w:rsidP="00D94E19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  <w:p w:rsidR="00D94E19" w:rsidRPr="00D94E19" w:rsidRDefault="00D94E19" w:rsidP="00D94E19">
            <w:pPr>
              <w:tabs>
                <w:tab w:val="left" w:pos="107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pacing w:val="-3"/>
                <w:sz w:val="28"/>
                <w:szCs w:val="28"/>
                <w:lang w:eastAsia="ru-RU"/>
              </w:rPr>
            </w:pPr>
            <w:r w:rsidRPr="00D94E19">
              <w:rPr>
                <w:rFonts w:ascii="Times New Roman" w:eastAsia="Times New Roman" w:hAnsi="Times New Roman" w:cs="Times New Roman"/>
                <w:b/>
                <w:spacing w:val="-3"/>
                <w:sz w:val="28"/>
                <w:szCs w:val="28"/>
                <w:lang w:eastAsia="ru-RU"/>
              </w:rPr>
              <w:t>Методические рекомендации:</w:t>
            </w:r>
          </w:p>
          <w:p w:rsidR="00D94E19" w:rsidRPr="00D94E19" w:rsidRDefault="00D94E19" w:rsidP="00D94E19">
            <w:pPr>
              <w:tabs>
                <w:tab w:val="left" w:pos="107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3"/>
                <w:sz w:val="28"/>
                <w:szCs w:val="28"/>
                <w:lang w:eastAsia="ru-RU"/>
              </w:rPr>
            </w:pPr>
            <w:r w:rsidRPr="00D94E19">
              <w:rPr>
                <w:rFonts w:ascii="Times New Roman" w:eastAsia="Times New Roman" w:hAnsi="Times New Roman" w:cs="Times New Roman"/>
                <w:spacing w:val="-3"/>
                <w:sz w:val="28"/>
                <w:szCs w:val="28"/>
                <w:lang w:eastAsia="ru-RU"/>
              </w:rPr>
              <w:t xml:space="preserve">Эссе </w:t>
            </w:r>
            <w:proofErr w:type="gramStart"/>
            <w:r w:rsidRPr="00D94E19">
              <w:rPr>
                <w:rFonts w:ascii="Times New Roman" w:eastAsia="Times New Roman" w:hAnsi="Times New Roman" w:cs="Times New Roman"/>
                <w:spacing w:val="-3"/>
                <w:sz w:val="28"/>
                <w:szCs w:val="28"/>
                <w:lang w:eastAsia="ru-RU"/>
              </w:rPr>
              <w:t>от</w:t>
            </w:r>
            <w:proofErr w:type="gramEnd"/>
            <w:r w:rsidRPr="00D94E19">
              <w:rPr>
                <w:rFonts w:ascii="Times New Roman" w:eastAsia="Times New Roman" w:hAnsi="Times New Roman" w:cs="Times New Roman"/>
                <w:spacing w:val="-3"/>
                <w:sz w:val="28"/>
                <w:szCs w:val="28"/>
                <w:lang w:eastAsia="ru-RU"/>
              </w:rPr>
              <w:t xml:space="preserve"> французского  - попытка, проба, очерк. Сочинение в виде рассуждения по определенной теме.</w:t>
            </w:r>
          </w:p>
          <w:p w:rsidR="00D94E19" w:rsidRPr="00D94E19" w:rsidRDefault="00D94E19" w:rsidP="00D94E1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94E1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  Цель эссе состоит в развитии навыков самостоятельного творческого мышления и письменного изложения собственных мыслей. </w:t>
            </w:r>
          </w:p>
          <w:p w:rsidR="00D94E19" w:rsidRPr="00D94E19" w:rsidRDefault="00D94E19" w:rsidP="00D94E1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94E1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  Прежде чем писать данное эссе необходимо для себя уяснить понятие ролевые ожидания и педагогическая деятельность. Только в этом случае будет качественное и содержательное сочинение.</w:t>
            </w:r>
          </w:p>
          <w:p w:rsidR="00D94E19" w:rsidRPr="00D94E19" w:rsidRDefault="00D94E19" w:rsidP="00D94E1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D94E19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Структура эссе:</w:t>
            </w:r>
          </w:p>
          <w:p w:rsidR="00D94E19" w:rsidRPr="00D94E19" w:rsidRDefault="00D94E19" w:rsidP="00D94E19">
            <w:pPr>
              <w:numPr>
                <w:ilvl w:val="0"/>
                <w:numId w:val="6"/>
              </w:num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94E1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Титульный лист.</w:t>
            </w:r>
          </w:p>
          <w:p w:rsidR="00D94E19" w:rsidRPr="00D94E19" w:rsidRDefault="00D94E19" w:rsidP="00D94E19">
            <w:pPr>
              <w:numPr>
                <w:ilvl w:val="0"/>
                <w:numId w:val="6"/>
              </w:num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94E1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Введение – суть и обоснование данной темы. Для этого может помочь ответ на вопрос «Почему данная тема важная на данный момент?», «Чем она интересна и полезна в моей жизни и профессии?»</w:t>
            </w:r>
          </w:p>
          <w:p w:rsidR="00D94E19" w:rsidRPr="00D94E19" w:rsidRDefault="00D94E19" w:rsidP="00D94E19">
            <w:pPr>
              <w:numPr>
                <w:ilvl w:val="0"/>
                <w:numId w:val="6"/>
              </w:num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94E1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Основная часть – теоретические основы выбранной проблемы и изложение основного </w:t>
            </w:r>
            <w:r w:rsidRPr="00D94E1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вопроса. Здесь включается  аргументация, анализ, графики, цифровые данные.</w:t>
            </w:r>
          </w:p>
          <w:p w:rsidR="00D94E19" w:rsidRPr="00D94E19" w:rsidRDefault="00D94E19" w:rsidP="00D94E19">
            <w:pPr>
              <w:numPr>
                <w:ilvl w:val="0"/>
                <w:numId w:val="6"/>
              </w:num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94E1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Заключение – обобщения и аргументированные выводы по теме.</w:t>
            </w:r>
          </w:p>
          <w:p w:rsidR="00D94E19" w:rsidRPr="00D94E19" w:rsidRDefault="00D94E19" w:rsidP="00D94E1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94E1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Объем данной работы должен составлять не более 2- х печатных листов.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4E19" w:rsidRPr="00D94E19" w:rsidRDefault="00D94E19" w:rsidP="00D94E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D94E1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lastRenderedPageBreak/>
              <w:t>15</w:t>
            </w:r>
          </w:p>
        </w:tc>
      </w:tr>
      <w:tr w:rsidR="00D94E19" w:rsidRPr="00D94E19" w:rsidTr="00D94E19">
        <w:tc>
          <w:tcPr>
            <w:tcW w:w="24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4E19" w:rsidRPr="00D94E19" w:rsidRDefault="00D94E19" w:rsidP="00D94E1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D94E1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lastRenderedPageBreak/>
              <w:t xml:space="preserve">Т </w:t>
            </w:r>
            <w:proofErr w:type="spellStart"/>
            <w:r w:rsidRPr="00D94E1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ема</w:t>
            </w:r>
            <w:proofErr w:type="spellEnd"/>
            <w:r w:rsidRPr="00D94E1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 2.2. Общение как интеракция</w:t>
            </w:r>
          </w:p>
        </w:tc>
        <w:tc>
          <w:tcPr>
            <w:tcW w:w="11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4E19" w:rsidRPr="00D94E19" w:rsidRDefault="00D94E19" w:rsidP="00D94E19">
            <w:pPr>
              <w:spacing w:after="200" w:line="276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D94E1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Самостоятельная работа:</w:t>
            </w:r>
          </w:p>
          <w:p w:rsidR="00D94E19" w:rsidRPr="00D94E19" w:rsidRDefault="00D94E19" w:rsidP="00D94E19">
            <w:pPr>
              <w:spacing w:after="200" w:line="276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D94E1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Задание:</w:t>
            </w:r>
          </w:p>
          <w:p w:rsidR="00D94E19" w:rsidRPr="00D94E19" w:rsidRDefault="00D94E19" w:rsidP="00D94E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hanging="57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D94E19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Конспектирование темы по следующему плану:</w:t>
            </w:r>
          </w:p>
          <w:p w:rsidR="00D94E19" w:rsidRPr="00D94E19" w:rsidRDefault="00D94E19" w:rsidP="00D94E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hanging="57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94E1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 Особенности интерактивного общения</w:t>
            </w:r>
            <w:proofErr w:type="gramStart"/>
            <w:r w:rsidRPr="00D94E1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.</w:t>
            </w:r>
            <w:proofErr w:type="gramEnd"/>
          </w:p>
          <w:p w:rsidR="00D94E19" w:rsidRPr="00D94E19" w:rsidRDefault="00D94E19" w:rsidP="00D94E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hanging="57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94E1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2. Стили взаимодействия: гуманистический, ритуальный, </w:t>
            </w:r>
            <w:proofErr w:type="spellStart"/>
            <w:r w:rsidRPr="00D94E1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манипулятивный</w:t>
            </w:r>
            <w:proofErr w:type="spellEnd"/>
            <w:r w:rsidRPr="00D94E1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</w:t>
            </w:r>
          </w:p>
          <w:p w:rsidR="00D94E19" w:rsidRPr="00D94E19" w:rsidRDefault="00D94E19" w:rsidP="00D94E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hanging="57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94E1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3. Виды взаимодействия: приспособление, избегание, компромисс,  кооперация и конкуренция.</w:t>
            </w:r>
          </w:p>
          <w:p w:rsidR="00D94E19" w:rsidRPr="00D94E19" w:rsidRDefault="00D94E19" w:rsidP="00D94E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hanging="57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D94E19" w:rsidRPr="00D94E19" w:rsidRDefault="00D94E19" w:rsidP="00D94E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hanging="57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D94E19" w:rsidRPr="00D94E19" w:rsidRDefault="00D94E19" w:rsidP="00D94E19">
            <w:pPr>
              <w:tabs>
                <w:tab w:val="left" w:pos="107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pacing w:val="-3"/>
                <w:sz w:val="28"/>
                <w:szCs w:val="28"/>
                <w:lang w:eastAsia="ru-RU"/>
              </w:rPr>
            </w:pPr>
            <w:r w:rsidRPr="00D94E19">
              <w:rPr>
                <w:rFonts w:ascii="Times New Roman" w:eastAsia="Times New Roman" w:hAnsi="Times New Roman" w:cs="Times New Roman"/>
                <w:b/>
                <w:spacing w:val="-3"/>
                <w:sz w:val="28"/>
                <w:szCs w:val="28"/>
                <w:lang w:eastAsia="ru-RU"/>
              </w:rPr>
              <w:t>Методические рекомендации:</w:t>
            </w:r>
          </w:p>
          <w:p w:rsidR="00D94E19" w:rsidRPr="00D94E19" w:rsidRDefault="00D94E19" w:rsidP="00D94E19">
            <w:pPr>
              <w:tabs>
                <w:tab w:val="left" w:pos="107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3"/>
                <w:sz w:val="28"/>
                <w:szCs w:val="28"/>
                <w:lang w:eastAsia="ru-RU"/>
              </w:rPr>
            </w:pPr>
            <w:r w:rsidRPr="00D94E19">
              <w:rPr>
                <w:rFonts w:ascii="Times New Roman" w:eastAsia="Times New Roman" w:hAnsi="Times New Roman" w:cs="Times New Roman"/>
                <w:spacing w:val="-3"/>
                <w:sz w:val="28"/>
                <w:szCs w:val="28"/>
                <w:lang w:eastAsia="ru-RU"/>
              </w:rPr>
              <w:t xml:space="preserve">       Содержание данной темы следует законспектировать по предложенному плану. Особое внимание следует обратить на </w:t>
            </w:r>
            <w:r w:rsidRPr="00D94E1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роль интерактивной стороны общения в профессиональной деятельности педагога.</w:t>
            </w:r>
          </w:p>
          <w:p w:rsidR="00D94E19" w:rsidRPr="00D94E19" w:rsidRDefault="00D94E19" w:rsidP="00D94E19">
            <w:pPr>
              <w:tabs>
                <w:tab w:val="left" w:pos="107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3"/>
                <w:sz w:val="28"/>
                <w:szCs w:val="28"/>
                <w:lang w:eastAsia="ru-RU"/>
              </w:rPr>
            </w:pPr>
          </w:p>
          <w:p w:rsidR="00D94E19" w:rsidRPr="00D94E19" w:rsidRDefault="00D94E19" w:rsidP="00D94E19">
            <w:pPr>
              <w:spacing w:after="200" w:line="276" w:lineRule="auto"/>
              <w:rPr>
                <w:rFonts w:ascii="Times New Roman" w:eastAsia="Times New Roman" w:hAnsi="Times New Roman" w:cs="Times New Roman"/>
                <w:b/>
                <w:spacing w:val="-3"/>
                <w:sz w:val="28"/>
                <w:szCs w:val="28"/>
                <w:lang w:eastAsia="ru-RU"/>
              </w:rPr>
            </w:pPr>
            <w:r w:rsidRPr="00D94E19">
              <w:rPr>
                <w:rFonts w:ascii="Times New Roman" w:eastAsia="Times New Roman" w:hAnsi="Times New Roman" w:cs="Times New Roman"/>
                <w:b/>
                <w:spacing w:val="-3"/>
                <w:sz w:val="28"/>
                <w:szCs w:val="28"/>
                <w:lang w:eastAsia="ru-RU"/>
              </w:rPr>
              <w:t xml:space="preserve">Рекомендуемая литература: </w:t>
            </w:r>
          </w:p>
          <w:p w:rsidR="00D94E19" w:rsidRPr="00D94E19" w:rsidRDefault="00D94E19" w:rsidP="00D94E19">
            <w:pPr>
              <w:numPr>
                <w:ilvl w:val="0"/>
                <w:numId w:val="7"/>
              </w:num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b/>
                <w:spacing w:val="-3"/>
                <w:sz w:val="28"/>
                <w:szCs w:val="28"/>
                <w:lang w:eastAsia="ru-RU"/>
              </w:rPr>
            </w:pPr>
            <w:r w:rsidRPr="00D94E1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Андреева Г. М</w:t>
            </w:r>
            <w:r w:rsidRPr="00D94E19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eastAsia="ru-RU"/>
              </w:rPr>
              <w:t>.</w:t>
            </w:r>
            <w:r w:rsidRPr="00D94E1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Социальная психология.— М.: Изд-во МГУ, 2007</w:t>
            </w:r>
          </w:p>
          <w:p w:rsidR="00D94E19" w:rsidRPr="00D94E19" w:rsidRDefault="00D94E19" w:rsidP="00D94E19">
            <w:pPr>
              <w:numPr>
                <w:ilvl w:val="0"/>
                <w:numId w:val="7"/>
              </w:num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b/>
                <w:spacing w:val="-3"/>
                <w:sz w:val="28"/>
                <w:szCs w:val="28"/>
                <w:lang w:eastAsia="ru-RU"/>
              </w:rPr>
            </w:pPr>
            <w:r w:rsidRPr="00D94E1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Ерастов Н. П.</w:t>
            </w:r>
            <w:r w:rsidRPr="00D94E1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Психология общения.— Ярославль, 2000.</w:t>
            </w:r>
          </w:p>
          <w:p w:rsidR="00D94E19" w:rsidRPr="00D94E19" w:rsidRDefault="00D94E19" w:rsidP="00D94E19">
            <w:pPr>
              <w:numPr>
                <w:ilvl w:val="0"/>
                <w:numId w:val="7"/>
              </w:num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b/>
                <w:spacing w:val="-3"/>
                <w:sz w:val="28"/>
                <w:szCs w:val="28"/>
                <w:lang w:eastAsia="ru-RU"/>
              </w:rPr>
            </w:pPr>
            <w:r w:rsidRPr="00D94E1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Общая психология</w:t>
            </w:r>
            <w:proofErr w:type="gramStart"/>
            <w:r w:rsidRPr="00D94E1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/ П</w:t>
            </w:r>
            <w:proofErr w:type="gramEnd"/>
            <w:r w:rsidRPr="00D94E1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од ред. А. В. Петровского.— 3-е изд., </w:t>
            </w:r>
            <w:proofErr w:type="spellStart"/>
            <w:r w:rsidRPr="00D94E1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перераб</w:t>
            </w:r>
            <w:proofErr w:type="spellEnd"/>
            <w:r w:rsidRPr="00D94E1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 и доп.— М.: Просвещение, 1986.</w:t>
            </w:r>
          </w:p>
          <w:p w:rsidR="00D94E19" w:rsidRPr="00D94E19" w:rsidRDefault="00D94E19" w:rsidP="00D94E19">
            <w:pPr>
              <w:numPr>
                <w:ilvl w:val="0"/>
                <w:numId w:val="7"/>
              </w:num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b/>
                <w:spacing w:val="-3"/>
                <w:sz w:val="28"/>
                <w:szCs w:val="28"/>
                <w:lang w:eastAsia="ru-RU"/>
              </w:rPr>
            </w:pPr>
            <w:r w:rsidRPr="00D94E1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Проблема общения в психологии</w:t>
            </w:r>
            <w:proofErr w:type="gramStart"/>
            <w:r w:rsidRPr="00D94E1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/ О</w:t>
            </w:r>
            <w:proofErr w:type="gramEnd"/>
            <w:r w:rsidRPr="00D94E1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тв. ред. Б. Ф. Ломов.— М.: Наука, 1981.</w:t>
            </w:r>
          </w:p>
          <w:p w:rsidR="00D94E19" w:rsidRPr="00D94E19" w:rsidRDefault="00D94E19" w:rsidP="00D94E19">
            <w:pPr>
              <w:numPr>
                <w:ilvl w:val="0"/>
                <w:numId w:val="7"/>
              </w:num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b/>
                <w:spacing w:val="-3"/>
                <w:sz w:val="28"/>
                <w:szCs w:val="28"/>
                <w:lang w:eastAsia="ru-RU"/>
              </w:rPr>
            </w:pPr>
            <w:r w:rsidRPr="00D94E1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Психологические исследования общения.— М.: Наука, 1985.</w:t>
            </w:r>
          </w:p>
          <w:p w:rsidR="00D94E19" w:rsidRPr="00D94E19" w:rsidRDefault="00D94E19" w:rsidP="00D94E19">
            <w:pPr>
              <w:numPr>
                <w:ilvl w:val="0"/>
                <w:numId w:val="7"/>
              </w:num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b/>
                <w:spacing w:val="-3"/>
                <w:sz w:val="28"/>
                <w:szCs w:val="28"/>
                <w:lang w:eastAsia="ru-RU"/>
              </w:rPr>
            </w:pPr>
            <w:r w:rsidRPr="00D94E1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Соковнин В. М.</w:t>
            </w:r>
            <w:r w:rsidRPr="00D94E19">
              <w:rPr>
                <w:rFonts w:ascii="Times New Roman" w:eastAsia="Times New Roman" w:hAnsi="Times New Roman" w:cs="Times New Roman"/>
                <w:iCs/>
                <w:sz w:val="28"/>
                <w:szCs w:val="28"/>
                <w:lang w:eastAsia="ru-RU"/>
              </w:rPr>
              <w:t>О</w:t>
            </w:r>
            <w:r w:rsidRPr="00D94E1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природе человеческого общения.— Фрунзе</w:t>
            </w:r>
            <w:proofErr w:type="gramStart"/>
            <w:r w:rsidRPr="00D94E1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:, </w:t>
            </w:r>
            <w:proofErr w:type="spellStart"/>
            <w:proofErr w:type="gramEnd"/>
            <w:r w:rsidRPr="00D94E1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Мектеб</w:t>
            </w:r>
            <w:proofErr w:type="spellEnd"/>
            <w:r w:rsidRPr="00D94E1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, 2004.</w:t>
            </w:r>
          </w:p>
          <w:p w:rsidR="00D94E19" w:rsidRPr="00D94E19" w:rsidRDefault="00D94E19" w:rsidP="00D94E19">
            <w:pPr>
              <w:numPr>
                <w:ilvl w:val="0"/>
                <w:numId w:val="7"/>
              </w:num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b/>
                <w:spacing w:val="-3"/>
                <w:sz w:val="28"/>
                <w:szCs w:val="28"/>
                <w:lang w:eastAsia="ru-RU"/>
              </w:rPr>
            </w:pPr>
            <w:r w:rsidRPr="00D94E1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Якобсон П. М.</w:t>
            </w:r>
            <w:r w:rsidRPr="00D94E1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Общение люден как социально-психологическая проблема.— М.: Знание, 1999.</w:t>
            </w:r>
          </w:p>
          <w:p w:rsidR="00D94E19" w:rsidRPr="00D94E19" w:rsidRDefault="00D94E19" w:rsidP="00D94E19">
            <w:pPr>
              <w:tabs>
                <w:tab w:val="left" w:pos="426"/>
              </w:tabs>
              <w:spacing w:after="0" w:line="240" w:lineRule="auto"/>
              <w:ind w:left="360"/>
              <w:jc w:val="both"/>
              <w:rPr>
                <w:rFonts w:ascii="Calibri" w:eastAsia="Times New Roman" w:hAnsi="Calibri" w:cs="Times New Roman"/>
                <w:lang w:eastAsia="ru-RU"/>
              </w:rPr>
            </w:pPr>
            <w:r w:rsidRPr="00D94E1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Интернет источники:</w:t>
            </w:r>
            <w:hyperlink r:id="rId7" w:history="1">
              <w:r w:rsidRPr="00D94E19">
                <w:rPr>
                  <w:rFonts w:ascii="Calibri" w:eastAsia="Times New Roman" w:hAnsi="Calibri" w:cs="Times New Roman"/>
                  <w:color w:val="0000FF"/>
                  <w:u w:val="single"/>
                  <w:lang w:val="en-US" w:eastAsia="ru-RU"/>
                </w:rPr>
                <w:t>http</w:t>
              </w:r>
              <w:r w:rsidRPr="00D94E19">
                <w:rPr>
                  <w:rFonts w:ascii="Calibri" w:eastAsia="Times New Roman" w:hAnsi="Calibri" w:cs="Times New Roman"/>
                  <w:color w:val="0000FF"/>
                  <w:u w:val="single"/>
                  <w:lang w:eastAsia="ru-RU"/>
                </w:rPr>
                <w:t>://</w:t>
              </w:r>
              <w:r w:rsidRPr="00D94E19">
                <w:rPr>
                  <w:rFonts w:ascii="Calibri" w:eastAsia="Times New Roman" w:hAnsi="Calibri" w:cs="Times New Roman"/>
                  <w:color w:val="0000FF"/>
                  <w:u w:val="single"/>
                  <w:lang w:val="en-US" w:eastAsia="ru-RU"/>
                </w:rPr>
                <w:t>pedlib</w:t>
              </w:r>
              <w:r w:rsidRPr="00D94E19">
                <w:rPr>
                  <w:rFonts w:ascii="Calibri" w:eastAsia="Times New Roman" w:hAnsi="Calibri" w:cs="Times New Roman"/>
                  <w:color w:val="0000FF"/>
                  <w:u w:val="single"/>
                  <w:lang w:eastAsia="ru-RU"/>
                </w:rPr>
                <w:t>.</w:t>
              </w:r>
              <w:r w:rsidRPr="00D94E19">
                <w:rPr>
                  <w:rFonts w:ascii="Calibri" w:eastAsia="Times New Roman" w:hAnsi="Calibri" w:cs="Times New Roman"/>
                  <w:color w:val="0000FF"/>
                  <w:u w:val="single"/>
                  <w:lang w:val="en-US" w:eastAsia="ru-RU"/>
                </w:rPr>
                <w:t>ru</w:t>
              </w:r>
              <w:r w:rsidRPr="00D94E19">
                <w:rPr>
                  <w:rFonts w:ascii="Calibri" w:eastAsia="Times New Roman" w:hAnsi="Calibri" w:cs="Times New Roman"/>
                  <w:color w:val="0000FF"/>
                  <w:u w:val="single"/>
                  <w:lang w:eastAsia="ru-RU"/>
                </w:rPr>
                <w:t>/</w:t>
              </w:r>
            </w:hyperlink>
            <w:r w:rsidRPr="00D94E19">
              <w:rPr>
                <w:rFonts w:ascii="Calibri" w:eastAsia="Times New Roman" w:hAnsi="Calibri" w:cs="Times New Roman"/>
                <w:lang w:eastAsia="ru-RU"/>
              </w:rPr>
              <w:t xml:space="preserve">,  </w:t>
            </w:r>
            <w:hyperlink r:id="rId8" w:history="1">
              <w:r w:rsidRPr="00D94E19">
                <w:rPr>
                  <w:rFonts w:ascii="Calibri" w:eastAsia="Times New Roman" w:hAnsi="Calibri" w:cs="Times New Roman"/>
                  <w:color w:val="0000FF"/>
                  <w:u w:val="single"/>
                  <w:lang w:val="en-US" w:eastAsia="ru-RU"/>
                </w:rPr>
                <w:t>http</w:t>
              </w:r>
              <w:r w:rsidRPr="00D94E19">
                <w:rPr>
                  <w:rFonts w:ascii="Calibri" w:eastAsia="Times New Roman" w:hAnsi="Calibri" w:cs="Times New Roman"/>
                  <w:color w:val="0000FF"/>
                  <w:u w:val="single"/>
                  <w:lang w:eastAsia="ru-RU"/>
                </w:rPr>
                <w:t>://</w:t>
              </w:r>
              <w:r w:rsidRPr="00D94E19">
                <w:rPr>
                  <w:rFonts w:ascii="Calibri" w:eastAsia="Times New Roman" w:hAnsi="Calibri" w:cs="Times New Roman"/>
                  <w:color w:val="0000FF"/>
                  <w:u w:val="single"/>
                  <w:lang w:val="en-US" w:eastAsia="ru-RU"/>
                </w:rPr>
                <w:t>psyznaika</w:t>
              </w:r>
              <w:r w:rsidRPr="00D94E19">
                <w:rPr>
                  <w:rFonts w:ascii="Calibri" w:eastAsia="Times New Roman" w:hAnsi="Calibri" w:cs="Times New Roman"/>
                  <w:color w:val="0000FF"/>
                  <w:u w:val="single"/>
                  <w:lang w:eastAsia="ru-RU"/>
                </w:rPr>
                <w:t>.</w:t>
              </w:r>
              <w:r w:rsidRPr="00D94E19">
                <w:rPr>
                  <w:rFonts w:ascii="Calibri" w:eastAsia="Times New Roman" w:hAnsi="Calibri" w:cs="Times New Roman"/>
                  <w:color w:val="0000FF"/>
                  <w:u w:val="single"/>
                  <w:lang w:val="en-US" w:eastAsia="ru-RU"/>
                </w:rPr>
                <w:t>net</w:t>
              </w:r>
              <w:r w:rsidRPr="00D94E19">
                <w:rPr>
                  <w:rFonts w:ascii="Calibri" w:eastAsia="Times New Roman" w:hAnsi="Calibri" w:cs="Times New Roman"/>
                  <w:color w:val="0000FF"/>
                  <w:u w:val="single"/>
                  <w:lang w:eastAsia="ru-RU"/>
                </w:rPr>
                <w:t>/</w:t>
              </w:r>
            </w:hyperlink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4E19" w:rsidRPr="00D94E19" w:rsidRDefault="00D94E19" w:rsidP="00D94E1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D94E1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7</w:t>
            </w:r>
          </w:p>
        </w:tc>
      </w:tr>
      <w:tr w:rsidR="00D94E19" w:rsidRPr="00D94E19" w:rsidTr="00D94E19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94E19" w:rsidRPr="00D94E19" w:rsidRDefault="00D94E19" w:rsidP="00D94E19">
            <w:pPr>
              <w:spacing w:after="0" w:line="276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11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4E19" w:rsidRPr="00D94E19" w:rsidRDefault="00D94E19" w:rsidP="00D94E19">
            <w:pPr>
              <w:spacing w:after="200" w:line="276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4E19" w:rsidRPr="00D94E19" w:rsidRDefault="00D94E19" w:rsidP="00D94E19">
            <w:pPr>
              <w:spacing w:after="200" w:line="276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D94E19" w:rsidRPr="00D94E19" w:rsidTr="00D94E19"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4E19" w:rsidRPr="00D94E19" w:rsidRDefault="00D94E19" w:rsidP="00D94E1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D94E1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lastRenderedPageBreak/>
              <w:t>Тема 3.1.</w:t>
            </w:r>
          </w:p>
          <w:p w:rsidR="00D94E19" w:rsidRPr="00D94E19" w:rsidRDefault="00D94E19" w:rsidP="00D94E1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D94E1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Техники и приемы общения</w:t>
            </w:r>
          </w:p>
          <w:p w:rsidR="00D94E19" w:rsidRPr="00D94E19" w:rsidRDefault="00D94E19" w:rsidP="00D94E1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bCs/>
                <w:i/>
                <w:sz w:val="28"/>
                <w:szCs w:val="28"/>
                <w:lang w:eastAsia="ru-RU"/>
              </w:rPr>
            </w:pPr>
          </w:p>
        </w:tc>
        <w:tc>
          <w:tcPr>
            <w:tcW w:w="11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4E19" w:rsidRPr="00D94E19" w:rsidRDefault="00D94E19" w:rsidP="00D94E1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200" w:line="276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D94E1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Самостоятельная работа</w:t>
            </w:r>
            <w:r w:rsidRPr="00D94E19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: </w:t>
            </w:r>
          </w:p>
          <w:p w:rsidR="00D94E19" w:rsidRPr="00D94E19" w:rsidRDefault="00D94E19" w:rsidP="00D94E19">
            <w:pPr>
              <w:spacing w:after="200" w:line="276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D94E1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Задание:</w:t>
            </w:r>
          </w:p>
          <w:p w:rsidR="00D94E19" w:rsidRPr="00D94E19" w:rsidRDefault="00D94E19" w:rsidP="00D94E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hanging="57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D94E19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Конспектирование темы по следующему плану:</w:t>
            </w:r>
          </w:p>
          <w:p w:rsidR="00D94E19" w:rsidRPr="00D94E19" w:rsidRDefault="00D94E19" w:rsidP="00D94E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hanging="57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94E1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 Общая характеристика коммуникации.</w:t>
            </w:r>
          </w:p>
          <w:p w:rsidR="00D94E19" w:rsidRPr="00D94E19" w:rsidRDefault="00D94E19" w:rsidP="00D94E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hanging="57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94E1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 Виды коммуникативных барьеров.</w:t>
            </w:r>
          </w:p>
          <w:p w:rsidR="00D94E19" w:rsidRPr="00D94E19" w:rsidRDefault="00D94E19" w:rsidP="00D94E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hanging="57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94E1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3. Техники активного слушания. </w:t>
            </w:r>
          </w:p>
          <w:p w:rsidR="00D94E19" w:rsidRPr="00D94E19" w:rsidRDefault="00D94E19" w:rsidP="00D94E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hanging="57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D94E19" w:rsidRPr="00D94E19" w:rsidRDefault="00D94E19" w:rsidP="00D94E19">
            <w:pPr>
              <w:tabs>
                <w:tab w:val="left" w:pos="107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pacing w:val="-3"/>
                <w:sz w:val="28"/>
                <w:szCs w:val="28"/>
                <w:lang w:eastAsia="ru-RU"/>
              </w:rPr>
            </w:pPr>
            <w:r w:rsidRPr="00D94E19">
              <w:rPr>
                <w:rFonts w:ascii="Times New Roman" w:eastAsia="Times New Roman" w:hAnsi="Times New Roman" w:cs="Times New Roman"/>
                <w:b/>
                <w:spacing w:val="-3"/>
                <w:sz w:val="28"/>
                <w:szCs w:val="28"/>
                <w:lang w:eastAsia="ru-RU"/>
              </w:rPr>
              <w:t>Методические рекомендации:</w:t>
            </w:r>
          </w:p>
          <w:p w:rsidR="00D94E19" w:rsidRPr="00D94E19" w:rsidRDefault="00D94E19" w:rsidP="00D94E1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200" w:line="276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94E19">
              <w:rPr>
                <w:rFonts w:ascii="Times New Roman" w:eastAsia="Times New Roman" w:hAnsi="Times New Roman" w:cs="Times New Roman"/>
                <w:spacing w:val="-3"/>
                <w:sz w:val="28"/>
                <w:szCs w:val="28"/>
                <w:lang w:eastAsia="ru-RU"/>
              </w:rPr>
              <w:t xml:space="preserve">       Содержание данной темы следует законспектировать по предложенному плану. Особое внимание следует обратить на </w:t>
            </w:r>
            <w:r w:rsidRPr="00D94E1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вербальную коммуникацию, невербальное общение. Правила ведения беседы. Правила подачи обратной связи. Правила  принятия обратной связи.  Способы повышения эффективности коммуникации. Техники налаживания контакта. Активные методы повышение коммуникативной компетентности.</w:t>
            </w:r>
          </w:p>
          <w:p w:rsidR="00D94E19" w:rsidRPr="00D94E19" w:rsidRDefault="00D94E19" w:rsidP="00D94E19">
            <w:pPr>
              <w:tabs>
                <w:tab w:val="left" w:pos="107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3"/>
                <w:sz w:val="28"/>
                <w:szCs w:val="28"/>
                <w:lang w:eastAsia="ru-RU"/>
              </w:rPr>
            </w:pPr>
          </w:p>
          <w:p w:rsidR="00D94E19" w:rsidRPr="00D94E19" w:rsidRDefault="00D94E19" w:rsidP="00D94E19">
            <w:pPr>
              <w:spacing w:after="200" w:line="276" w:lineRule="auto"/>
              <w:rPr>
                <w:rFonts w:ascii="Times New Roman" w:eastAsia="Times New Roman" w:hAnsi="Times New Roman" w:cs="Times New Roman"/>
                <w:b/>
                <w:spacing w:val="-3"/>
                <w:sz w:val="28"/>
                <w:szCs w:val="28"/>
                <w:lang w:eastAsia="ru-RU"/>
              </w:rPr>
            </w:pPr>
            <w:r w:rsidRPr="00D94E19">
              <w:rPr>
                <w:rFonts w:ascii="Times New Roman" w:eastAsia="Times New Roman" w:hAnsi="Times New Roman" w:cs="Times New Roman"/>
                <w:b/>
                <w:spacing w:val="-3"/>
                <w:sz w:val="28"/>
                <w:szCs w:val="28"/>
                <w:lang w:eastAsia="ru-RU"/>
              </w:rPr>
              <w:t xml:space="preserve">Рекомендуемая литература: </w:t>
            </w:r>
          </w:p>
          <w:p w:rsidR="00D94E19" w:rsidRPr="00D94E19" w:rsidRDefault="00D94E19" w:rsidP="00D94E19">
            <w:pPr>
              <w:numPr>
                <w:ilvl w:val="0"/>
                <w:numId w:val="8"/>
              </w:numPr>
              <w:tabs>
                <w:tab w:val="left" w:pos="426"/>
              </w:tabs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94E1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Ефимова Н.С. Психология общения. Практикум по психологии / Н.С. Ефимова. - М.: Форум, Инфра-М, 2006. – 192 с.  </w:t>
            </w:r>
          </w:p>
          <w:p w:rsidR="00D94E19" w:rsidRPr="00D94E19" w:rsidRDefault="00D94E19" w:rsidP="00D94E19">
            <w:pPr>
              <w:numPr>
                <w:ilvl w:val="0"/>
                <w:numId w:val="8"/>
              </w:numPr>
              <w:tabs>
                <w:tab w:val="left" w:pos="426"/>
              </w:tabs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94E1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Крысько В.Г. Социальная психология: Курс лекций. – 3-е изд. / В.Г. Крысько.- М.: Омега-Л, 2006. – 352 </w:t>
            </w:r>
            <w:proofErr w:type="gramStart"/>
            <w:r w:rsidRPr="00D94E1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</w:t>
            </w:r>
            <w:proofErr w:type="gramEnd"/>
            <w:r w:rsidRPr="00D94E1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</w:t>
            </w:r>
          </w:p>
          <w:p w:rsidR="00D94E19" w:rsidRPr="00D94E19" w:rsidRDefault="00D94E19" w:rsidP="00D94E19">
            <w:pPr>
              <w:numPr>
                <w:ilvl w:val="0"/>
                <w:numId w:val="8"/>
              </w:numPr>
              <w:tabs>
                <w:tab w:val="left" w:pos="426"/>
              </w:tabs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94E1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Куницына В.Н. Межличностное общение /  В.Н Куницына, Н.В Казаринова, В.М </w:t>
            </w:r>
            <w:proofErr w:type="spellStart"/>
            <w:r w:rsidRPr="00D94E1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Погольша</w:t>
            </w:r>
            <w:proofErr w:type="spellEnd"/>
            <w:r w:rsidRPr="00D94E1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 - СПб.: Питер., 2007. – 544 с.</w:t>
            </w:r>
          </w:p>
          <w:p w:rsidR="00D94E19" w:rsidRPr="00D94E19" w:rsidRDefault="00D94E19" w:rsidP="00D94E19">
            <w:pPr>
              <w:numPr>
                <w:ilvl w:val="0"/>
                <w:numId w:val="8"/>
              </w:numPr>
              <w:tabs>
                <w:tab w:val="left" w:pos="426"/>
              </w:tabs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94E1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Леонтьев А.А. Психология общения / А.А Леонтьев. – М.: Смысл, 2005. – 365 с.</w:t>
            </w:r>
          </w:p>
          <w:p w:rsidR="00D94E19" w:rsidRPr="00D94E19" w:rsidRDefault="00D94E19" w:rsidP="00D94E19">
            <w:pPr>
              <w:numPr>
                <w:ilvl w:val="0"/>
                <w:numId w:val="8"/>
              </w:numPr>
              <w:tabs>
                <w:tab w:val="left" w:pos="426"/>
              </w:tabs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94E1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Лобанов А.А. Основы профессионально-педагогического общения / А.А. Лобанов. – М.: Издательский центр «Академия», 2005. – 192 с.</w:t>
            </w:r>
          </w:p>
          <w:p w:rsidR="00D94E19" w:rsidRPr="00D94E19" w:rsidRDefault="00D94E19" w:rsidP="00D94E19">
            <w:pPr>
              <w:numPr>
                <w:ilvl w:val="0"/>
                <w:numId w:val="8"/>
              </w:numPr>
              <w:tabs>
                <w:tab w:val="left" w:pos="426"/>
              </w:tabs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94E1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Морозов А.В. Социальная психология: учебник / А.В. Морозов.- М.: Академический Проект; </w:t>
            </w:r>
            <w:proofErr w:type="spellStart"/>
            <w:r w:rsidRPr="00D94E1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Трикста</w:t>
            </w:r>
            <w:proofErr w:type="spellEnd"/>
            <w:r w:rsidRPr="00D94E1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, 2005.-336с.</w:t>
            </w:r>
          </w:p>
          <w:p w:rsidR="00D94E19" w:rsidRPr="00D94E19" w:rsidRDefault="00D94E19" w:rsidP="00D94E19">
            <w:pPr>
              <w:numPr>
                <w:ilvl w:val="0"/>
                <w:numId w:val="8"/>
              </w:numPr>
              <w:tabs>
                <w:tab w:val="left" w:pos="426"/>
              </w:tabs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94E1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Рогов Е.И. Психология общения / Е.И. Рогов.- М.: ВЛАДОС, 2004.-336с.- (Азбука психологии).</w:t>
            </w:r>
          </w:p>
          <w:p w:rsidR="00D94E19" w:rsidRPr="00D94E19" w:rsidRDefault="00D94E19" w:rsidP="00D94E19">
            <w:pPr>
              <w:numPr>
                <w:ilvl w:val="0"/>
                <w:numId w:val="8"/>
              </w:numPr>
              <w:tabs>
                <w:tab w:val="left" w:pos="426"/>
              </w:tabs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94E1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Соснин В.А. Социальная психология: учебник / В.А. Соснин, Е.А. Красникова.- М.: ФОРУМ: ИНФРА-М, 2007.-336с.</w:t>
            </w:r>
          </w:p>
          <w:p w:rsidR="00D94E19" w:rsidRPr="00D94E19" w:rsidRDefault="00D94E19" w:rsidP="00D94E19">
            <w:pPr>
              <w:numPr>
                <w:ilvl w:val="0"/>
                <w:numId w:val="8"/>
              </w:numPr>
              <w:tabs>
                <w:tab w:val="left" w:pos="426"/>
              </w:tabs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94E1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Сухов А.Н. Социальная психология: учебное пособие для среднего профессионального образования / А.Н. Сухов. - М.: издательский центр «Академия», 2005. – 240 с.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4E19" w:rsidRPr="00D94E19" w:rsidRDefault="00D94E19" w:rsidP="00D94E1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D94E1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lastRenderedPageBreak/>
              <w:t>7</w:t>
            </w:r>
          </w:p>
        </w:tc>
      </w:tr>
      <w:tr w:rsidR="00D94E19" w:rsidRPr="00D94E19" w:rsidTr="00D94E19"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4E19" w:rsidRPr="00D94E19" w:rsidRDefault="00D94E19" w:rsidP="00D94E19">
            <w:pPr>
              <w:spacing w:after="200" w:line="276" w:lineRule="auto"/>
              <w:ind w:left="42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D94E1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lastRenderedPageBreak/>
              <w:t>Тема 3.2.</w:t>
            </w:r>
          </w:p>
          <w:p w:rsidR="00D94E19" w:rsidRPr="00D94E19" w:rsidRDefault="00D94E19" w:rsidP="00D94E19">
            <w:pPr>
              <w:spacing w:after="200" w:line="276" w:lineRule="auto"/>
              <w:ind w:left="42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D94E1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 Этика педагогического общения</w:t>
            </w:r>
          </w:p>
        </w:tc>
        <w:tc>
          <w:tcPr>
            <w:tcW w:w="11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4E19" w:rsidRPr="00D94E19" w:rsidRDefault="00D94E19" w:rsidP="00D94E19">
            <w:pPr>
              <w:spacing w:after="200" w:line="276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D94E1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Самостоятельная работа:</w:t>
            </w:r>
          </w:p>
          <w:p w:rsidR="00D94E19" w:rsidRPr="00D94E19" w:rsidRDefault="00D94E19" w:rsidP="00D94E19">
            <w:pPr>
              <w:spacing w:after="200" w:line="276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D94E1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Задание: </w:t>
            </w:r>
            <w:r w:rsidRPr="00D94E19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составить глоссарий по следующим понятиям</w:t>
            </w:r>
            <w:r w:rsidRPr="00D94E1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этика общения, культура общения, педагогическое общение, толерантность.</w:t>
            </w:r>
          </w:p>
          <w:p w:rsidR="00D94E19" w:rsidRPr="00D94E19" w:rsidRDefault="00D94E19" w:rsidP="00D94E19">
            <w:pPr>
              <w:spacing w:after="200" w:line="276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4E19" w:rsidRPr="00D94E19" w:rsidRDefault="00D94E19" w:rsidP="00D94E1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D94E1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6</w:t>
            </w:r>
          </w:p>
        </w:tc>
      </w:tr>
      <w:tr w:rsidR="00D94E19" w:rsidRPr="00D94E19" w:rsidTr="00D94E19"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4E19" w:rsidRPr="00D94E19" w:rsidRDefault="00D94E19" w:rsidP="00D94E1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D94E1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Тема 4.1. Конфликты и причины их возникновения.</w:t>
            </w:r>
          </w:p>
          <w:p w:rsidR="00D94E19" w:rsidRPr="00D94E19" w:rsidRDefault="00D94E19" w:rsidP="00D94E1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200" w:line="276" w:lineRule="auto"/>
              <w:jc w:val="both"/>
              <w:rPr>
                <w:rFonts w:ascii="Times New Roman" w:eastAsia="Times New Roman" w:hAnsi="Times New Roman" w:cs="Times New Roman"/>
                <w:bCs/>
                <w:i/>
                <w:sz w:val="28"/>
                <w:szCs w:val="28"/>
                <w:lang w:eastAsia="ru-RU"/>
              </w:rPr>
            </w:pPr>
          </w:p>
        </w:tc>
        <w:tc>
          <w:tcPr>
            <w:tcW w:w="11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4E19" w:rsidRPr="00D94E19" w:rsidRDefault="00D94E19" w:rsidP="00D94E19">
            <w:pPr>
              <w:spacing w:after="200" w:line="276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D94E1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Самостоятельная работа:</w:t>
            </w:r>
          </w:p>
          <w:p w:rsidR="00D94E19" w:rsidRPr="00D94E19" w:rsidRDefault="00D94E19" w:rsidP="00D94E19">
            <w:pPr>
              <w:spacing w:after="200" w:line="276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D94E1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Задание 1:</w:t>
            </w:r>
          </w:p>
          <w:p w:rsidR="00D94E19" w:rsidRPr="00D94E19" w:rsidRDefault="00D94E19" w:rsidP="00D94E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D94E19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Конспектирование темы по следующему плану:</w:t>
            </w:r>
          </w:p>
          <w:p w:rsidR="00D94E19" w:rsidRPr="00D94E19" w:rsidRDefault="00D94E19" w:rsidP="00D94E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hanging="57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94E1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 Общая характеристика понятия конфликт.</w:t>
            </w:r>
          </w:p>
          <w:p w:rsidR="00D94E19" w:rsidRPr="00D94E19" w:rsidRDefault="00D94E19" w:rsidP="00D94E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57" w:hanging="57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94E1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  Виды конфликтов.</w:t>
            </w:r>
          </w:p>
          <w:p w:rsidR="00D94E19" w:rsidRPr="00D94E19" w:rsidRDefault="00D94E19" w:rsidP="00D94E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57" w:hanging="57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94E1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3. Пути разрешения конфликтных ситуаций.</w:t>
            </w:r>
          </w:p>
          <w:p w:rsidR="00D94E19" w:rsidRPr="00D94E19" w:rsidRDefault="00D94E19" w:rsidP="00D94E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hanging="57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D94E19" w:rsidRPr="00D94E19" w:rsidRDefault="00D94E19" w:rsidP="00D94E19">
            <w:pPr>
              <w:tabs>
                <w:tab w:val="left" w:pos="107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pacing w:val="-3"/>
                <w:sz w:val="28"/>
                <w:szCs w:val="28"/>
                <w:lang w:eastAsia="ru-RU"/>
              </w:rPr>
            </w:pPr>
            <w:r w:rsidRPr="00D94E19">
              <w:rPr>
                <w:rFonts w:ascii="Times New Roman" w:eastAsia="Times New Roman" w:hAnsi="Times New Roman" w:cs="Times New Roman"/>
                <w:b/>
                <w:spacing w:val="-3"/>
                <w:sz w:val="28"/>
                <w:szCs w:val="28"/>
                <w:lang w:eastAsia="ru-RU"/>
              </w:rPr>
              <w:t>Методические рекомендации:</w:t>
            </w:r>
          </w:p>
          <w:p w:rsidR="00D94E19" w:rsidRPr="00D94E19" w:rsidRDefault="00D94E19" w:rsidP="00D94E1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200" w:line="276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94E19">
              <w:rPr>
                <w:rFonts w:ascii="Times New Roman" w:eastAsia="Times New Roman" w:hAnsi="Times New Roman" w:cs="Times New Roman"/>
                <w:spacing w:val="-3"/>
                <w:sz w:val="28"/>
                <w:szCs w:val="28"/>
                <w:lang w:eastAsia="ru-RU"/>
              </w:rPr>
              <w:t xml:space="preserve">       Содержание данной темы следует законспектировать по предложенному плану. Особое внимание следует обратить на </w:t>
            </w:r>
            <w:r w:rsidRPr="00D94E1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конфликты в педагогической деятельности.</w:t>
            </w:r>
          </w:p>
          <w:p w:rsidR="00D94E19" w:rsidRPr="00D94E19" w:rsidRDefault="00D94E19" w:rsidP="00D94E19">
            <w:pPr>
              <w:spacing w:after="200" w:line="276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D94E19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Задание 2</w:t>
            </w:r>
            <w:r w:rsidRPr="00D94E1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: </w:t>
            </w:r>
          </w:p>
          <w:p w:rsidR="00D94E19" w:rsidRPr="00D94E19" w:rsidRDefault="00D94E19" w:rsidP="00D94E1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200" w:line="276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D94E19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Составление дневника самонаблюдения по применению приемов саморегуляции поведения в процессе межличностного общения.</w:t>
            </w:r>
          </w:p>
          <w:p w:rsidR="00D94E19" w:rsidRPr="00D94E19" w:rsidRDefault="00D94E19" w:rsidP="00D94E1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200" w:line="276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94E19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Методические рекомендации: </w:t>
            </w:r>
            <w:r w:rsidRPr="00D94E1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отметить какие приемы саморегуляции вы чаще всего используете в процессе общения. А также над чем следует работать во </w:t>
            </w:r>
            <w:proofErr w:type="spellStart"/>
            <w:r w:rsidRPr="00D94E1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избежания</w:t>
            </w:r>
            <w:proofErr w:type="spellEnd"/>
            <w:r w:rsidRPr="00D94E1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конфликтных ситуаций.</w:t>
            </w:r>
          </w:p>
          <w:p w:rsidR="00D94E19" w:rsidRPr="00D94E19" w:rsidRDefault="00D94E19" w:rsidP="00D94E1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200" w:line="276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D94E19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Задание 3:</w:t>
            </w:r>
          </w:p>
          <w:p w:rsidR="00D94E19" w:rsidRPr="00D94E19" w:rsidRDefault="00D94E19" w:rsidP="00D94E1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200" w:line="276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94E1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Составить слайдовую презентацию на тему «Профилактика конфликтов в педагогической деятельности»</w:t>
            </w:r>
          </w:p>
          <w:p w:rsidR="00D94E19" w:rsidRPr="00D94E19" w:rsidRDefault="00D94E19" w:rsidP="00D94E1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200" w:line="276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94E19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Методические рекомендации: </w:t>
            </w:r>
            <w:r w:rsidRPr="00D94E1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изучить данный вопрос по предлагаемой литературе исделать слайдовую презентацию в программе </w:t>
            </w:r>
            <w:r w:rsidRPr="00D94E19">
              <w:rPr>
                <w:rFonts w:ascii="Times New Roman" w:eastAsia="Times New Roman" w:hAnsi="Times New Roman" w:cs="Times New Roman"/>
                <w:sz w:val="28"/>
                <w:szCs w:val="28"/>
                <w:lang w:val="en-US" w:eastAsia="ru-RU"/>
              </w:rPr>
              <w:t>PowerPoint</w:t>
            </w:r>
            <w:r w:rsidRPr="00D94E1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в количестве 10-15 слайдов. Подготовиться к презентации слайдов.</w:t>
            </w:r>
          </w:p>
          <w:p w:rsidR="00D94E19" w:rsidRPr="00D94E19" w:rsidRDefault="00D94E19" w:rsidP="00D94E19">
            <w:pPr>
              <w:spacing w:after="200" w:line="276" w:lineRule="auto"/>
              <w:rPr>
                <w:rFonts w:ascii="Times New Roman" w:eastAsia="Times New Roman" w:hAnsi="Times New Roman" w:cs="Times New Roman"/>
                <w:b/>
                <w:spacing w:val="-3"/>
                <w:sz w:val="28"/>
                <w:szCs w:val="28"/>
                <w:lang w:eastAsia="ru-RU"/>
              </w:rPr>
            </w:pPr>
            <w:r w:rsidRPr="00D94E19">
              <w:rPr>
                <w:rFonts w:ascii="Times New Roman" w:eastAsia="Times New Roman" w:hAnsi="Times New Roman" w:cs="Times New Roman"/>
                <w:b/>
                <w:spacing w:val="-3"/>
                <w:sz w:val="28"/>
                <w:szCs w:val="28"/>
                <w:lang w:eastAsia="ru-RU"/>
              </w:rPr>
              <w:t xml:space="preserve">Рекомендуемая литература: </w:t>
            </w:r>
          </w:p>
          <w:p w:rsidR="00D94E19" w:rsidRPr="00D94E19" w:rsidRDefault="00D94E19" w:rsidP="00D94E19">
            <w:pPr>
              <w:numPr>
                <w:ilvl w:val="0"/>
                <w:numId w:val="9"/>
              </w:numPr>
              <w:spacing w:after="0" w:line="240" w:lineRule="auto"/>
              <w:ind w:left="36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D94E1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Селевко</w:t>
            </w:r>
            <w:proofErr w:type="spellEnd"/>
            <w:r w:rsidRPr="00D94E1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Г.К. Реализуй себя / Г.К. </w:t>
            </w:r>
            <w:proofErr w:type="spellStart"/>
            <w:r w:rsidRPr="00D94E1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Селевко</w:t>
            </w:r>
            <w:proofErr w:type="spellEnd"/>
            <w:r w:rsidRPr="00D94E1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.- М.: Народное образование, НИИ школьных технологий, 2008.- 112с.- (Серия «Самосовершенствование личности»).</w:t>
            </w:r>
          </w:p>
          <w:p w:rsidR="00D94E19" w:rsidRPr="00D94E19" w:rsidRDefault="00D94E19" w:rsidP="00D94E19">
            <w:pPr>
              <w:numPr>
                <w:ilvl w:val="0"/>
                <w:numId w:val="9"/>
              </w:numPr>
              <w:tabs>
                <w:tab w:val="left" w:pos="426"/>
              </w:tabs>
              <w:spacing w:after="0" w:line="240" w:lineRule="auto"/>
              <w:ind w:left="36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94E1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Столяренко Л.Д., Основы психологии / Л.Д. Столяренко. - Ростов н/Д.: «Феникс», 2001. – 665 с.</w:t>
            </w:r>
          </w:p>
          <w:p w:rsidR="00D94E19" w:rsidRPr="00D94E19" w:rsidRDefault="00D94E19" w:rsidP="00D94E19">
            <w:pPr>
              <w:numPr>
                <w:ilvl w:val="0"/>
                <w:numId w:val="9"/>
              </w:numPr>
              <w:tabs>
                <w:tab w:val="left" w:pos="426"/>
              </w:tabs>
              <w:spacing w:after="0" w:line="240" w:lineRule="auto"/>
              <w:ind w:left="36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D94E1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Чуфаровский</w:t>
            </w:r>
            <w:proofErr w:type="spellEnd"/>
            <w:r w:rsidRPr="00D94E1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Ю.В. Психология общения в становлении и  формировании личности / Ю.В. </w:t>
            </w:r>
            <w:proofErr w:type="spellStart"/>
            <w:r w:rsidRPr="00D94E1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Чуфаровский</w:t>
            </w:r>
            <w:proofErr w:type="spellEnd"/>
            <w:r w:rsidRPr="00D94E1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. - М.: Социально-политическая МЫСЛЬ, 2004. –  342 с. </w:t>
            </w:r>
          </w:p>
          <w:p w:rsidR="00D94E19" w:rsidRPr="00D94E19" w:rsidRDefault="00BB11A3" w:rsidP="00D94E19">
            <w:pPr>
              <w:numPr>
                <w:ilvl w:val="0"/>
                <w:numId w:val="9"/>
              </w:numPr>
              <w:tabs>
                <w:tab w:val="left" w:pos="426"/>
              </w:tabs>
              <w:spacing w:after="0" w:line="240" w:lineRule="auto"/>
              <w:ind w:left="36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hyperlink r:id="rId9" w:history="1">
              <w:r w:rsidR="00D94E19" w:rsidRPr="00D94E19">
                <w:rPr>
                  <w:rFonts w:ascii="Calibri" w:eastAsia="Times New Roman" w:hAnsi="Calibri" w:cs="Times New Roman"/>
                  <w:color w:val="0000FF"/>
                  <w:sz w:val="28"/>
                  <w:szCs w:val="28"/>
                  <w:u w:val="single"/>
                  <w:lang w:val="en-US" w:eastAsia="ru-RU"/>
                </w:rPr>
                <w:t>http://pedlib.ru/</w:t>
              </w:r>
            </w:hyperlink>
          </w:p>
          <w:p w:rsidR="00D94E19" w:rsidRPr="00D94E19" w:rsidRDefault="00BB11A3" w:rsidP="00D94E19">
            <w:pPr>
              <w:numPr>
                <w:ilvl w:val="0"/>
                <w:numId w:val="9"/>
              </w:numPr>
              <w:tabs>
                <w:tab w:val="left" w:pos="426"/>
              </w:tabs>
              <w:spacing w:after="0" w:line="240" w:lineRule="auto"/>
              <w:ind w:left="360"/>
              <w:jc w:val="both"/>
              <w:rPr>
                <w:rFonts w:ascii="Times New Roman" w:eastAsia="Times New Roman" w:hAnsi="Times New Roman" w:cs="Times New Roman"/>
                <w:b/>
                <w:caps/>
                <w:sz w:val="28"/>
                <w:szCs w:val="28"/>
                <w:lang w:eastAsia="ru-RU"/>
              </w:rPr>
            </w:pPr>
            <w:hyperlink r:id="rId10" w:history="1">
              <w:r w:rsidR="00D94E19" w:rsidRPr="00D94E19">
                <w:rPr>
                  <w:rFonts w:ascii="Calibri" w:eastAsia="Times New Roman" w:hAnsi="Calibri" w:cs="Times New Roman"/>
                  <w:color w:val="0000FF"/>
                  <w:sz w:val="28"/>
                  <w:szCs w:val="28"/>
                  <w:u w:val="single"/>
                  <w:lang w:val="en-US" w:eastAsia="ru-RU"/>
                </w:rPr>
                <w:t>http://psyznaika.net/</w:t>
              </w:r>
            </w:hyperlink>
          </w:p>
          <w:p w:rsidR="00D94E19" w:rsidRPr="00D94E19" w:rsidRDefault="00D94E19" w:rsidP="00D94E19">
            <w:pPr>
              <w:keepNext/>
              <w:tabs>
                <w:tab w:val="num" w:pos="36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utoSpaceDE w:val="0"/>
              <w:autoSpaceDN w:val="0"/>
              <w:spacing w:after="0" w:line="276" w:lineRule="auto"/>
              <w:ind w:left="360" w:hanging="360"/>
              <w:jc w:val="center"/>
              <w:outlineLvl w:val="0"/>
              <w:rPr>
                <w:rFonts w:ascii="Times New Roman" w:eastAsia="Times New Roman" w:hAnsi="Times New Roman" w:cs="Times New Roman"/>
                <w:b/>
                <w:caps/>
                <w:sz w:val="24"/>
                <w:szCs w:val="24"/>
                <w:lang w:eastAsia="ru-RU"/>
              </w:rPr>
            </w:pPr>
          </w:p>
          <w:p w:rsidR="00D94E19" w:rsidRPr="00D94E19" w:rsidRDefault="00D94E19" w:rsidP="00D94E1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200" w:line="276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4E19" w:rsidRPr="00D94E19" w:rsidRDefault="00D94E19" w:rsidP="00D94E1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D94E1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lastRenderedPageBreak/>
              <w:t>18</w:t>
            </w:r>
          </w:p>
          <w:p w:rsidR="00D94E19" w:rsidRPr="00D94E19" w:rsidRDefault="00D94E19" w:rsidP="00D94E1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</w:p>
          <w:p w:rsidR="00D94E19" w:rsidRPr="00D94E19" w:rsidRDefault="00D94E19" w:rsidP="00D94E1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D94E1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7</w:t>
            </w:r>
          </w:p>
          <w:p w:rsidR="00D94E19" w:rsidRPr="00D94E19" w:rsidRDefault="00D94E19" w:rsidP="00D94E1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</w:p>
          <w:p w:rsidR="00D94E19" w:rsidRPr="00D94E19" w:rsidRDefault="00D94E19" w:rsidP="00D94E1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</w:p>
          <w:p w:rsidR="00D94E19" w:rsidRPr="00D94E19" w:rsidRDefault="00D94E19" w:rsidP="00D94E1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</w:p>
          <w:p w:rsidR="00D94E19" w:rsidRPr="00D94E19" w:rsidRDefault="00D94E19" w:rsidP="00D94E1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</w:p>
          <w:p w:rsidR="00D94E19" w:rsidRPr="00D94E19" w:rsidRDefault="00D94E19" w:rsidP="00D94E1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</w:p>
          <w:p w:rsidR="00D94E19" w:rsidRPr="00D94E19" w:rsidRDefault="00D94E19" w:rsidP="00D94E1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D94E1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5</w:t>
            </w:r>
          </w:p>
          <w:p w:rsidR="00D94E19" w:rsidRPr="00D94E19" w:rsidRDefault="00D94E19" w:rsidP="00D94E1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</w:p>
          <w:p w:rsidR="00D94E19" w:rsidRPr="00D94E19" w:rsidRDefault="00D94E19" w:rsidP="00D94E1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</w:p>
          <w:p w:rsidR="00D94E19" w:rsidRPr="00D94E19" w:rsidRDefault="00D94E19" w:rsidP="00D94E1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</w:p>
          <w:p w:rsidR="00D94E19" w:rsidRPr="00D94E19" w:rsidRDefault="00D94E19" w:rsidP="00D94E1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</w:p>
          <w:p w:rsidR="00D94E19" w:rsidRPr="00D94E19" w:rsidRDefault="00D94E19" w:rsidP="00D94E1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</w:p>
          <w:p w:rsidR="00D94E19" w:rsidRPr="00D94E19" w:rsidRDefault="00D94E19" w:rsidP="00D94E1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D94E1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6</w:t>
            </w:r>
          </w:p>
        </w:tc>
      </w:tr>
    </w:tbl>
    <w:p w:rsidR="00D94E19" w:rsidRPr="00D94E19" w:rsidRDefault="00D94E19" w:rsidP="00D94E19">
      <w:pPr>
        <w:spacing w:after="0" w:line="276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sectPr w:rsidR="00D94E19" w:rsidRPr="00D94E19">
          <w:type w:val="continuous"/>
          <w:pgSz w:w="16840" w:h="11907" w:orient="landscape"/>
          <w:pgMar w:top="709" w:right="1134" w:bottom="142" w:left="992" w:header="709" w:footer="709" w:gutter="0"/>
          <w:cols w:space="720"/>
        </w:sectPr>
      </w:pPr>
    </w:p>
    <w:p w:rsidR="00D94E19" w:rsidRPr="00D94E19" w:rsidRDefault="00D94E19" w:rsidP="00D94E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200" w:line="276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D94E19" w:rsidRPr="00D94E19" w:rsidRDefault="00D94E19" w:rsidP="00D94E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200" w:line="276" w:lineRule="auto"/>
        <w:ind w:left="426" w:hanging="426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D94E1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Основные источники: </w:t>
      </w:r>
    </w:p>
    <w:p w:rsidR="00D94E19" w:rsidRPr="00D94E19" w:rsidRDefault="00D94E19" w:rsidP="00D94E19">
      <w:pPr>
        <w:numPr>
          <w:ilvl w:val="0"/>
          <w:numId w:val="5"/>
        </w:numPr>
        <w:tabs>
          <w:tab w:val="left" w:pos="360"/>
        </w:tabs>
        <w:spacing w:after="0" w:line="240" w:lineRule="auto"/>
        <w:ind w:left="360"/>
        <w:jc w:val="both"/>
        <w:rPr>
          <w:rFonts w:ascii="Times New Roman" w:eastAsia="SimSun" w:hAnsi="Times New Roman" w:cs="Times New Roman"/>
          <w:sz w:val="28"/>
          <w:szCs w:val="28"/>
          <w:lang w:eastAsia="zh-CN"/>
        </w:rPr>
      </w:pPr>
      <w:r w:rsidRPr="00D94E19">
        <w:rPr>
          <w:rFonts w:ascii="Times New Roman" w:eastAsia="SimSun" w:hAnsi="Times New Roman" w:cs="Times New Roman"/>
          <w:sz w:val="28"/>
          <w:szCs w:val="28"/>
          <w:lang w:eastAsia="zh-CN"/>
        </w:rPr>
        <w:t>Андреева Г.М. Психология социального познания: учеб</w:t>
      </w:r>
      <w:proofErr w:type="gramStart"/>
      <w:r w:rsidRPr="00D94E19">
        <w:rPr>
          <w:rFonts w:ascii="Times New Roman" w:eastAsia="SimSun" w:hAnsi="Times New Roman" w:cs="Times New Roman"/>
          <w:sz w:val="28"/>
          <w:szCs w:val="28"/>
          <w:lang w:eastAsia="zh-CN"/>
        </w:rPr>
        <w:t>.</w:t>
      </w:r>
      <w:proofErr w:type="gramEnd"/>
      <w:r w:rsidRPr="00D94E19">
        <w:rPr>
          <w:rFonts w:ascii="Times New Roman" w:eastAsia="SimSun" w:hAnsi="Times New Roman" w:cs="Times New Roman"/>
          <w:sz w:val="28"/>
          <w:szCs w:val="28"/>
          <w:lang w:eastAsia="zh-CN"/>
        </w:rPr>
        <w:t xml:space="preserve"> </w:t>
      </w:r>
      <w:proofErr w:type="gramStart"/>
      <w:r w:rsidRPr="00D94E19">
        <w:rPr>
          <w:rFonts w:ascii="Times New Roman" w:eastAsia="SimSun" w:hAnsi="Times New Roman" w:cs="Times New Roman"/>
          <w:sz w:val="28"/>
          <w:szCs w:val="28"/>
          <w:lang w:eastAsia="zh-CN"/>
        </w:rPr>
        <w:t>п</w:t>
      </w:r>
      <w:proofErr w:type="gramEnd"/>
      <w:r w:rsidRPr="00D94E19">
        <w:rPr>
          <w:rFonts w:ascii="Times New Roman" w:eastAsia="SimSun" w:hAnsi="Times New Roman" w:cs="Times New Roman"/>
          <w:sz w:val="28"/>
          <w:szCs w:val="28"/>
          <w:lang w:eastAsia="zh-CN"/>
        </w:rPr>
        <w:t xml:space="preserve">особие. - 3-е изд., </w:t>
      </w:r>
      <w:proofErr w:type="spellStart"/>
      <w:r w:rsidRPr="00D94E19">
        <w:rPr>
          <w:rFonts w:ascii="Times New Roman" w:eastAsia="SimSun" w:hAnsi="Times New Roman" w:cs="Times New Roman"/>
          <w:sz w:val="28"/>
          <w:szCs w:val="28"/>
          <w:lang w:eastAsia="zh-CN"/>
        </w:rPr>
        <w:t>перераб</w:t>
      </w:r>
      <w:proofErr w:type="spellEnd"/>
      <w:r w:rsidRPr="00D94E19">
        <w:rPr>
          <w:rFonts w:ascii="Times New Roman" w:eastAsia="SimSun" w:hAnsi="Times New Roman" w:cs="Times New Roman"/>
          <w:sz w:val="28"/>
          <w:szCs w:val="28"/>
          <w:lang w:eastAsia="zh-CN"/>
        </w:rPr>
        <w:t xml:space="preserve">. и доп. / Г.М.  Андреева. - М.: Аспект Пресс, 2005. - 302 с. </w:t>
      </w:r>
    </w:p>
    <w:p w:rsidR="00D94E19" w:rsidRPr="00D94E19" w:rsidRDefault="00D94E19" w:rsidP="00D94E19">
      <w:pPr>
        <w:numPr>
          <w:ilvl w:val="0"/>
          <w:numId w:val="5"/>
        </w:numPr>
        <w:tabs>
          <w:tab w:val="left" w:pos="426"/>
        </w:tabs>
        <w:spacing w:after="0" w:line="240" w:lineRule="auto"/>
        <w:ind w:left="426" w:hanging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94E19">
        <w:rPr>
          <w:rFonts w:ascii="Times New Roman" w:eastAsia="Times New Roman" w:hAnsi="Times New Roman" w:cs="Times New Roman"/>
          <w:sz w:val="28"/>
          <w:szCs w:val="28"/>
          <w:lang w:eastAsia="ru-RU"/>
        </w:rPr>
        <w:t>Андреева Г.М. Социальная психология / Г.М.Андреева. - М.: Аспект-пресс, 2005.  – 288 с.</w:t>
      </w:r>
    </w:p>
    <w:p w:rsidR="00D94E19" w:rsidRPr="00D94E19" w:rsidRDefault="00D94E19" w:rsidP="00D94E19">
      <w:pPr>
        <w:numPr>
          <w:ilvl w:val="0"/>
          <w:numId w:val="5"/>
        </w:numPr>
        <w:tabs>
          <w:tab w:val="left" w:pos="426"/>
        </w:tabs>
        <w:spacing w:after="0" w:line="240" w:lineRule="auto"/>
        <w:ind w:left="426" w:hanging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94E19">
        <w:rPr>
          <w:rFonts w:ascii="Times New Roman" w:eastAsia="Times New Roman" w:hAnsi="Times New Roman" w:cs="Times New Roman"/>
          <w:sz w:val="28"/>
          <w:szCs w:val="28"/>
          <w:lang w:eastAsia="ru-RU"/>
        </w:rPr>
        <w:t>Волкова А.И. Психология общения / А.И.Волкова. – Ростов н/ Дону: Феникс, 2007. – 448 с.</w:t>
      </w:r>
    </w:p>
    <w:p w:rsidR="00D94E19" w:rsidRPr="00D94E19" w:rsidRDefault="00D94E19" w:rsidP="00D94E19">
      <w:pPr>
        <w:numPr>
          <w:ilvl w:val="0"/>
          <w:numId w:val="5"/>
        </w:numPr>
        <w:tabs>
          <w:tab w:val="left" w:pos="426"/>
          <w:tab w:val="num" w:pos="926"/>
        </w:tabs>
        <w:spacing w:after="0" w:line="240" w:lineRule="auto"/>
        <w:ind w:left="426" w:hanging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94E1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Гермогенова М.Д. Социальная психология: учебное пособие: для студентов вузов, обучающихся по педагогическим специальностям / М.Д. Гермогенова. – Якутск: Изд-во ЯГУ, 2001. – 80 с.</w:t>
      </w:r>
    </w:p>
    <w:p w:rsidR="00D94E19" w:rsidRPr="00D94E19" w:rsidRDefault="00D94E19" w:rsidP="00D94E19">
      <w:pPr>
        <w:numPr>
          <w:ilvl w:val="0"/>
          <w:numId w:val="5"/>
        </w:numPr>
        <w:tabs>
          <w:tab w:val="left" w:pos="426"/>
          <w:tab w:val="num" w:pos="926"/>
        </w:tabs>
        <w:spacing w:after="0" w:line="240" w:lineRule="auto"/>
        <w:ind w:left="426" w:hanging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D94E19">
        <w:rPr>
          <w:rFonts w:ascii="Times New Roman" w:eastAsia="Times New Roman" w:hAnsi="Times New Roman" w:cs="Times New Roman"/>
          <w:sz w:val="28"/>
          <w:szCs w:val="28"/>
          <w:lang w:eastAsia="ru-RU"/>
        </w:rPr>
        <w:t>Грецов</w:t>
      </w:r>
      <w:proofErr w:type="spellEnd"/>
      <w:r w:rsidRPr="00D94E1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А.Г. Тренинг общения для подростков / А.Г. </w:t>
      </w:r>
      <w:proofErr w:type="spellStart"/>
      <w:r w:rsidRPr="00D94E19">
        <w:rPr>
          <w:rFonts w:ascii="Times New Roman" w:eastAsia="Times New Roman" w:hAnsi="Times New Roman" w:cs="Times New Roman"/>
          <w:sz w:val="28"/>
          <w:szCs w:val="28"/>
          <w:lang w:eastAsia="ru-RU"/>
        </w:rPr>
        <w:t>Грецов</w:t>
      </w:r>
      <w:proofErr w:type="spellEnd"/>
      <w:r w:rsidRPr="00D94E19">
        <w:rPr>
          <w:rFonts w:ascii="Times New Roman" w:eastAsia="Times New Roman" w:hAnsi="Times New Roman" w:cs="Times New Roman"/>
          <w:sz w:val="28"/>
          <w:szCs w:val="28"/>
          <w:lang w:eastAsia="ru-RU"/>
        </w:rPr>
        <w:t>. – М.; СПб.: Питер, 2009. – 160 с.</w:t>
      </w:r>
    </w:p>
    <w:p w:rsidR="00D94E19" w:rsidRPr="00D94E19" w:rsidRDefault="00D94E19" w:rsidP="00D94E19">
      <w:pPr>
        <w:numPr>
          <w:ilvl w:val="0"/>
          <w:numId w:val="5"/>
        </w:numPr>
        <w:tabs>
          <w:tab w:val="left" w:pos="426"/>
          <w:tab w:val="num" w:pos="926"/>
        </w:tabs>
        <w:spacing w:after="0" w:line="240" w:lineRule="auto"/>
        <w:ind w:left="426" w:hanging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94E1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Емельянов С.М. Практикум по </w:t>
      </w:r>
      <w:proofErr w:type="spellStart"/>
      <w:r w:rsidRPr="00D94E19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конфликтологии</w:t>
      </w:r>
      <w:proofErr w:type="spellEnd"/>
      <w:r w:rsidRPr="00D94E1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/ С.М. Емельянов. - СПб.: Питер, 2009. – 389 с.</w:t>
      </w:r>
    </w:p>
    <w:p w:rsidR="00D94E19" w:rsidRPr="00D94E19" w:rsidRDefault="00D94E19" w:rsidP="00D94E19">
      <w:pPr>
        <w:numPr>
          <w:ilvl w:val="0"/>
          <w:numId w:val="5"/>
        </w:numPr>
        <w:tabs>
          <w:tab w:val="left" w:pos="426"/>
        </w:tabs>
        <w:spacing w:after="0" w:line="240" w:lineRule="auto"/>
        <w:ind w:left="426" w:hanging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94E1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Ефимова Н.С. Психология общения. Практикум по психологии / Н.С. Ефимова. - М.: Форум, Инфра-М, 2006. – 192 с.  </w:t>
      </w:r>
    </w:p>
    <w:p w:rsidR="00D94E19" w:rsidRPr="00D94E19" w:rsidRDefault="00D94E19" w:rsidP="00D94E19">
      <w:pPr>
        <w:numPr>
          <w:ilvl w:val="0"/>
          <w:numId w:val="5"/>
        </w:numPr>
        <w:tabs>
          <w:tab w:val="left" w:pos="426"/>
        </w:tabs>
        <w:spacing w:after="0" w:line="240" w:lineRule="auto"/>
        <w:ind w:left="426" w:hanging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94E1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Крысько В.Г. Социальная психология: Курс лекций. – 3-е изд. / В.Г. Крысько.- М.: Омега-Л, 2006. – 352 </w:t>
      </w:r>
      <w:proofErr w:type="gramStart"/>
      <w:r w:rsidRPr="00D94E19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proofErr w:type="gramEnd"/>
      <w:r w:rsidRPr="00D94E19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D94E19" w:rsidRPr="00D94E19" w:rsidRDefault="00D94E19" w:rsidP="00D94E19">
      <w:pPr>
        <w:numPr>
          <w:ilvl w:val="0"/>
          <w:numId w:val="5"/>
        </w:numPr>
        <w:tabs>
          <w:tab w:val="left" w:pos="426"/>
        </w:tabs>
        <w:spacing w:after="0" w:line="240" w:lineRule="auto"/>
        <w:ind w:left="426" w:hanging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94E1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Куницына В.Н. Межличностное общение /  В.Н Куницына, Н.В Казаринова, В.М </w:t>
      </w:r>
      <w:proofErr w:type="spellStart"/>
      <w:r w:rsidRPr="00D94E19">
        <w:rPr>
          <w:rFonts w:ascii="Times New Roman" w:eastAsia="Times New Roman" w:hAnsi="Times New Roman" w:cs="Times New Roman"/>
          <w:sz w:val="28"/>
          <w:szCs w:val="28"/>
          <w:lang w:eastAsia="ru-RU"/>
        </w:rPr>
        <w:t>Погольша</w:t>
      </w:r>
      <w:proofErr w:type="spellEnd"/>
      <w:r w:rsidRPr="00D94E19">
        <w:rPr>
          <w:rFonts w:ascii="Times New Roman" w:eastAsia="Times New Roman" w:hAnsi="Times New Roman" w:cs="Times New Roman"/>
          <w:sz w:val="28"/>
          <w:szCs w:val="28"/>
          <w:lang w:eastAsia="ru-RU"/>
        </w:rPr>
        <w:t>. - СПб.: Питер., 2007. – 544 с.</w:t>
      </w:r>
    </w:p>
    <w:p w:rsidR="00D94E19" w:rsidRPr="00D94E19" w:rsidRDefault="00D94E19" w:rsidP="00D94E19">
      <w:pPr>
        <w:numPr>
          <w:ilvl w:val="0"/>
          <w:numId w:val="5"/>
        </w:numPr>
        <w:tabs>
          <w:tab w:val="left" w:pos="426"/>
        </w:tabs>
        <w:spacing w:after="0" w:line="240" w:lineRule="auto"/>
        <w:ind w:left="426" w:hanging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94E19">
        <w:rPr>
          <w:rFonts w:ascii="Times New Roman" w:eastAsia="Times New Roman" w:hAnsi="Times New Roman" w:cs="Times New Roman"/>
          <w:sz w:val="28"/>
          <w:szCs w:val="28"/>
          <w:lang w:eastAsia="ru-RU"/>
        </w:rPr>
        <w:t>Леонтьев А.А. Психология общения / А.А Леонтьев. – М.: Смысл, 2005. – 365 с.</w:t>
      </w:r>
    </w:p>
    <w:p w:rsidR="00D94E19" w:rsidRPr="00D94E19" w:rsidRDefault="00D94E19" w:rsidP="00D94E19">
      <w:pPr>
        <w:numPr>
          <w:ilvl w:val="0"/>
          <w:numId w:val="5"/>
        </w:numPr>
        <w:tabs>
          <w:tab w:val="left" w:pos="426"/>
        </w:tabs>
        <w:spacing w:after="0" w:line="240" w:lineRule="auto"/>
        <w:ind w:left="426" w:hanging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94E19">
        <w:rPr>
          <w:rFonts w:ascii="Times New Roman" w:eastAsia="Times New Roman" w:hAnsi="Times New Roman" w:cs="Times New Roman"/>
          <w:sz w:val="28"/>
          <w:szCs w:val="28"/>
          <w:lang w:eastAsia="ru-RU"/>
        </w:rPr>
        <w:t>Лобанов А.А. Основы профессионально-педагогического общения / А.А. Лобанов. – М.: Издательский центр «Академия», 2005. – 192 с.</w:t>
      </w:r>
    </w:p>
    <w:p w:rsidR="00D94E19" w:rsidRPr="00D94E19" w:rsidRDefault="00D94E19" w:rsidP="00D94E19">
      <w:pPr>
        <w:numPr>
          <w:ilvl w:val="0"/>
          <w:numId w:val="5"/>
        </w:num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94E1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Морозов А.В. Социальная психология: учебник / А.В. Морозов.- М.: Академический Проект; </w:t>
      </w:r>
      <w:proofErr w:type="spellStart"/>
      <w:r w:rsidRPr="00D94E19">
        <w:rPr>
          <w:rFonts w:ascii="Times New Roman" w:eastAsia="Times New Roman" w:hAnsi="Times New Roman" w:cs="Times New Roman"/>
          <w:sz w:val="28"/>
          <w:szCs w:val="28"/>
          <w:lang w:eastAsia="ru-RU"/>
        </w:rPr>
        <w:t>Трикста</w:t>
      </w:r>
      <w:proofErr w:type="spellEnd"/>
      <w:r w:rsidRPr="00D94E19">
        <w:rPr>
          <w:rFonts w:ascii="Times New Roman" w:eastAsia="Times New Roman" w:hAnsi="Times New Roman" w:cs="Times New Roman"/>
          <w:sz w:val="28"/>
          <w:szCs w:val="28"/>
          <w:lang w:eastAsia="ru-RU"/>
        </w:rPr>
        <w:t>, 2005.-336с.</w:t>
      </w:r>
    </w:p>
    <w:p w:rsidR="00D94E19" w:rsidRPr="00D94E19" w:rsidRDefault="00D94E19" w:rsidP="00D94E19">
      <w:pPr>
        <w:numPr>
          <w:ilvl w:val="0"/>
          <w:numId w:val="5"/>
        </w:num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94E19">
        <w:rPr>
          <w:rFonts w:ascii="Times New Roman" w:eastAsia="Times New Roman" w:hAnsi="Times New Roman" w:cs="Times New Roman"/>
          <w:sz w:val="28"/>
          <w:szCs w:val="28"/>
          <w:lang w:eastAsia="ru-RU"/>
        </w:rPr>
        <w:t>Рогов Е.И. Психология общения / Е.И. Рогов.- М.: ВЛАДОС, 2004.-336с.- (Азбука психологии).</w:t>
      </w:r>
    </w:p>
    <w:p w:rsidR="00D94E19" w:rsidRPr="00D94E19" w:rsidRDefault="00D94E19" w:rsidP="00D94E19">
      <w:pPr>
        <w:numPr>
          <w:ilvl w:val="0"/>
          <w:numId w:val="5"/>
        </w:num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94E19">
        <w:rPr>
          <w:rFonts w:ascii="Times New Roman" w:eastAsia="Times New Roman" w:hAnsi="Times New Roman" w:cs="Times New Roman"/>
          <w:sz w:val="28"/>
          <w:szCs w:val="28"/>
          <w:lang w:eastAsia="ru-RU"/>
        </w:rPr>
        <w:t>Соснин В.А. Социальная психология: учебник / В.А. Соснин, Е.А. Красникова.- М.: ФОРУМ: ИНФРА-М, 2007.-336с.</w:t>
      </w:r>
    </w:p>
    <w:p w:rsidR="00D94E19" w:rsidRPr="00D94E19" w:rsidRDefault="00D94E19" w:rsidP="00D94E19">
      <w:pPr>
        <w:numPr>
          <w:ilvl w:val="0"/>
          <w:numId w:val="5"/>
        </w:numPr>
        <w:tabs>
          <w:tab w:val="left" w:pos="426"/>
          <w:tab w:val="num" w:pos="926"/>
        </w:tabs>
        <w:spacing w:after="0" w:line="240" w:lineRule="auto"/>
        <w:ind w:left="426" w:hanging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94E19">
        <w:rPr>
          <w:rFonts w:ascii="Times New Roman" w:eastAsia="Times New Roman" w:hAnsi="Times New Roman" w:cs="Times New Roman"/>
          <w:sz w:val="28"/>
          <w:szCs w:val="28"/>
          <w:lang w:eastAsia="ru-RU"/>
        </w:rPr>
        <w:t>Сухов А.Н. Социальная психология: учебное пособие для среднего профессионального образования / А.Н. Сухов. - М.: издательский центр «Академия», 2005. – 240 с.</w:t>
      </w:r>
    </w:p>
    <w:p w:rsidR="00D94E19" w:rsidRPr="00D94E19" w:rsidRDefault="00D94E19" w:rsidP="00D94E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200" w:line="276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D94E19" w:rsidRPr="00D94E19" w:rsidRDefault="00D94E19" w:rsidP="00D94E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200" w:line="276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D94E1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Дополнительные источники:</w:t>
      </w:r>
    </w:p>
    <w:p w:rsidR="00D94E19" w:rsidRPr="00D94E19" w:rsidRDefault="00D94E19" w:rsidP="00D94E19">
      <w:pPr>
        <w:numPr>
          <w:ilvl w:val="0"/>
          <w:numId w:val="9"/>
        </w:numPr>
        <w:tabs>
          <w:tab w:val="left" w:pos="426"/>
        </w:tabs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94E1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Андриенко Е.В. Социальная психология: </w:t>
      </w:r>
      <w:proofErr w:type="spellStart"/>
      <w:r w:rsidRPr="00D94E19">
        <w:rPr>
          <w:rFonts w:ascii="Times New Roman" w:eastAsia="Times New Roman" w:hAnsi="Times New Roman" w:cs="Times New Roman"/>
          <w:sz w:val="28"/>
          <w:szCs w:val="28"/>
          <w:lang w:eastAsia="ru-RU"/>
        </w:rPr>
        <w:t>Учеб.пособие</w:t>
      </w:r>
      <w:proofErr w:type="spellEnd"/>
      <w:r w:rsidRPr="00D94E1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для студ. </w:t>
      </w:r>
      <w:proofErr w:type="spellStart"/>
      <w:r w:rsidRPr="00D94E19">
        <w:rPr>
          <w:rFonts w:ascii="Times New Roman" w:eastAsia="Times New Roman" w:hAnsi="Times New Roman" w:cs="Times New Roman"/>
          <w:sz w:val="28"/>
          <w:szCs w:val="28"/>
          <w:lang w:eastAsia="ru-RU"/>
        </w:rPr>
        <w:t>Высш</w:t>
      </w:r>
      <w:proofErr w:type="spellEnd"/>
      <w:r w:rsidRPr="00D94E1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proofErr w:type="spellStart"/>
      <w:r w:rsidRPr="00D94E19">
        <w:rPr>
          <w:rFonts w:ascii="Times New Roman" w:eastAsia="Times New Roman" w:hAnsi="Times New Roman" w:cs="Times New Roman"/>
          <w:sz w:val="28"/>
          <w:szCs w:val="28"/>
          <w:lang w:eastAsia="ru-RU"/>
        </w:rPr>
        <w:t>пед</w:t>
      </w:r>
      <w:proofErr w:type="spellEnd"/>
      <w:r w:rsidRPr="00D94E1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учеб. заведений / Под ред. В А. </w:t>
      </w:r>
      <w:proofErr w:type="spellStart"/>
      <w:r w:rsidRPr="00D94E19">
        <w:rPr>
          <w:rFonts w:ascii="Times New Roman" w:eastAsia="Times New Roman" w:hAnsi="Times New Roman" w:cs="Times New Roman"/>
          <w:sz w:val="28"/>
          <w:szCs w:val="28"/>
          <w:lang w:eastAsia="ru-RU"/>
        </w:rPr>
        <w:t>Сластенина</w:t>
      </w:r>
      <w:proofErr w:type="spellEnd"/>
      <w:r w:rsidRPr="00D94E1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- М.: Издательский центр «Академия», 2000. – 264 с. </w:t>
      </w:r>
    </w:p>
    <w:p w:rsidR="00D94E19" w:rsidRPr="00D94E19" w:rsidRDefault="00D94E19" w:rsidP="00D94E19">
      <w:pPr>
        <w:widowControl w:val="0"/>
        <w:numPr>
          <w:ilvl w:val="0"/>
          <w:numId w:val="9"/>
        </w:numPr>
        <w:shd w:val="clear" w:color="auto" w:fill="FFFFFF"/>
        <w:tabs>
          <w:tab w:val="left" w:pos="426"/>
        </w:tabs>
        <w:autoSpaceDE w:val="0"/>
        <w:autoSpaceDN w:val="0"/>
        <w:adjustRightInd w:val="0"/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color w:val="000000"/>
          <w:spacing w:val="-26"/>
          <w:sz w:val="28"/>
          <w:szCs w:val="28"/>
          <w:lang w:eastAsia="ru-RU"/>
        </w:rPr>
      </w:pPr>
      <w:r w:rsidRPr="00D94E19">
        <w:rPr>
          <w:rFonts w:ascii="Times New Roman" w:eastAsia="Times New Roman" w:hAnsi="Times New Roman" w:cs="Times New Roman"/>
          <w:color w:val="000000"/>
          <w:spacing w:val="6"/>
          <w:sz w:val="28"/>
          <w:szCs w:val="28"/>
          <w:lang w:eastAsia="ru-RU"/>
        </w:rPr>
        <w:t xml:space="preserve">Берн Э. Игры, в которые играют люди. Люди, которые играют в </w:t>
      </w:r>
      <w:r w:rsidRPr="00D94E19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  <w:lang w:eastAsia="ru-RU"/>
        </w:rPr>
        <w:t xml:space="preserve">игры / Э.Берн. -  М.: </w:t>
      </w:r>
      <w:proofErr w:type="spellStart"/>
      <w:r w:rsidRPr="00D94E19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  <w:lang w:eastAsia="ru-RU"/>
        </w:rPr>
        <w:t>Эксмо</w:t>
      </w:r>
      <w:proofErr w:type="spellEnd"/>
      <w:r w:rsidRPr="00D94E19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  <w:lang w:eastAsia="ru-RU"/>
        </w:rPr>
        <w:t>, 2010. – 576 с.</w:t>
      </w:r>
    </w:p>
    <w:p w:rsidR="00D94E19" w:rsidRPr="00D94E19" w:rsidRDefault="00D94E19" w:rsidP="00D94E19">
      <w:pPr>
        <w:numPr>
          <w:ilvl w:val="0"/>
          <w:numId w:val="9"/>
        </w:numPr>
        <w:tabs>
          <w:tab w:val="left" w:pos="426"/>
        </w:tabs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94E19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Бодалев А.А. Личность и общение: избранные психологические труды. – 2-е изд., </w:t>
      </w:r>
      <w:proofErr w:type="spellStart"/>
      <w:r w:rsidRPr="00D94E19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перераб</w:t>
      </w:r>
      <w:proofErr w:type="spellEnd"/>
      <w:r w:rsidRPr="00D94E19">
        <w:rPr>
          <w:rFonts w:ascii="Times New Roman" w:eastAsia="Times New Roman" w:hAnsi="Times New Roman" w:cs="Times New Roman"/>
          <w:sz w:val="28"/>
          <w:szCs w:val="28"/>
          <w:lang w:eastAsia="ru-RU"/>
        </w:rPr>
        <w:t>. / А.А. Бодалев. - М., 2007. – 328 с.</w:t>
      </w:r>
    </w:p>
    <w:p w:rsidR="00D94E19" w:rsidRPr="00D94E19" w:rsidRDefault="00D94E19" w:rsidP="00D94E19">
      <w:pPr>
        <w:numPr>
          <w:ilvl w:val="0"/>
          <w:numId w:val="9"/>
        </w:num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D94E19">
        <w:rPr>
          <w:rFonts w:ascii="Times New Roman" w:eastAsia="Times New Roman" w:hAnsi="Times New Roman" w:cs="Times New Roman"/>
          <w:sz w:val="28"/>
          <w:szCs w:val="28"/>
          <w:lang w:eastAsia="ru-RU"/>
        </w:rPr>
        <w:t>Грецов</w:t>
      </w:r>
      <w:proofErr w:type="spellEnd"/>
      <w:r w:rsidRPr="00D94E1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А.Г. Тренинг уверенного поведения для старшеклассников и студентов / А.Г. </w:t>
      </w:r>
      <w:proofErr w:type="spellStart"/>
      <w:r w:rsidRPr="00D94E19">
        <w:rPr>
          <w:rFonts w:ascii="Times New Roman" w:eastAsia="Times New Roman" w:hAnsi="Times New Roman" w:cs="Times New Roman"/>
          <w:sz w:val="28"/>
          <w:szCs w:val="28"/>
          <w:lang w:eastAsia="ru-RU"/>
        </w:rPr>
        <w:t>Грецов</w:t>
      </w:r>
      <w:proofErr w:type="gramStart"/>
      <w:r w:rsidRPr="00D94E19">
        <w:rPr>
          <w:rFonts w:ascii="Times New Roman" w:eastAsia="Times New Roman" w:hAnsi="Times New Roman" w:cs="Times New Roman"/>
          <w:sz w:val="28"/>
          <w:szCs w:val="28"/>
          <w:lang w:eastAsia="ru-RU"/>
        </w:rPr>
        <w:t>.-</w:t>
      </w:r>
      <w:proofErr w:type="gramEnd"/>
      <w:r w:rsidRPr="00D94E19">
        <w:rPr>
          <w:rFonts w:ascii="Times New Roman" w:eastAsia="Times New Roman" w:hAnsi="Times New Roman" w:cs="Times New Roman"/>
          <w:sz w:val="28"/>
          <w:szCs w:val="28"/>
          <w:lang w:eastAsia="ru-RU"/>
        </w:rPr>
        <w:t>СПб</w:t>
      </w:r>
      <w:proofErr w:type="spellEnd"/>
      <w:r w:rsidRPr="00D94E19">
        <w:rPr>
          <w:rFonts w:ascii="Times New Roman" w:eastAsia="Times New Roman" w:hAnsi="Times New Roman" w:cs="Times New Roman"/>
          <w:sz w:val="28"/>
          <w:szCs w:val="28"/>
          <w:lang w:eastAsia="ru-RU"/>
        </w:rPr>
        <w:t>.: Питер, 2008.-192с.</w:t>
      </w:r>
    </w:p>
    <w:p w:rsidR="00D94E19" w:rsidRPr="00D94E19" w:rsidRDefault="00D94E19" w:rsidP="00D94E19">
      <w:pPr>
        <w:widowControl w:val="0"/>
        <w:numPr>
          <w:ilvl w:val="0"/>
          <w:numId w:val="9"/>
        </w:numPr>
        <w:shd w:val="clear" w:color="auto" w:fill="FFFFFF"/>
        <w:tabs>
          <w:tab w:val="left" w:pos="426"/>
        </w:tabs>
        <w:autoSpaceDE w:val="0"/>
        <w:autoSpaceDN w:val="0"/>
        <w:adjustRightInd w:val="0"/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color w:val="000000"/>
          <w:spacing w:val="-23"/>
          <w:sz w:val="28"/>
          <w:szCs w:val="28"/>
          <w:lang w:eastAsia="ru-RU"/>
        </w:rPr>
      </w:pPr>
      <w:r w:rsidRPr="00D94E19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  <w:lang w:eastAsia="ru-RU"/>
        </w:rPr>
        <w:t xml:space="preserve">Громова О.Н. </w:t>
      </w:r>
      <w:proofErr w:type="spellStart"/>
      <w:r w:rsidRPr="00D94E19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  <w:lang w:eastAsia="ru-RU"/>
        </w:rPr>
        <w:t>Конфликтология</w:t>
      </w:r>
      <w:proofErr w:type="spellEnd"/>
      <w:r w:rsidRPr="00D94E19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  <w:lang w:eastAsia="ru-RU"/>
        </w:rPr>
        <w:t xml:space="preserve"> / О.Н.Громова. - М.: </w:t>
      </w:r>
      <w:proofErr w:type="spellStart"/>
      <w:r w:rsidRPr="00D94E19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  <w:lang w:eastAsia="ru-RU"/>
        </w:rPr>
        <w:t>Эксмо</w:t>
      </w:r>
      <w:proofErr w:type="spellEnd"/>
      <w:r w:rsidRPr="00D94E19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  <w:lang w:eastAsia="ru-RU"/>
        </w:rPr>
        <w:t>, 2000. – 289 с.</w:t>
      </w:r>
    </w:p>
    <w:p w:rsidR="00D94E19" w:rsidRPr="00D94E19" w:rsidRDefault="00D94E19" w:rsidP="00D94E19">
      <w:pPr>
        <w:numPr>
          <w:ilvl w:val="0"/>
          <w:numId w:val="9"/>
        </w:num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94E19">
        <w:rPr>
          <w:rFonts w:ascii="Times New Roman" w:eastAsia="Times New Roman" w:hAnsi="Times New Roman" w:cs="Times New Roman"/>
          <w:sz w:val="28"/>
          <w:szCs w:val="28"/>
          <w:lang w:eastAsia="ru-RU"/>
        </w:rPr>
        <w:t>Кипнис М. Тренинг межкультурных отношений. Часть 1-2 / М. Кипнис.- М.: Ось-89, 2006.- 112с.- (Действенный тренинг).</w:t>
      </w:r>
    </w:p>
    <w:p w:rsidR="00D94E19" w:rsidRPr="00D94E19" w:rsidRDefault="00D94E19" w:rsidP="00D94E19">
      <w:pPr>
        <w:numPr>
          <w:ilvl w:val="0"/>
          <w:numId w:val="9"/>
        </w:numPr>
        <w:tabs>
          <w:tab w:val="left" w:pos="426"/>
        </w:tabs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D94E19">
        <w:rPr>
          <w:rFonts w:ascii="Times New Roman" w:eastAsia="Times New Roman" w:hAnsi="Times New Roman" w:cs="Times New Roman"/>
          <w:sz w:val="28"/>
          <w:szCs w:val="28"/>
          <w:lang w:eastAsia="ru-RU"/>
        </w:rPr>
        <w:t>Крижанская</w:t>
      </w:r>
      <w:proofErr w:type="spellEnd"/>
      <w:r w:rsidRPr="00D94E1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Ю.С., Третьяков, В.П. Грамматика общения / Ю.С. </w:t>
      </w:r>
      <w:proofErr w:type="spellStart"/>
      <w:r w:rsidRPr="00D94E19">
        <w:rPr>
          <w:rFonts w:ascii="Times New Roman" w:eastAsia="Times New Roman" w:hAnsi="Times New Roman" w:cs="Times New Roman"/>
          <w:sz w:val="28"/>
          <w:szCs w:val="28"/>
          <w:lang w:eastAsia="ru-RU"/>
        </w:rPr>
        <w:t>Крижанская</w:t>
      </w:r>
      <w:proofErr w:type="spellEnd"/>
      <w:r w:rsidRPr="00D94E19">
        <w:rPr>
          <w:rFonts w:ascii="Times New Roman" w:eastAsia="Times New Roman" w:hAnsi="Times New Roman" w:cs="Times New Roman"/>
          <w:sz w:val="28"/>
          <w:szCs w:val="28"/>
          <w:lang w:eastAsia="ru-RU"/>
        </w:rPr>
        <w:t>, В.П. Третьяков, - СПб: Смысл, Питер,2005. – 287 с.</w:t>
      </w:r>
    </w:p>
    <w:p w:rsidR="00D94E19" w:rsidRPr="00D94E19" w:rsidRDefault="00D94E19" w:rsidP="00D94E19">
      <w:pPr>
        <w:numPr>
          <w:ilvl w:val="0"/>
          <w:numId w:val="9"/>
        </w:numPr>
        <w:tabs>
          <w:tab w:val="left" w:pos="426"/>
        </w:tabs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94E1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Кричевский Р.Л., </w:t>
      </w:r>
      <w:proofErr w:type="spellStart"/>
      <w:r w:rsidRPr="00D94E19">
        <w:rPr>
          <w:rFonts w:ascii="Times New Roman" w:eastAsia="Times New Roman" w:hAnsi="Times New Roman" w:cs="Times New Roman"/>
          <w:sz w:val="28"/>
          <w:szCs w:val="28"/>
          <w:lang w:eastAsia="ru-RU"/>
        </w:rPr>
        <w:t>Дубовская</w:t>
      </w:r>
      <w:proofErr w:type="spellEnd"/>
      <w:r w:rsidRPr="00D94E1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Е.М. Психология малой группы: Учебное пособие для вузов / Р.Л. Кричевский, Е.М. </w:t>
      </w:r>
      <w:proofErr w:type="spellStart"/>
      <w:r w:rsidRPr="00D94E19">
        <w:rPr>
          <w:rFonts w:ascii="Times New Roman" w:eastAsia="Times New Roman" w:hAnsi="Times New Roman" w:cs="Times New Roman"/>
          <w:sz w:val="28"/>
          <w:szCs w:val="28"/>
          <w:lang w:eastAsia="ru-RU"/>
        </w:rPr>
        <w:t>Дубовская</w:t>
      </w:r>
      <w:proofErr w:type="spellEnd"/>
      <w:r w:rsidRPr="00D94E19">
        <w:rPr>
          <w:rFonts w:ascii="Times New Roman" w:eastAsia="Times New Roman" w:hAnsi="Times New Roman" w:cs="Times New Roman"/>
          <w:sz w:val="28"/>
          <w:szCs w:val="28"/>
          <w:lang w:eastAsia="ru-RU"/>
        </w:rPr>
        <w:t>, М.: Аспект Пресс, 2009. – 318 с.</w:t>
      </w:r>
    </w:p>
    <w:p w:rsidR="00D94E19" w:rsidRPr="00D94E19" w:rsidRDefault="00D94E19" w:rsidP="00D94E19">
      <w:pPr>
        <w:numPr>
          <w:ilvl w:val="0"/>
          <w:numId w:val="9"/>
        </w:numPr>
        <w:tabs>
          <w:tab w:val="left" w:pos="426"/>
        </w:tabs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D94E19">
        <w:rPr>
          <w:rFonts w:ascii="Times New Roman" w:eastAsia="Times New Roman" w:hAnsi="Times New Roman" w:cs="Times New Roman"/>
          <w:sz w:val="28"/>
          <w:szCs w:val="28"/>
          <w:lang w:eastAsia="ru-RU"/>
        </w:rPr>
        <w:t>Лабунская</w:t>
      </w:r>
      <w:proofErr w:type="spellEnd"/>
      <w:r w:rsidRPr="00D94E1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В.А. Невербальное поведение (</w:t>
      </w:r>
      <w:proofErr w:type="spellStart"/>
      <w:r w:rsidRPr="00D94E19">
        <w:rPr>
          <w:rFonts w:ascii="Times New Roman" w:eastAsia="Times New Roman" w:hAnsi="Times New Roman" w:cs="Times New Roman"/>
          <w:sz w:val="28"/>
          <w:szCs w:val="28"/>
          <w:lang w:eastAsia="ru-RU"/>
        </w:rPr>
        <w:t>социально-перцептивный</w:t>
      </w:r>
      <w:proofErr w:type="spellEnd"/>
      <w:r w:rsidRPr="00D94E1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поход) / В.А. </w:t>
      </w:r>
      <w:proofErr w:type="spellStart"/>
      <w:r w:rsidRPr="00D94E19">
        <w:rPr>
          <w:rFonts w:ascii="Times New Roman" w:eastAsia="Times New Roman" w:hAnsi="Times New Roman" w:cs="Times New Roman"/>
          <w:sz w:val="28"/>
          <w:szCs w:val="28"/>
          <w:lang w:eastAsia="ru-RU"/>
        </w:rPr>
        <w:t>Лабунская</w:t>
      </w:r>
      <w:proofErr w:type="spellEnd"/>
      <w:r w:rsidRPr="00D94E19">
        <w:rPr>
          <w:rFonts w:ascii="Times New Roman" w:eastAsia="Times New Roman" w:hAnsi="Times New Roman" w:cs="Times New Roman"/>
          <w:sz w:val="28"/>
          <w:szCs w:val="28"/>
          <w:lang w:eastAsia="ru-RU"/>
        </w:rPr>
        <w:t>. - Ростов н/Д: «Феникс», 2006. – 246 с.</w:t>
      </w:r>
    </w:p>
    <w:p w:rsidR="00D94E19" w:rsidRPr="00D94E19" w:rsidRDefault="00D94E19" w:rsidP="00D94E19">
      <w:pPr>
        <w:numPr>
          <w:ilvl w:val="0"/>
          <w:numId w:val="9"/>
        </w:numPr>
        <w:tabs>
          <w:tab w:val="left" w:pos="426"/>
        </w:tabs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D94E19">
        <w:rPr>
          <w:rFonts w:ascii="Times New Roman" w:eastAsia="Times New Roman" w:hAnsi="Times New Roman" w:cs="Times New Roman"/>
          <w:sz w:val="28"/>
          <w:szCs w:val="28"/>
          <w:lang w:eastAsia="ru-RU"/>
        </w:rPr>
        <w:t>Лупьян</w:t>
      </w:r>
      <w:proofErr w:type="spellEnd"/>
      <w:r w:rsidRPr="00D94E1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Я.А. Барьеры общения, конфликты, стресс…/ Я.А. </w:t>
      </w:r>
      <w:proofErr w:type="spellStart"/>
      <w:r w:rsidRPr="00D94E19">
        <w:rPr>
          <w:rFonts w:ascii="Times New Roman" w:eastAsia="Times New Roman" w:hAnsi="Times New Roman" w:cs="Times New Roman"/>
          <w:sz w:val="28"/>
          <w:szCs w:val="28"/>
          <w:lang w:eastAsia="ru-RU"/>
        </w:rPr>
        <w:t>Лупьян</w:t>
      </w:r>
      <w:proofErr w:type="spellEnd"/>
      <w:r w:rsidRPr="00D94E1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.– Минск: </w:t>
      </w:r>
      <w:proofErr w:type="spellStart"/>
      <w:r w:rsidRPr="00D94E19">
        <w:rPr>
          <w:rFonts w:ascii="Times New Roman" w:eastAsia="Times New Roman" w:hAnsi="Times New Roman" w:cs="Times New Roman"/>
          <w:sz w:val="28"/>
          <w:szCs w:val="28"/>
          <w:lang w:eastAsia="ru-RU"/>
        </w:rPr>
        <w:t>Вышэйшая</w:t>
      </w:r>
      <w:proofErr w:type="spellEnd"/>
      <w:r w:rsidRPr="00D94E1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школа, 1991. – 129 </w:t>
      </w:r>
      <w:proofErr w:type="gramStart"/>
      <w:r w:rsidRPr="00D94E19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proofErr w:type="gramEnd"/>
      <w:r w:rsidRPr="00D94E19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D94E19" w:rsidRPr="00D94E19" w:rsidRDefault="00D94E19" w:rsidP="00D94E19">
      <w:pPr>
        <w:numPr>
          <w:ilvl w:val="0"/>
          <w:numId w:val="9"/>
        </w:numPr>
        <w:tabs>
          <w:tab w:val="left" w:pos="426"/>
        </w:tabs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94E1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Майерс  Д. Социальная психология: Интенсивный курс: Пер. с англ. / Д. Майерс. - СПб.; М.: </w:t>
      </w:r>
      <w:proofErr w:type="spellStart"/>
      <w:r w:rsidRPr="00D94E19">
        <w:rPr>
          <w:rFonts w:ascii="Times New Roman" w:eastAsia="Times New Roman" w:hAnsi="Times New Roman" w:cs="Times New Roman"/>
          <w:sz w:val="28"/>
          <w:szCs w:val="28"/>
          <w:lang w:eastAsia="ru-RU"/>
        </w:rPr>
        <w:t>Прйм-Еврознак</w:t>
      </w:r>
      <w:proofErr w:type="spellEnd"/>
      <w:r w:rsidRPr="00D94E1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; </w:t>
      </w:r>
      <w:proofErr w:type="spellStart"/>
      <w:r w:rsidRPr="00D94E19">
        <w:rPr>
          <w:rFonts w:ascii="Times New Roman" w:eastAsia="Times New Roman" w:hAnsi="Times New Roman" w:cs="Times New Roman"/>
          <w:sz w:val="28"/>
          <w:szCs w:val="28"/>
          <w:lang w:eastAsia="ru-RU"/>
        </w:rPr>
        <w:t>Олма-Пресс</w:t>
      </w:r>
      <w:proofErr w:type="spellEnd"/>
      <w:r w:rsidRPr="00D94E19">
        <w:rPr>
          <w:rFonts w:ascii="Times New Roman" w:eastAsia="Times New Roman" w:hAnsi="Times New Roman" w:cs="Times New Roman"/>
          <w:sz w:val="28"/>
          <w:szCs w:val="28"/>
          <w:lang w:eastAsia="ru-RU"/>
        </w:rPr>
        <w:t>, 2004. – 510 с.</w:t>
      </w:r>
    </w:p>
    <w:p w:rsidR="00D94E19" w:rsidRPr="00D94E19" w:rsidRDefault="00D94E19" w:rsidP="00D94E19">
      <w:pPr>
        <w:numPr>
          <w:ilvl w:val="0"/>
          <w:numId w:val="9"/>
        </w:num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94E19">
        <w:rPr>
          <w:rFonts w:ascii="Times New Roman" w:eastAsia="Times New Roman" w:hAnsi="Times New Roman" w:cs="Times New Roman"/>
          <w:sz w:val="28"/>
          <w:szCs w:val="28"/>
          <w:lang w:eastAsia="ru-RU"/>
        </w:rPr>
        <w:t>Павлова Л.Г. Основы делового общения: учеб</w:t>
      </w:r>
      <w:proofErr w:type="gramStart"/>
      <w:r w:rsidRPr="00D94E19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proofErr w:type="gramEnd"/>
      <w:r w:rsidRPr="00D94E1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Pr="00D94E19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proofErr w:type="gramEnd"/>
      <w:r w:rsidRPr="00D94E19">
        <w:rPr>
          <w:rFonts w:ascii="Times New Roman" w:eastAsia="Times New Roman" w:hAnsi="Times New Roman" w:cs="Times New Roman"/>
          <w:sz w:val="28"/>
          <w:szCs w:val="28"/>
          <w:lang w:eastAsia="ru-RU"/>
        </w:rPr>
        <w:t>особие /Л.Г. Павлова.- Ростов н</w:t>
      </w:r>
      <w:proofErr w:type="gramStart"/>
      <w:r w:rsidRPr="00D94E19">
        <w:rPr>
          <w:rFonts w:ascii="Times New Roman" w:eastAsia="Times New Roman" w:hAnsi="Times New Roman" w:cs="Times New Roman"/>
          <w:sz w:val="28"/>
          <w:szCs w:val="28"/>
          <w:lang w:eastAsia="ru-RU"/>
        </w:rPr>
        <w:t>/Д</w:t>
      </w:r>
      <w:proofErr w:type="gramEnd"/>
      <w:r w:rsidRPr="00D94E19">
        <w:rPr>
          <w:rFonts w:ascii="Times New Roman" w:eastAsia="Times New Roman" w:hAnsi="Times New Roman" w:cs="Times New Roman"/>
          <w:sz w:val="28"/>
          <w:szCs w:val="28"/>
          <w:lang w:eastAsia="ru-RU"/>
        </w:rPr>
        <w:t>: Феникс, 2009.-311с.</w:t>
      </w:r>
    </w:p>
    <w:p w:rsidR="00D94E19" w:rsidRPr="00D94E19" w:rsidRDefault="00D94E19" w:rsidP="00D94E19">
      <w:pPr>
        <w:numPr>
          <w:ilvl w:val="0"/>
          <w:numId w:val="9"/>
        </w:numPr>
        <w:tabs>
          <w:tab w:val="left" w:pos="426"/>
        </w:tabs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94E1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Психогимнастика в тренинге. / Под ред. Н.Ю. Хрящевой. - СПб.: Питер, 2005. – 269 с. </w:t>
      </w:r>
    </w:p>
    <w:p w:rsidR="00D94E19" w:rsidRPr="00D94E19" w:rsidRDefault="00D94E19" w:rsidP="00D94E19">
      <w:pPr>
        <w:numPr>
          <w:ilvl w:val="0"/>
          <w:numId w:val="9"/>
        </w:num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D94E19">
        <w:rPr>
          <w:rFonts w:ascii="Times New Roman" w:eastAsia="Times New Roman" w:hAnsi="Times New Roman" w:cs="Times New Roman"/>
          <w:sz w:val="28"/>
          <w:szCs w:val="28"/>
          <w:lang w:eastAsia="ru-RU"/>
        </w:rPr>
        <w:t>Селевко</w:t>
      </w:r>
      <w:proofErr w:type="spellEnd"/>
      <w:r w:rsidRPr="00D94E1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Г.К. Реализуй себя / Г.К. </w:t>
      </w:r>
      <w:proofErr w:type="spellStart"/>
      <w:r w:rsidRPr="00D94E19">
        <w:rPr>
          <w:rFonts w:ascii="Times New Roman" w:eastAsia="Times New Roman" w:hAnsi="Times New Roman" w:cs="Times New Roman"/>
          <w:sz w:val="28"/>
          <w:szCs w:val="28"/>
          <w:lang w:eastAsia="ru-RU"/>
        </w:rPr>
        <w:t>Селевко</w:t>
      </w:r>
      <w:proofErr w:type="spellEnd"/>
      <w:r w:rsidRPr="00D94E19">
        <w:rPr>
          <w:rFonts w:ascii="Times New Roman" w:eastAsia="Times New Roman" w:hAnsi="Times New Roman" w:cs="Times New Roman"/>
          <w:sz w:val="28"/>
          <w:szCs w:val="28"/>
          <w:lang w:eastAsia="ru-RU"/>
        </w:rPr>
        <w:t>.- М.: Народное образование, НИИ школьных технологий, 2008.- 112с.- (Серия «Самосовершенствование личности»).</w:t>
      </w:r>
    </w:p>
    <w:p w:rsidR="00D94E19" w:rsidRPr="00D94E19" w:rsidRDefault="00D94E19" w:rsidP="00D94E19">
      <w:pPr>
        <w:numPr>
          <w:ilvl w:val="0"/>
          <w:numId w:val="9"/>
        </w:numPr>
        <w:tabs>
          <w:tab w:val="left" w:pos="426"/>
        </w:tabs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94E19">
        <w:rPr>
          <w:rFonts w:ascii="Times New Roman" w:eastAsia="Times New Roman" w:hAnsi="Times New Roman" w:cs="Times New Roman"/>
          <w:sz w:val="28"/>
          <w:szCs w:val="28"/>
          <w:lang w:eastAsia="ru-RU"/>
        </w:rPr>
        <w:t>Столяренко Л.Д., Основы психологии / Л.Д. Столяренко. - Ростов н/Д.: «Феникс», 2001. – 665 с.</w:t>
      </w:r>
    </w:p>
    <w:p w:rsidR="00D94E19" w:rsidRPr="00D94E19" w:rsidRDefault="00D94E19" w:rsidP="00D94E19">
      <w:pPr>
        <w:numPr>
          <w:ilvl w:val="0"/>
          <w:numId w:val="9"/>
        </w:numPr>
        <w:tabs>
          <w:tab w:val="left" w:pos="426"/>
        </w:tabs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D94E19">
        <w:rPr>
          <w:rFonts w:ascii="Times New Roman" w:eastAsia="Times New Roman" w:hAnsi="Times New Roman" w:cs="Times New Roman"/>
          <w:sz w:val="28"/>
          <w:szCs w:val="28"/>
          <w:lang w:eastAsia="ru-RU"/>
        </w:rPr>
        <w:t>Чуфаровский</w:t>
      </w:r>
      <w:proofErr w:type="spellEnd"/>
      <w:r w:rsidRPr="00D94E1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Ю.В. Психология общения в становлении и  формировании личности / Ю.В. </w:t>
      </w:r>
      <w:proofErr w:type="spellStart"/>
      <w:r w:rsidRPr="00D94E19">
        <w:rPr>
          <w:rFonts w:ascii="Times New Roman" w:eastAsia="Times New Roman" w:hAnsi="Times New Roman" w:cs="Times New Roman"/>
          <w:sz w:val="28"/>
          <w:szCs w:val="28"/>
          <w:lang w:eastAsia="ru-RU"/>
        </w:rPr>
        <w:t>Чуфаровский</w:t>
      </w:r>
      <w:proofErr w:type="spellEnd"/>
      <w:r w:rsidRPr="00D94E1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- М.: Социально-политическая МЫСЛЬ, 2004. –  342 с. </w:t>
      </w:r>
    </w:p>
    <w:p w:rsidR="00D94E19" w:rsidRPr="00D94E19" w:rsidRDefault="00BB11A3" w:rsidP="00D94E19">
      <w:pPr>
        <w:numPr>
          <w:ilvl w:val="0"/>
          <w:numId w:val="9"/>
        </w:numPr>
        <w:tabs>
          <w:tab w:val="left" w:pos="426"/>
        </w:tabs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hyperlink r:id="rId11" w:history="1">
        <w:r w:rsidR="00D94E19" w:rsidRPr="00D94E19">
          <w:rPr>
            <w:rFonts w:ascii="Calibri" w:eastAsia="Times New Roman" w:hAnsi="Calibri" w:cs="Times New Roman"/>
            <w:color w:val="0000FF"/>
            <w:sz w:val="28"/>
            <w:szCs w:val="28"/>
            <w:u w:val="single"/>
            <w:lang w:val="en-US" w:eastAsia="ru-RU"/>
          </w:rPr>
          <w:t>http://pedlib.ru/</w:t>
        </w:r>
      </w:hyperlink>
    </w:p>
    <w:p w:rsidR="00D94E19" w:rsidRPr="00D94E19" w:rsidRDefault="00BB11A3" w:rsidP="00D94E19">
      <w:pPr>
        <w:numPr>
          <w:ilvl w:val="0"/>
          <w:numId w:val="9"/>
        </w:numPr>
        <w:tabs>
          <w:tab w:val="left" w:pos="426"/>
        </w:tabs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b/>
          <w:caps/>
          <w:sz w:val="28"/>
          <w:szCs w:val="28"/>
          <w:lang w:eastAsia="ru-RU"/>
        </w:rPr>
      </w:pPr>
      <w:hyperlink r:id="rId12" w:history="1">
        <w:r w:rsidR="00D94E19" w:rsidRPr="00D94E19">
          <w:rPr>
            <w:rFonts w:ascii="Calibri" w:eastAsia="Times New Roman" w:hAnsi="Calibri" w:cs="Times New Roman"/>
            <w:color w:val="0000FF"/>
            <w:sz w:val="28"/>
            <w:szCs w:val="28"/>
            <w:u w:val="single"/>
            <w:lang w:val="en-US" w:eastAsia="ru-RU"/>
          </w:rPr>
          <w:t>http://psyznaika.net/</w:t>
        </w:r>
      </w:hyperlink>
    </w:p>
    <w:p w:rsidR="00D94E19" w:rsidRPr="00D94E19" w:rsidRDefault="00D94E19" w:rsidP="00D94E19">
      <w:pPr>
        <w:keepNext/>
        <w:tabs>
          <w:tab w:val="num" w:pos="360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spacing w:after="0" w:line="240" w:lineRule="auto"/>
        <w:ind w:left="360" w:hanging="360"/>
        <w:jc w:val="center"/>
        <w:outlineLvl w:val="0"/>
        <w:rPr>
          <w:rFonts w:ascii="Times New Roman" w:eastAsia="Times New Roman" w:hAnsi="Times New Roman" w:cs="Times New Roman"/>
          <w:b/>
          <w:caps/>
          <w:sz w:val="28"/>
          <w:szCs w:val="28"/>
          <w:lang w:eastAsia="ru-RU"/>
        </w:rPr>
      </w:pPr>
    </w:p>
    <w:p w:rsidR="00D94E19" w:rsidRPr="00D94E19" w:rsidRDefault="00D94E19" w:rsidP="00D94E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200" w:line="276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D94E19" w:rsidRPr="00D94E19" w:rsidRDefault="00D94E19" w:rsidP="00D94E19">
      <w:pPr>
        <w:spacing w:after="0" w:line="360" w:lineRule="auto"/>
        <w:jc w:val="center"/>
        <w:rPr>
          <w:rFonts w:ascii="Calibri" w:eastAsia="Times New Roman" w:hAnsi="Calibri" w:cs="Times New Roman"/>
          <w:b/>
          <w:sz w:val="24"/>
          <w:szCs w:val="24"/>
          <w:lang w:eastAsia="ru-RU"/>
        </w:rPr>
      </w:pPr>
    </w:p>
    <w:p w:rsidR="00D94E19" w:rsidRPr="00D94E19" w:rsidRDefault="00D94E19" w:rsidP="00D94E19">
      <w:pPr>
        <w:spacing w:after="0" w:line="360" w:lineRule="auto"/>
        <w:jc w:val="center"/>
        <w:rPr>
          <w:rFonts w:ascii="Calibri" w:eastAsia="Times New Roman" w:hAnsi="Calibri" w:cs="Times New Roman"/>
          <w:b/>
          <w:sz w:val="24"/>
          <w:szCs w:val="24"/>
          <w:lang w:eastAsia="ru-RU"/>
        </w:rPr>
      </w:pPr>
    </w:p>
    <w:p w:rsidR="00D94E19" w:rsidRPr="00D94E19" w:rsidRDefault="00D94E19" w:rsidP="00D94E19">
      <w:pPr>
        <w:spacing w:after="0" w:line="360" w:lineRule="auto"/>
        <w:jc w:val="center"/>
        <w:rPr>
          <w:rFonts w:ascii="Calibri" w:eastAsia="Times New Roman" w:hAnsi="Calibri" w:cs="Times New Roman"/>
          <w:b/>
          <w:sz w:val="24"/>
          <w:szCs w:val="24"/>
          <w:lang w:eastAsia="ru-RU"/>
        </w:rPr>
      </w:pPr>
    </w:p>
    <w:p w:rsidR="00D94E19" w:rsidRPr="00D94E19" w:rsidRDefault="00D94E19" w:rsidP="00D94E19">
      <w:pPr>
        <w:spacing w:after="0" w:line="360" w:lineRule="auto"/>
        <w:jc w:val="center"/>
        <w:rPr>
          <w:rFonts w:ascii="Calibri" w:eastAsia="Times New Roman" w:hAnsi="Calibri" w:cs="Times New Roman"/>
          <w:b/>
          <w:sz w:val="24"/>
          <w:szCs w:val="24"/>
          <w:lang w:eastAsia="ru-RU"/>
        </w:rPr>
      </w:pPr>
    </w:p>
    <w:p w:rsidR="00D94E19" w:rsidRPr="00D94E19" w:rsidRDefault="00D94E19" w:rsidP="00D94E19">
      <w:pPr>
        <w:spacing w:after="0" w:line="360" w:lineRule="auto"/>
        <w:jc w:val="center"/>
        <w:rPr>
          <w:rFonts w:ascii="Calibri" w:eastAsia="Times New Roman" w:hAnsi="Calibri" w:cs="Times New Roman"/>
          <w:b/>
          <w:sz w:val="24"/>
          <w:szCs w:val="24"/>
          <w:lang w:eastAsia="ru-RU"/>
        </w:rPr>
      </w:pPr>
    </w:p>
    <w:p w:rsidR="00D94E19" w:rsidRPr="00D94E19" w:rsidRDefault="00D94E19" w:rsidP="00D94E19">
      <w:pPr>
        <w:spacing w:after="0" w:line="360" w:lineRule="auto"/>
        <w:jc w:val="center"/>
        <w:rPr>
          <w:rFonts w:ascii="Calibri" w:eastAsia="Times New Roman" w:hAnsi="Calibri" w:cs="Times New Roman"/>
          <w:b/>
          <w:sz w:val="24"/>
          <w:szCs w:val="24"/>
          <w:lang w:eastAsia="ru-RU"/>
        </w:rPr>
      </w:pPr>
    </w:p>
    <w:p w:rsidR="00D94E19" w:rsidRPr="00D94E19" w:rsidRDefault="00D94E19" w:rsidP="00D94E19">
      <w:pPr>
        <w:spacing w:after="0" w:line="360" w:lineRule="auto"/>
        <w:jc w:val="center"/>
        <w:rPr>
          <w:rFonts w:ascii="Calibri" w:eastAsia="Times New Roman" w:hAnsi="Calibri" w:cs="Times New Roman"/>
          <w:b/>
          <w:sz w:val="24"/>
          <w:szCs w:val="24"/>
          <w:lang w:eastAsia="ru-RU"/>
        </w:rPr>
      </w:pPr>
    </w:p>
    <w:p w:rsidR="00D94E19" w:rsidRPr="00D94E19" w:rsidRDefault="00D94E19" w:rsidP="00D94E19">
      <w:pPr>
        <w:spacing w:after="0" w:line="360" w:lineRule="auto"/>
        <w:jc w:val="center"/>
        <w:rPr>
          <w:rFonts w:ascii="Calibri" w:eastAsia="Times New Roman" w:hAnsi="Calibri" w:cs="Times New Roman"/>
          <w:b/>
          <w:sz w:val="24"/>
          <w:szCs w:val="24"/>
          <w:lang w:eastAsia="ru-RU"/>
        </w:rPr>
      </w:pPr>
    </w:p>
    <w:p w:rsidR="00F46814" w:rsidRDefault="00F46814">
      <w:bookmarkStart w:id="0" w:name="_GoBack"/>
      <w:bookmarkEnd w:id="0"/>
    </w:p>
    <w:sectPr w:rsidR="00F46814" w:rsidSect="00D94E19">
      <w:pgSz w:w="16838" w:h="11906" w:orient="landscape"/>
      <w:pgMar w:top="85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libri Light">
    <w:altName w:val="Arial"/>
    <w:charset w:val="CC"/>
    <w:family w:val="swiss"/>
    <w:pitch w:val="variable"/>
    <w:sig w:usb0="00000001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3B6FBE"/>
    <w:multiLevelType w:val="hybridMultilevel"/>
    <w:tmpl w:val="092AFA36"/>
    <w:lvl w:ilvl="0" w:tplc="709A37E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i w:val="0"/>
      </w:rPr>
    </w:lvl>
    <w:lvl w:ilvl="1" w:tplc="041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">
    <w:nsid w:val="12027B11"/>
    <w:multiLevelType w:val="hybridMultilevel"/>
    <w:tmpl w:val="FCA26D66"/>
    <w:lvl w:ilvl="0" w:tplc="D5500E90">
      <w:start w:val="1"/>
      <w:numFmt w:val="decimal"/>
      <w:lvlText w:val="%1."/>
      <w:lvlJc w:val="left"/>
      <w:pPr>
        <w:ind w:left="690" w:hanging="360"/>
      </w:pPr>
    </w:lvl>
    <w:lvl w:ilvl="1" w:tplc="04190019">
      <w:start w:val="1"/>
      <w:numFmt w:val="lowerLetter"/>
      <w:lvlText w:val="%2."/>
      <w:lvlJc w:val="left"/>
      <w:pPr>
        <w:ind w:left="1410" w:hanging="360"/>
      </w:pPr>
    </w:lvl>
    <w:lvl w:ilvl="2" w:tplc="0419001B">
      <w:start w:val="1"/>
      <w:numFmt w:val="lowerRoman"/>
      <w:lvlText w:val="%3."/>
      <w:lvlJc w:val="right"/>
      <w:pPr>
        <w:ind w:left="2130" w:hanging="180"/>
      </w:pPr>
    </w:lvl>
    <w:lvl w:ilvl="3" w:tplc="0419000F">
      <w:start w:val="1"/>
      <w:numFmt w:val="decimal"/>
      <w:lvlText w:val="%4."/>
      <w:lvlJc w:val="left"/>
      <w:pPr>
        <w:ind w:left="2850" w:hanging="360"/>
      </w:pPr>
    </w:lvl>
    <w:lvl w:ilvl="4" w:tplc="04190019">
      <w:start w:val="1"/>
      <w:numFmt w:val="lowerLetter"/>
      <w:lvlText w:val="%5."/>
      <w:lvlJc w:val="left"/>
      <w:pPr>
        <w:ind w:left="3570" w:hanging="360"/>
      </w:pPr>
    </w:lvl>
    <w:lvl w:ilvl="5" w:tplc="0419001B">
      <w:start w:val="1"/>
      <w:numFmt w:val="lowerRoman"/>
      <w:lvlText w:val="%6."/>
      <w:lvlJc w:val="right"/>
      <w:pPr>
        <w:ind w:left="4290" w:hanging="180"/>
      </w:pPr>
    </w:lvl>
    <w:lvl w:ilvl="6" w:tplc="0419000F">
      <w:start w:val="1"/>
      <w:numFmt w:val="decimal"/>
      <w:lvlText w:val="%7."/>
      <w:lvlJc w:val="left"/>
      <w:pPr>
        <w:ind w:left="5010" w:hanging="360"/>
      </w:pPr>
    </w:lvl>
    <w:lvl w:ilvl="7" w:tplc="04190019">
      <w:start w:val="1"/>
      <w:numFmt w:val="lowerLetter"/>
      <w:lvlText w:val="%8."/>
      <w:lvlJc w:val="left"/>
      <w:pPr>
        <w:ind w:left="5730" w:hanging="360"/>
      </w:pPr>
    </w:lvl>
    <w:lvl w:ilvl="8" w:tplc="0419001B">
      <w:start w:val="1"/>
      <w:numFmt w:val="lowerRoman"/>
      <w:lvlText w:val="%9."/>
      <w:lvlJc w:val="right"/>
      <w:pPr>
        <w:ind w:left="6450" w:hanging="180"/>
      </w:pPr>
    </w:lvl>
  </w:abstractNum>
  <w:abstractNum w:abstractNumId="2">
    <w:nsid w:val="178A371A"/>
    <w:multiLevelType w:val="hybridMultilevel"/>
    <w:tmpl w:val="FCA26D66"/>
    <w:lvl w:ilvl="0" w:tplc="D5500E90">
      <w:start w:val="1"/>
      <w:numFmt w:val="decimal"/>
      <w:lvlText w:val="%1."/>
      <w:lvlJc w:val="left"/>
      <w:pPr>
        <w:ind w:left="690" w:hanging="360"/>
      </w:pPr>
    </w:lvl>
    <w:lvl w:ilvl="1" w:tplc="04190019">
      <w:start w:val="1"/>
      <w:numFmt w:val="lowerLetter"/>
      <w:lvlText w:val="%2."/>
      <w:lvlJc w:val="left"/>
      <w:pPr>
        <w:ind w:left="1410" w:hanging="360"/>
      </w:pPr>
    </w:lvl>
    <w:lvl w:ilvl="2" w:tplc="0419001B">
      <w:start w:val="1"/>
      <w:numFmt w:val="lowerRoman"/>
      <w:lvlText w:val="%3."/>
      <w:lvlJc w:val="right"/>
      <w:pPr>
        <w:ind w:left="2130" w:hanging="180"/>
      </w:pPr>
    </w:lvl>
    <w:lvl w:ilvl="3" w:tplc="0419000F">
      <w:start w:val="1"/>
      <w:numFmt w:val="decimal"/>
      <w:lvlText w:val="%4."/>
      <w:lvlJc w:val="left"/>
      <w:pPr>
        <w:ind w:left="2850" w:hanging="360"/>
      </w:pPr>
    </w:lvl>
    <w:lvl w:ilvl="4" w:tplc="04190019">
      <w:start w:val="1"/>
      <w:numFmt w:val="lowerLetter"/>
      <w:lvlText w:val="%5."/>
      <w:lvlJc w:val="left"/>
      <w:pPr>
        <w:ind w:left="3570" w:hanging="360"/>
      </w:pPr>
    </w:lvl>
    <w:lvl w:ilvl="5" w:tplc="0419001B">
      <w:start w:val="1"/>
      <w:numFmt w:val="lowerRoman"/>
      <w:lvlText w:val="%6."/>
      <w:lvlJc w:val="right"/>
      <w:pPr>
        <w:ind w:left="4290" w:hanging="180"/>
      </w:pPr>
    </w:lvl>
    <w:lvl w:ilvl="6" w:tplc="0419000F">
      <w:start w:val="1"/>
      <w:numFmt w:val="decimal"/>
      <w:lvlText w:val="%7."/>
      <w:lvlJc w:val="left"/>
      <w:pPr>
        <w:ind w:left="5010" w:hanging="360"/>
      </w:pPr>
    </w:lvl>
    <w:lvl w:ilvl="7" w:tplc="04190019">
      <w:start w:val="1"/>
      <w:numFmt w:val="lowerLetter"/>
      <w:lvlText w:val="%8."/>
      <w:lvlJc w:val="left"/>
      <w:pPr>
        <w:ind w:left="5730" w:hanging="360"/>
      </w:pPr>
    </w:lvl>
    <w:lvl w:ilvl="8" w:tplc="0419001B">
      <w:start w:val="1"/>
      <w:numFmt w:val="lowerRoman"/>
      <w:lvlText w:val="%9."/>
      <w:lvlJc w:val="right"/>
      <w:pPr>
        <w:ind w:left="6450" w:hanging="180"/>
      </w:pPr>
    </w:lvl>
  </w:abstractNum>
  <w:abstractNum w:abstractNumId="3">
    <w:nsid w:val="21451763"/>
    <w:multiLevelType w:val="hybridMultilevel"/>
    <w:tmpl w:val="26E6CB6C"/>
    <w:lvl w:ilvl="0" w:tplc="A5FADA1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  <w:bCs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24340E3C"/>
    <w:multiLevelType w:val="hybridMultilevel"/>
    <w:tmpl w:val="069E29B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AE82F64"/>
    <w:multiLevelType w:val="hybridMultilevel"/>
    <w:tmpl w:val="069E29B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5F9477A"/>
    <w:multiLevelType w:val="hybridMultilevel"/>
    <w:tmpl w:val="3E827F28"/>
    <w:lvl w:ilvl="0" w:tplc="D46CAB90">
      <w:start w:val="1"/>
      <w:numFmt w:val="decimal"/>
      <w:lvlText w:val="%1."/>
      <w:lvlJc w:val="left"/>
      <w:pPr>
        <w:ind w:left="303" w:hanging="360"/>
      </w:pPr>
    </w:lvl>
    <w:lvl w:ilvl="1" w:tplc="04190019">
      <w:start w:val="1"/>
      <w:numFmt w:val="lowerLetter"/>
      <w:lvlText w:val="%2."/>
      <w:lvlJc w:val="left"/>
      <w:pPr>
        <w:ind w:left="1023" w:hanging="360"/>
      </w:pPr>
    </w:lvl>
    <w:lvl w:ilvl="2" w:tplc="0419001B">
      <w:start w:val="1"/>
      <w:numFmt w:val="lowerRoman"/>
      <w:lvlText w:val="%3."/>
      <w:lvlJc w:val="right"/>
      <w:pPr>
        <w:ind w:left="1743" w:hanging="180"/>
      </w:pPr>
    </w:lvl>
    <w:lvl w:ilvl="3" w:tplc="0419000F">
      <w:start w:val="1"/>
      <w:numFmt w:val="decimal"/>
      <w:lvlText w:val="%4."/>
      <w:lvlJc w:val="left"/>
      <w:pPr>
        <w:ind w:left="2463" w:hanging="360"/>
      </w:pPr>
    </w:lvl>
    <w:lvl w:ilvl="4" w:tplc="04190019">
      <w:start w:val="1"/>
      <w:numFmt w:val="lowerLetter"/>
      <w:lvlText w:val="%5."/>
      <w:lvlJc w:val="left"/>
      <w:pPr>
        <w:ind w:left="3183" w:hanging="360"/>
      </w:pPr>
    </w:lvl>
    <w:lvl w:ilvl="5" w:tplc="0419001B">
      <w:start w:val="1"/>
      <w:numFmt w:val="lowerRoman"/>
      <w:lvlText w:val="%6."/>
      <w:lvlJc w:val="right"/>
      <w:pPr>
        <w:ind w:left="3903" w:hanging="180"/>
      </w:pPr>
    </w:lvl>
    <w:lvl w:ilvl="6" w:tplc="0419000F">
      <w:start w:val="1"/>
      <w:numFmt w:val="decimal"/>
      <w:lvlText w:val="%7."/>
      <w:lvlJc w:val="left"/>
      <w:pPr>
        <w:ind w:left="4623" w:hanging="360"/>
      </w:pPr>
    </w:lvl>
    <w:lvl w:ilvl="7" w:tplc="04190019">
      <w:start w:val="1"/>
      <w:numFmt w:val="lowerLetter"/>
      <w:lvlText w:val="%8."/>
      <w:lvlJc w:val="left"/>
      <w:pPr>
        <w:ind w:left="5343" w:hanging="360"/>
      </w:pPr>
    </w:lvl>
    <w:lvl w:ilvl="8" w:tplc="0419001B">
      <w:start w:val="1"/>
      <w:numFmt w:val="lowerRoman"/>
      <w:lvlText w:val="%9."/>
      <w:lvlJc w:val="right"/>
      <w:pPr>
        <w:ind w:left="6063" w:hanging="180"/>
      </w:pPr>
    </w:lvl>
  </w:abstractNum>
  <w:abstractNum w:abstractNumId="7">
    <w:nsid w:val="3E5C7EE5"/>
    <w:multiLevelType w:val="hybridMultilevel"/>
    <w:tmpl w:val="F8E051F8"/>
    <w:lvl w:ilvl="0" w:tplc="1A800972">
      <w:start w:val="1"/>
      <w:numFmt w:val="decimal"/>
      <w:lvlText w:val="%1."/>
      <w:lvlJc w:val="left"/>
      <w:pPr>
        <w:ind w:left="1440" w:hanging="360"/>
      </w:pPr>
      <w:rPr>
        <w:color w:val="auto"/>
      </w:rPr>
    </w:lvl>
    <w:lvl w:ilvl="1" w:tplc="04190019">
      <w:start w:val="1"/>
      <w:numFmt w:val="lowerLetter"/>
      <w:lvlText w:val="%2."/>
      <w:lvlJc w:val="left"/>
      <w:pPr>
        <w:ind w:left="1980" w:hanging="360"/>
      </w:pPr>
    </w:lvl>
    <w:lvl w:ilvl="2" w:tplc="0419001B">
      <w:start w:val="1"/>
      <w:numFmt w:val="lowerRoman"/>
      <w:lvlText w:val="%3."/>
      <w:lvlJc w:val="right"/>
      <w:pPr>
        <w:ind w:left="2700" w:hanging="180"/>
      </w:pPr>
    </w:lvl>
    <w:lvl w:ilvl="3" w:tplc="0419000F">
      <w:start w:val="1"/>
      <w:numFmt w:val="decimal"/>
      <w:lvlText w:val="%4."/>
      <w:lvlJc w:val="left"/>
      <w:pPr>
        <w:ind w:left="3420" w:hanging="360"/>
      </w:pPr>
    </w:lvl>
    <w:lvl w:ilvl="4" w:tplc="04190019">
      <w:start w:val="1"/>
      <w:numFmt w:val="lowerLetter"/>
      <w:lvlText w:val="%5."/>
      <w:lvlJc w:val="left"/>
      <w:pPr>
        <w:ind w:left="4140" w:hanging="360"/>
      </w:pPr>
    </w:lvl>
    <w:lvl w:ilvl="5" w:tplc="0419001B">
      <w:start w:val="1"/>
      <w:numFmt w:val="lowerRoman"/>
      <w:lvlText w:val="%6."/>
      <w:lvlJc w:val="right"/>
      <w:pPr>
        <w:ind w:left="4860" w:hanging="180"/>
      </w:pPr>
    </w:lvl>
    <w:lvl w:ilvl="6" w:tplc="0419000F">
      <w:start w:val="1"/>
      <w:numFmt w:val="decimal"/>
      <w:lvlText w:val="%7."/>
      <w:lvlJc w:val="left"/>
      <w:pPr>
        <w:ind w:left="5580" w:hanging="360"/>
      </w:pPr>
    </w:lvl>
    <w:lvl w:ilvl="7" w:tplc="04190019">
      <w:start w:val="1"/>
      <w:numFmt w:val="lowerLetter"/>
      <w:lvlText w:val="%8."/>
      <w:lvlJc w:val="left"/>
      <w:pPr>
        <w:ind w:left="6300" w:hanging="360"/>
      </w:pPr>
    </w:lvl>
    <w:lvl w:ilvl="8" w:tplc="0419001B">
      <w:start w:val="1"/>
      <w:numFmt w:val="lowerRoman"/>
      <w:lvlText w:val="%9."/>
      <w:lvlJc w:val="right"/>
      <w:pPr>
        <w:ind w:left="7020" w:hanging="180"/>
      </w:pPr>
    </w:lvl>
  </w:abstractNum>
  <w:abstractNum w:abstractNumId="8">
    <w:nsid w:val="76131298"/>
    <w:multiLevelType w:val="hybridMultilevel"/>
    <w:tmpl w:val="6C045A8E"/>
    <w:lvl w:ilvl="0" w:tplc="A118B8B4">
      <w:start w:val="1"/>
      <w:numFmt w:val="decimal"/>
      <w:lvlText w:val="%1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624AF0"/>
    <w:rsid w:val="00624AF0"/>
    <w:rsid w:val="00BB11A3"/>
    <w:rsid w:val="00D94E19"/>
    <w:rsid w:val="00DB5C2D"/>
    <w:rsid w:val="00F4681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B11A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51494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psyznaika.net/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pedlib.ru/" TargetMode="External"/><Relationship Id="rId12" Type="http://schemas.openxmlformats.org/officeDocument/2006/relationships/hyperlink" Target="http://psyznaika.net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psyznaika.net/" TargetMode="External"/><Relationship Id="rId11" Type="http://schemas.openxmlformats.org/officeDocument/2006/relationships/hyperlink" Target="http://pedlib.ru/" TargetMode="External"/><Relationship Id="rId5" Type="http://schemas.openxmlformats.org/officeDocument/2006/relationships/hyperlink" Target="http://pedlib.ru/" TargetMode="External"/><Relationship Id="rId10" Type="http://schemas.openxmlformats.org/officeDocument/2006/relationships/hyperlink" Target="http://psyznaika.net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pedlib.ru/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13</Pages>
  <Words>2965</Words>
  <Characters>16905</Characters>
  <Application>Microsoft Office Word</Application>
  <DocSecurity>0</DocSecurity>
  <Lines>140</Lines>
  <Paragraphs>39</Paragraphs>
  <ScaleCrop>false</ScaleCrop>
  <Company/>
  <LinksUpToDate>false</LinksUpToDate>
  <CharactersWithSpaces>19831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ЖАВ</dc:creator>
  <cp:keywords/>
  <dc:description/>
  <cp:lastModifiedBy>1</cp:lastModifiedBy>
  <cp:revision>2</cp:revision>
  <dcterms:created xsi:type="dcterms:W3CDTF">2018-01-15T07:39:00Z</dcterms:created>
  <dcterms:modified xsi:type="dcterms:W3CDTF">2018-01-15T07:39:00Z</dcterms:modified>
</cp:coreProperties>
</file>