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172" w:rsidRDefault="009D4172" w:rsidP="009D4172">
      <w:pPr>
        <w:jc w:val="center"/>
        <w:rPr>
          <w:rFonts w:ascii="Times New Roman" w:hAnsi="Times New Roman" w:cs="Times New Roman"/>
          <w:b/>
        </w:rPr>
      </w:pPr>
      <w:r w:rsidRPr="002158C2">
        <w:rPr>
          <w:rFonts w:ascii="Times New Roman" w:hAnsi="Times New Roman" w:cs="Times New Roman"/>
          <w:b/>
        </w:rPr>
        <w:t xml:space="preserve">График прохождения производственных практик </w:t>
      </w:r>
    </w:p>
    <w:p w:rsidR="009D4172" w:rsidRDefault="009D4172" w:rsidP="009D4172">
      <w:pPr>
        <w:jc w:val="center"/>
        <w:rPr>
          <w:rFonts w:ascii="Times New Roman" w:hAnsi="Times New Roman" w:cs="Times New Roman"/>
          <w:b/>
        </w:rPr>
      </w:pPr>
      <w:r w:rsidRPr="002158C2">
        <w:rPr>
          <w:rFonts w:ascii="Times New Roman" w:hAnsi="Times New Roman" w:cs="Times New Roman"/>
          <w:b/>
        </w:rPr>
        <w:t xml:space="preserve">для студентов </w:t>
      </w:r>
      <w:r>
        <w:rPr>
          <w:rFonts w:ascii="Times New Roman" w:hAnsi="Times New Roman" w:cs="Times New Roman"/>
          <w:b/>
        </w:rPr>
        <w:t>4</w:t>
      </w:r>
      <w:r w:rsidRPr="002158C2">
        <w:rPr>
          <w:rFonts w:ascii="Times New Roman" w:hAnsi="Times New Roman" w:cs="Times New Roman"/>
          <w:b/>
        </w:rPr>
        <w:t xml:space="preserve"> курса специальности 05014</w:t>
      </w:r>
      <w:r>
        <w:rPr>
          <w:rFonts w:ascii="Times New Roman" w:hAnsi="Times New Roman" w:cs="Times New Roman"/>
          <w:b/>
        </w:rPr>
        <w:t>6</w:t>
      </w:r>
      <w:r w:rsidRPr="002158C2">
        <w:rPr>
          <w:rFonts w:ascii="Times New Roman" w:hAnsi="Times New Roman" w:cs="Times New Roman"/>
          <w:b/>
        </w:rPr>
        <w:t xml:space="preserve"> «</w:t>
      </w:r>
      <w:r>
        <w:rPr>
          <w:rFonts w:ascii="Times New Roman" w:hAnsi="Times New Roman" w:cs="Times New Roman"/>
          <w:b/>
        </w:rPr>
        <w:t>Преподавание в начальных классах</w:t>
      </w:r>
      <w:r w:rsidRPr="002158C2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</w:t>
      </w:r>
    </w:p>
    <w:p w:rsidR="009D4172" w:rsidRDefault="009D4172" w:rsidP="009D417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</w:t>
      </w:r>
      <w:r w:rsidRPr="002158C2">
        <w:rPr>
          <w:rFonts w:ascii="Times New Roman" w:hAnsi="Times New Roman" w:cs="Times New Roman"/>
          <w:b/>
        </w:rPr>
        <w:t xml:space="preserve"> 2013-2014 </w:t>
      </w:r>
      <w:proofErr w:type="spellStart"/>
      <w:r w:rsidRPr="002158C2">
        <w:rPr>
          <w:rFonts w:ascii="Times New Roman" w:hAnsi="Times New Roman" w:cs="Times New Roman"/>
          <w:b/>
        </w:rPr>
        <w:t>у.г</w:t>
      </w:r>
      <w:proofErr w:type="spellEnd"/>
      <w:r w:rsidRPr="002158C2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(с 1 ноября – по 30  мая)</w:t>
      </w:r>
    </w:p>
    <w:p w:rsidR="009D4172" w:rsidRDefault="009D4172" w:rsidP="009D4172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2158C2">
        <w:rPr>
          <w:rFonts w:ascii="Times New Roman" w:hAnsi="Times New Roman" w:cs="Times New Roman"/>
          <w:b/>
        </w:rPr>
        <w:t xml:space="preserve">Перечень </w:t>
      </w:r>
      <w:r>
        <w:rPr>
          <w:rFonts w:ascii="Times New Roman" w:hAnsi="Times New Roman" w:cs="Times New Roman"/>
          <w:b/>
        </w:rPr>
        <w:t xml:space="preserve">и срок </w:t>
      </w:r>
      <w:r w:rsidRPr="002158C2">
        <w:rPr>
          <w:rFonts w:ascii="Times New Roman" w:hAnsi="Times New Roman" w:cs="Times New Roman"/>
          <w:b/>
        </w:rPr>
        <w:t>производственных практик</w:t>
      </w:r>
      <w:r>
        <w:rPr>
          <w:rFonts w:ascii="Times New Roman" w:hAnsi="Times New Roman" w:cs="Times New Roman"/>
          <w:b/>
        </w:rPr>
        <w:t>.</w:t>
      </w:r>
    </w:p>
    <w:p w:rsidR="009D4172" w:rsidRDefault="009D4172" w:rsidP="009D4172">
      <w:pPr>
        <w:pStyle w:val="a4"/>
        <w:numPr>
          <w:ilvl w:val="1"/>
          <w:numId w:val="1"/>
        </w:numPr>
        <w:rPr>
          <w:rFonts w:ascii="Times New Roman" w:hAnsi="Times New Roman" w:cs="Times New Roman"/>
        </w:rPr>
      </w:pPr>
      <w:r w:rsidRPr="002158C2">
        <w:rPr>
          <w:rFonts w:ascii="Times New Roman" w:hAnsi="Times New Roman" w:cs="Times New Roman"/>
        </w:rPr>
        <w:t xml:space="preserve">Производственная практика по </w:t>
      </w:r>
      <w:r>
        <w:rPr>
          <w:rFonts w:ascii="Times New Roman" w:hAnsi="Times New Roman" w:cs="Times New Roman"/>
        </w:rPr>
        <w:t xml:space="preserve">ПМ 01. Преподавание по программам общего образования: ПП – </w:t>
      </w:r>
      <w:r>
        <w:rPr>
          <w:rFonts w:ascii="Times New Roman" w:hAnsi="Times New Roman" w:cs="Times New Roman"/>
          <w:b/>
        </w:rPr>
        <w:t>3</w:t>
      </w:r>
      <w:r w:rsidRPr="004F31A2">
        <w:rPr>
          <w:rFonts w:ascii="Times New Roman" w:hAnsi="Times New Roman" w:cs="Times New Roman"/>
          <w:b/>
        </w:rPr>
        <w:t xml:space="preserve"> недели</w:t>
      </w:r>
      <w:r>
        <w:rPr>
          <w:rFonts w:ascii="Times New Roman" w:hAnsi="Times New Roman" w:cs="Times New Roman"/>
        </w:rPr>
        <w:t xml:space="preserve">; -  </w:t>
      </w:r>
      <w:r w:rsidR="00023CA8">
        <w:rPr>
          <w:rFonts w:ascii="Times New Roman" w:hAnsi="Times New Roman" w:cs="Times New Roman"/>
        </w:rPr>
        <w:t>Федорова М.Г.</w:t>
      </w:r>
    </w:p>
    <w:p w:rsidR="009D4172" w:rsidRDefault="009D4172" w:rsidP="009D4172">
      <w:pPr>
        <w:pStyle w:val="a4"/>
        <w:numPr>
          <w:ilvl w:val="1"/>
          <w:numId w:val="1"/>
        </w:numPr>
        <w:rPr>
          <w:rFonts w:ascii="Times New Roman" w:hAnsi="Times New Roman" w:cs="Times New Roman"/>
        </w:rPr>
      </w:pPr>
      <w:r w:rsidRPr="002158C2">
        <w:rPr>
          <w:rFonts w:ascii="Times New Roman" w:hAnsi="Times New Roman" w:cs="Times New Roman"/>
        </w:rPr>
        <w:t xml:space="preserve">Производственная практика по </w:t>
      </w:r>
      <w:r>
        <w:rPr>
          <w:rFonts w:ascii="Times New Roman" w:hAnsi="Times New Roman" w:cs="Times New Roman"/>
        </w:rPr>
        <w:t>ПМ 0</w:t>
      </w:r>
      <w:r w:rsidR="00023CA8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 </w:t>
      </w:r>
      <w:r w:rsidR="00023CA8" w:rsidRPr="006A4161">
        <w:rPr>
          <w:rFonts w:ascii="Times New Roman" w:eastAsia="Times New Roman" w:hAnsi="Times New Roman" w:cs="Times New Roman"/>
          <w:sz w:val="18"/>
          <w:szCs w:val="18"/>
        </w:rPr>
        <w:t>Организация внеурочной деятельности  и общения младших школьников</w:t>
      </w:r>
      <w:r>
        <w:rPr>
          <w:rFonts w:ascii="Times New Roman" w:hAnsi="Times New Roman" w:cs="Times New Roman"/>
        </w:rPr>
        <w:t xml:space="preserve">:  ПП- </w:t>
      </w:r>
      <w:r w:rsidR="00023CA8">
        <w:rPr>
          <w:rFonts w:ascii="Times New Roman" w:hAnsi="Times New Roman" w:cs="Times New Roman"/>
          <w:b/>
        </w:rPr>
        <w:t>3</w:t>
      </w:r>
      <w:r w:rsidRPr="004F31A2">
        <w:rPr>
          <w:rFonts w:ascii="Times New Roman" w:hAnsi="Times New Roman" w:cs="Times New Roman"/>
          <w:b/>
        </w:rPr>
        <w:t xml:space="preserve"> недел</w:t>
      </w:r>
      <w:r w:rsidR="00023CA8">
        <w:rPr>
          <w:rFonts w:ascii="Times New Roman" w:hAnsi="Times New Roman" w:cs="Times New Roman"/>
          <w:b/>
        </w:rPr>
        <w:t>и</w:t>
      </w:r>
      <w:r>
        <w:rPr>
          <w:rFonts w:ascii="Times New Roman" w:hAnsi="Times New Roman" w:cs="Times New Roman"/>
        </w:rPr>
        <w:t xml:space="preserve">; - </w:t>
      </w:r>
      <w:r w:rsidR="00023CA8">
        <w:rPr>
          <w:rFonts w:ascii="Times New Roman" w:hAnsi="Times New Roman" w:cs="Times New Roman"/>
        </w:rPr>
        <w:t>Колесова О.Е.</w:t>
      </w:r>
    </w:p>
    <w:p w:rsidR="009D4172" w:rsidRDefault="009D4172" w:rsidP="009D4172">
      <w:pPr>
        <w:pStyle w:val="a4"/>
        <w:numPr>
          <w:ilvl w:val="1"/>
          <w:numId w:val="1"/>
        </w:numPr>
        <w:rPr>
          <w:rFonts w:ascii="Times New Roman" w:hAnsi="Times New Roman" w:cs="Times New Roman"/>
        </w:rPr>
      </w:pPr>
      <w:r w:rsidRPr="002158C2">
        <w:rPr>
          <w:rFonts w:ascii="Times New Roman" w:hAnsi="Times New Roman" w:cs="Times New Roman"/>
        </w:rPr>
        <w:t xml:space="preserve">Производственная практика по </w:t>
      </w:r>
      <w:r>
        <w:rPr>
          <w:rFonts w:ascii="Times New Roman" w:hAnsi="Times New Roman" w:cs="Times New Roman"/>
        </w:rPr>
        <w:t>ПМ 0</w:t>
      </w:r>
      <w:r w:rsidR="00023CA8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. </w:t>
      </w:r>
      <w:r w:rsidR="00023CA8" w:rsidRPr="006A4161">
        <w:rPr>
          <w:rFonts w:ascii="Times New Roman" w:hAnsi="Times New Roman" w:cs="Times New Roman"/>
          <w:sz w:val="18"/>
          <w:szCs w:val="18"/>
        </w:rPr>
        <w:t>Классное руководство</w:t>
      </w:r>
      <w:r>
        <w:rPr>
          <w:rFonts w:ascii="Times New Roman" w:hAnsi="Times New Roman" w:cs="Times New Roman"/>
        </w:rPr>
        <w:t xml:space="preserve">: ПП- </w:t>
      </w:r>
      <w:r w:rsidR="00023CA8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недели; - </w:t>
      </w:r>
      <w:proofErr w:type="spellStart"/>
      <w:r w:rsidR="00023CA8">
        <w:rPr>
          <w:rFonts w:ascii="Times New Roman" w:hAnsi="Times New Roman" w:cs="Times New Roman"/>
        </w:rPr>
        <w:t>Баишева</w:t>
      </w:r>
      <w:proofErr w:type="spellEnd"/>
      <w:r w:rsidR="00023CA8">
        <w:rPr>
          <w:rFonts w:ascii="Times New Roman" w:hAnsi="Times New Roman" w:cs="Times New Roman"/>
        </w:rPr>
        <w:t xml:space="preserve"> Н.Е.</w:t>
      </w:r>
    </w:p>
    <w:p w:rsidR="009D4172" w:rsidRPr="002158C2" w:rsidRDefault="009D4172" w:rsidP="009D4172">
      <w:pPr>
        <w:pStyle w:val="a4"/>
        <w:ind w:left="1080"/>
        <w:rPr>
          <w:rFonts w:ascii="Times New Roman" w:hAnsi="Times New Roman" w:cs="Times New Roman"/>
        </w:rPr>
      </w:pPr>
    </w:p>
    <w:p w:rsidR="009D4172" w:rsidRDefault="009D4172" w:rsidP="009D4172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Перечень документаций:</w:t>
      </w:r>
    </w:p>
    <w:p w:rsidR="009D4172" w:rsidRDefault="009D4172" w:rsidP="009D4172">
      <w:pPr>
        <w:pStyle w:val="a4"/>
        <w:rPr>
          <w:rFonts w:ascii="Times New Roman" w:hAnsi="Times New Roman" w:cs="Times New Roman"/>
          <w:b/>
        </w:rPr>
      </w:pPr>
    </w:p>
    <w:tbl>
      <w:tblPr>
        <w:tblStyle w:val="a3"/>
        <w:tblW w:w="9578" w:type="dxa"/>
        <w:tblLayout w:type="fixed"/>
        <w:tblLook w:val="04A0"/>
      </w:tblPr>
      <w:tblGrid>
        <w:gridCol w:w="727"/>
        <w:gridCol w:w="727"/>
        <w:gridCol w:w="1348"/>
        <w:gridCol w:w="1134"/>
        <w:gridCol w:w="2583"/>
        <w:gridCol w:w="3059"/>
      </w:tblGrid>
      <w:tr w:rsidR="009D4172" w:rsidRPr="00BF044C" w:rsidTr="003759B8">
        <w:tc>
          <w:tcPr>
            <w:tcW w:w="2802" w:type="dxa"/>
            <w:gridSpan w:val="3"/>
          </w:tcPr>
          <w:p w:rsidR="009D4172" w:rsidRPr="00BF044C" w:rsidRDefault="009D4172" w:rsidP="003759B8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044C">
              <w:rPr>
                <w:rFonts w:ascii="Times New Roman" w:hAnsi="Times New Roman" w:cs="Times New Roman"/>
                <w:b/>
                <w:sz w:val="20"/>
                <w:szCs w:val="20"/>
              </w:rPr>
              <w:t>Производственная практика</w:t>
            </w:r>
          </w:p>
        </w:tc>
        <w:tc>
          <w:tcPr>
            <w:tcW w:w="1134" w:type="dxa"/>
          </w:tcPr>
          <w:p w:rsidR="009D4172" w:rsidRPr="00BF044C" w:rsidRDefault="009D4172" w:rsidP="003759B8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044C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  <w:tc>
          <w:tcPr>
            <w:tcW w:w="2583" w:type="dxa"/>
          </w:tcPr>
          <w:p w:rsidR="009D4172" w:rsidRPr="00BF044C" w:rsidRDefault="009D4172" w:rsidP="003759B8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044C">
              <w:rPr>
                <w:rFonts w:ascii="Times New Roman" w:hAnsi="Times New Roman" w:cs="Times New Roman"/>
                <w:b/>
                <w:sz w:val="20"/>
                <w:szCs w:val="20"/>
              </w:rPr>
              <w:t>Краткое содержание практики</w:t>
            </w:r>
          </w:p>
        </w:tc>
        <w:tc>
          <w:tcPr>
            <w:tcW w:w="3059" w:type="dxa"/>
          </w:tcPr>
          <w:p w:rsidR="009D4172" w:rsidRPr="00BF044C" w:rsidRDefault="009D4172" w:rsidP="003759B8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044C">
              <w:rPr>
                <w:rFonts w:ascii="Times New Roman" w:hAnsi="Times New Roman" w:cs="Times New Roman"/>
                <w:b/>
                <w:sz w:val="20"/>
                <w:szCs w:val="20"/>
              </w:rPr>
              <w:t>Отчетная документация</w:t>
            </w:r>
          </w:p>
        </w:tc>
      </w:tr>
      <w:tr w:rsidR="00023CA8" w:rsidRPr="00BF044C" w:rsidTr="003759B8">
        <w:tc>
          <w:tcPr>
            <w:tcW w:w="727" w:type="dxa"/>
          </w:tcPr>
          <w:p w:rsidR="00023CA8" w:rsidRPr="003759B8" w:rsidRDefault="00023CA8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1.1.</w:t>
            </w:r>
          </w:p>
        </w:tc>
        <w:tc>
          <w:tcPr>
            <w:tcW w:w="727" w:type="dxa"/>
          </w:tcPr>
          <w:p w:rsidR="00023CA8" w:rsidRPr="003759B8" w:rsidRDefault="00023CA8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ПМ 01.</w:t>
            </w:r>
          </w:p>
        </w:tc>
        <w:tc>
          <w:tcPr>
            <w:tcW w:w="1348" w:type="dxa"/>
          </w:tcPr>
          <w:p w:rsidR="00023CA8" w:rsidRPr="003759B8" w:rsidRDefault="00023CA8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Преподавание по программам общего образования</w:t>
            </w:r>
          </w:p>
        </w:tc>
        <w:tc>
          <w:tcPr>
            <w:tcW w:w="1134" w:type="dxa"/>
          </w:tcPr>
          <w:p w:rsidR="00023CA8" w:rsidRPr="003759B8" w:rsidRDefault="00023CA8" w:rsidP="00BB2463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</w:p>
          <w:p w:rsidR="00023CA8" w:rsidRPr="003759B8" w:rsidRDefault="00023CA8" w:rsidP="00BB2463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  <w:p w:rsidR="00023CA8" w:rsidRPr="003759B8" w:rsidRDefault="00023CA8" w:rsidP="00023CA8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«Пробные уроки и занятия»</w:t>
            </w:r>
          </w:p>
        </w:tc>
        <w:tc>
          <w:tcPr>
            <w:tcW w:w="2583" w:type="dxa"/>
          </w:tcPr>
          <w:p w:rsidR="00023CA8" w:rsidRPr="003759B8" w:rsidRDefault="00023CA8" w:rsidP="00023CA8">
            <w:pPr>
              <w:widowControl w:val="0"/>
              <w:suppressAutoHyphens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1.Наблюдение и анализ уроков учителя.</w:t>
            </w:r>
          </w:p>
          <w:p w:rsidR="00023CA8" w:rsidRPr="003759B8" w:rsidRDefault="00023CA8" w:rsidP="00023CA8">
            <w:pPr>
              <w:widowControl w:val="0"/>
              <w:suppressAutoHyphens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Планирование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и проведение пробных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уроков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Математика – 3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Русский язык – 2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Литературное чтение – 2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Родной язык – 2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Чтение – 2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Окружающий мир – 2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Труд-1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ИЗО-1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Музыка-1</w:t>
            </w:r>
          </w:p>
          <w:p w:rsidR="00023CA8" w:rsidRPr="003759B8" w:rsidRDefault="00023CA8" w:rsidP="00023CA8">
            <w:pPr>
              <w:widowControl w:val="0"/>
              <w:suppressAutoHyphens/>
              <w:ind w:left="27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Физическая культура-1</w:t>
            </w:r>
          </w:p>
          <w:p w:rsidR="00023CA8" w:rsidRPr="003759B8" w:rsidRDefault="00023CA8" w:rsidP="00023CA8">
            <w:pPr>
              <w:pStyle w:val="a4"/>
              <w:tabs>
                <w:tab w:val="left" w:pos="34"/>
                <w:tab w:val="left" w:pos="175"/>
                <w:tab w:val="left" w:pos="317"/>
              </w:tabs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Зачетный урок (по выбору) -</w:t>
            </w:r>
          </w:p>
          <w:p w:rsidR="00023CA8" w:rsidRPr="003759B8" w:rsidRDefault="00023CA8" w:rsidP="00BB2463">
            <w:pPr>
              <w:pStyle w:val="a4"/>
              <w:tabs>
                <w:tab w:val="left" w:pos="34"/>
                <w:tab w:val="left" w:pos="175"/>
                <w:tab w:val="left" w:pos="317"/>
              </w:tabs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Анализ и самоанализ пробных уроков</w:t>
            </w:r>
          </w:p>
          <w:p w:rsidR="00023CA8" w:rsidRPr="003759B8" w:rsidRDefault="00023CA8" w:rsidP="00BB2463">
            <w:pPr>
              <w:pStyle w:val="a4"/>
              <w:tabs>
                <w:tab w:val="left" w:pos="34"/>
                <w:tab w:val="left" w:pos="175"/>
                <w:tab w:val="left" w:pos="317"/>
              </w:tabs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Протоколирование  уроков</w:t>
            </w:r>
          </w:p>
        </w:tc>
        <w:tc>
          <w:tcPr>
            <w:tcW w:w="3059" w:type="dxa"/>
          </w:tcPr>
          <w:p w:rsidR="00023CA8" w:rsidRPr="003759B8" w:rsidRDefault="00023CA8" w:rsidP="00BB2463">
            <w:pPr>
              <w:pStyle w:val="a5"/>
              <w:ind w:firstLine="0"/>
              <w:rPr>
                <w:sz w:val="20"/>
                <w:szCs w:val="20"/>
              </w:rPr>
            </w:pPr>
            <w:r w:rsidRPr="003759B8">
              <w:rPr>
                <w:sz w:val="20"/>
                <w:szCs w:val="20"/>
              </w:rPr>
              <w:t>1.</w:t>
            </w:r>
            <w:r w:rsidR="004308CD" w:rsidRPr="003759B8">
              <w:rPr>
                <w:sz w:val="20"/>
                <w:szCs w:val="20"/>
              </w:rPr>
              <w:t xml:space="preserve"> </w:t>
            </w:r>
            <w:r w:rsidRPr="003759B8">
              <w:rPr>
                <w:sz w:val="20"/>
                <w:szCs w:val="20"/>
              </w:rPr>
              <w:t>Дневник педагогической практики</w:t>
            </w:r>
            <w:r w:rsidR="004308CD" w:rsidRPr="003759B8">
              <w:rPr>
                <w:sz w:val="20"/>
                <w:szCs w:val="20"/>
              </w:rPr>
              <w:t xml:space="preserve"> (Данные о школе, наблюдение и анализ 8 посещенных уроков)</w:t>
            </w:r>
          </w:p>
          <w:p w:rsidR="00023CA8" w:rsidRPr="003759B8" w:rsidRDefault="00023CA8" w:rsidP="004308CD">
            <w:pPr>
              <w:widowControl w:val="0"/>
              <w:suppressAutoHyphens/>
              <w:ind w:left="285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План-конспекты</w:t>
            </w:r>
            <w:proofErr w:type="spellEnd"/>
            <w:proofErr w:type="gramEnd"/>
            <w:r w:rsidR="004308CD"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проведенных</w:t>
            </w: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уроков, всего- 18 уроков</w:t>
            </w:r>
            <w:r w:rsidR="004308CD" w:rsidRPr="003759B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308CD" w:rsidRPr="003759B8" w:rsidRDefault="004308CD" w:rsidP="004308CD">
            <w:pPr>
              <w:widowControl w:val="0"/>
              <w:suppressAutoHyphens/>
              <w:ind w:left="619" w:hanging="6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3. Самоанализ 18 проведенных уроков </w:t>
            </w:r>
          </w:p>
          <w:p w:rsidR="00023CA8" w:rsidRPr="003759B8" w:rsidRDefault="004308CD" w:rsidP="004308CD">
            <w:pPr>
              <w:widowControl w:val="0"/>
              <w:suppressAutoHyphens/>
              <w:ind w:left="619" w:hanging="6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023CA8"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Аттестационный лист</w:t>
            </w: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–о</w:t>
            </w:r>
            <w:proofErr w:type="gramEnd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ценка (18 уроков)</w:t>
            </w:r>
          </w:p>
          <w:p w:rsidR="004308CD" w:rsidRPr="003759B8" w:rsidRDefault="004308CD" w:rsidP="004308CD">
            <w:pPr>
              <w:pStyle w:val="a4"/>
              <w:numPr>
                <w:ilvl w:val="0"/>
                <w:numId w:val="5"/>
              </w:numPr>
              <w:ind w:left="285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Аттестационный лист (сводный, общий)</w:t>
            </w:r>
          </w:p>
          <w:p w:rsidR="004308CD" w:rsidRPr="003759B8" w:rsidRDefault="004308CD" w:rsidP="004308CD">
            <w:pPr>
              <w:pStyle w:val="a4"/>
              <w:numPr>
                <w:ilvl w:val="0"/>
                <w:numId w:val="5"/>
              </w:numPr>
              <w:ind w:left="285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Видиозапись</w:t>
            </w:r>
            <w:proofErr w:type="spellEnd"/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зачетного урока</w:t>
            </w:r>
          </w:p>
        </w:tc>
      </w:tr>
      <w:tr w:rsidR="00023CA8" w:rsidRPr="00BF044C" w:rsidTr="003759B8">
        <w:tc>
          <w:tcPr>
            <w:tcW w:w="727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1.2.</w:t>
            </w:r>
          </w:p>
        </w:tc>
        <w:tc>
          <w:tcPr>
            <w:tcW w:w="727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ПМ 02.</w:t>
            </w:r>
          </w:p>
        </w:tc>
        <w:tc>
          <w:tcPr>
            <w:tcW w:w="1348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 внеурочной деятельности  и общения младших школьников</w:t>
            </w:r>
          </w:p>
        </w:tc>
        <w:tc>
          <w:tcPr>
            <w:tcW w:w="1134" w:type="dxa"/>
          </w:tcPr>
          <w:p w:rsidR="00023CA8" w:rsidRPr="003759B8" w:rsidRDefault="004308CD" w:rsidP="00BB2463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</w:tc>
        <w:tc>
          <w:tcPr>
            <w:tcW w:w="2583" w:type="dxa"/>
          </w:tcPr>
          <w:p w:rsidR="004308CD" w:rsidRPr="003759B8" w:rsidRDefault="004308CD" w:rsidP="004308C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 с различными источниками информации.</w:t>
            </w:r>
          </w:p>
          <w:p w:rsidR="004308CD" w:rsidRPr="003759B8" w:rsidRDefault="004308CD" w:rsidP="004308C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2.Изучение нормативных документов (ФГОС НОО).</w:t>
            </w:r>
          </w:p>
          <w:p w:rsidR="004308CD" w:rsidRPr="003759B8" w:rsidRDefault="004308CD" w:rsidP="004308C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3.Составление опорного конспекта по темам.</w:t>
            </w:r>
          </w:p>
          <w:p w:rsidR="004308CD" w:rsidRPr="003759B8" w:rsidRDefault="004308CD" w:rsidP="004308CD">
            <w:pPr>
              <w:tabs>
                <w:tab w:val="left" w:pos="56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4.Подготовка дидактического материала для организации и проведения внеурочных мероприятий в области изобразительной деятельности и ДПИ. </w:t>
            </w:r>
          </w:p>
          <w:p w:rsidR="004308CD" w:rsidRPr="003759B8" w:rsidRDefault="004308CD" w:rsidP="004308CD">
            <w:pPr>
              <w:tabs>
                <w:tab w:val="left" w:pos="56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5.Подборка игр и заданий, стимулирующих общение младших школьников в процессе внеурочной деятельности</w:t>
            </w:r>
          </w:p>
          <w:p w:rsidR="004308CD" w:rsidRPr="003759B8" w:rsidRDefault="004308CD" w:rsidP="004308CD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6. Разработка занятий по внеурочной деятельности в области  ИЗО или ДПИ по выбранной теме в соответствии выдвинутым </w:t>
            </w: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требованиям</w:t>
            </w:r>
            <w:proofErr w:type="gramStart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gramStart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м приложение№1)</w:t>
            </w:r>
          </w:p>
          <w:p w:rsidR="004308CD" w:rsidRPr="003759B8" w:rsidRDefault="004308CD" w:rsidP="004308CD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7. Разработка программы по внеурочной деятельности в области  ИЗО или ДПИ по выбранной теме в соответствии выдвинутым требованиям</w:t>
            </w:r>
            <w:proofErr w:type="gramStart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gramStart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м приложение№2)</w:t>
            </w:r>
          </w:p>
          <w:p w:rsidR="004308CD" w:rsidRPr="003759B8" w:rsidRDefault="004308CD" w:rsidP="00430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eastAsia="Times New Roman" w:hAnsi="Times New Roman" w:cs="Times New Roman"/>
                <w:sz w:val="20"/>
                <w:szCs w:val="20"/>
              </w:rPr>
              <w:t>8.Разработка методической папки для защиты практико-ориентированного проекта по ООВД (см. приложение№3)</w:t>
            </w:r>
          </w:p>
          <w:p w:rsidR="004308CD" w:rsidRPr="003759B8" w:rsidRDefault="004308CD" w:rsidP="004308CD">
            <w:pPr>
              <w:pStyle w:val="3"/>
              <w:ind w:left="0"/>
              <w:outlineLvl w:val="2"/>
              <w:rPr>
                <w:sz w:val="20"/>
              </w:rPr>
            </w:pPr>
            <w:r w:rsidRPr="003759B8">
              <w:rPr>
                <w:sz w:val="20"/>
              </w:rPr>
              <w:t>9.Привести с практики экспертный лист по сформированности ОК, ПК 50 б.</w:t>
            </w:r>
          </w:p>
          <w:p w:rsidR="00023CA8" w:rsidRPr="003759B8" w:rsidRDefault="004308CD" w:rsidP="004308CD">
            <w:pPr>
              <w:pStyle w:val="a4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3759B8">
              <w:rPr>
                <w:sz w:val="20"/>
                <w:szCs w:val="20"/>
              </w:rPr>
              <w:t>(</w:t>
            </w:r>
            <w:proofErr w:type="gramStart"/>
            <w:r w:rsidRPr="003759B8">
              <w:rPr>
                <w:sz w:val="20"/>
                <w:szCs w:val="20"/>
              </w:rPr>
              <w:t>см</w:t>
            </w:r>
            <w:proofErr w:type="gramEnd"/>
            <w:r w:rsidRPr="003759B8">
              <w:rPr>
                <w:sz w:val="20"/>
                <w:szCs w:val="20"/>
              </w:rPr>
              <w:t xml:space="preserve"> приложение №4)</w:t>
            </w:r>
          </w:p>
        </w:tc>
        <w:tc>
          <w:tcPr>
            <w:tcW w:w="3059" w:type="dxa"/>
          </w:tcPr>
          <w:p w:rsidR="00023CA8" w:rsidRPr="003759B8" w:rsidRDefault="004308CD" w:rsidP="00BB2463">
            <w:pPr>
              <w:pStyle w:val="a5"/>
              <w:ind w:firstLine="0"/>
              <w:rPr>
                <w:sz w:val="20"/>
                <w:szCs w:val="20"/>
              </w:rPr>
            </w:pPr>
            <w:r w:rsidRPr="003759B8">
              <w:rPr>
                <w:sz w:val="20"/>
                <w:szCs w:val="20"/>
              </w:rPr>
              <w:lastRenderedPageBreak/>
              <w:t>Аттестационный лист по практике</w:t>
            </w:r>
          </w:p>
        </w:tc>
      </w:tr>
      <w:tr w:rsidR="00023CA8" w:rsidRPr="00BF044C" w:rsidTr="003759B8">
        <w:tc>
          <w:tcPr>
            <w:tcW w:w="727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1.3.</w:t>
            </w:r>
          </w:p>
        </w:tc>
        <w:tc>
          <w:tcPr>
            <w:tcW w:w="727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ПМ 03.</w:t>
            </w:r>
          </w:p>
        </w:tc>
        <w:tc>
          <w:tcPr>
            <w:tcW w:w="1348" w:type="dxa"/>
          </w:tcPr>
          <w:p w:rsidR="00023CA8" w:rsidRPr="003759B8" w:rsidRDefault="004308CD" w:rsidP="00BB2463">
            <w:pPr>
              <w:pStyle w:val="a4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Классное руководство</w:t>
            </w:r>
          </w:p>
        </w:tc>
        <w:tc>
          <w:tcPr>
            <w:tcW w:w="1134" w:type="dxa"/>
          </w:tcPr>
          <w:p w:rsidR="00023CA8" w:rsidRPr="003759B8" w:rsidRDefault="003759B8" w:rsidP="00BB2463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</w:tc>
        <w:tc>
          <w:tcPr>
            <w:tcW w:w="2583" w:type="dxa"/>
          </w:tcPr>
          <w:p w:rsidR="004308CD" w:rsidRPr="003759B8" w:rsidRDefault="004308CD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1. Творческая работа по одной из предложенных тем.</w:t>
            </w:r>
          </w:p>
          <w:p w:rsidR="004308CD" w:rsidRPr="003759B8" w:rsidRDefault="004308CD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2. Психолого-педагогическая характеристика класса с интерпретацией результатов диагностики, описание диагностического инструмента</w:t>
            </w:r>
          </w:p>
          <w:p w:rsidR="00023CA8" w:rsidRPr="003759B8" w:rsidRDefault="004308CD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3. Разработка родительского собрания.</w:t>
            </w:r>
          </w:p>
        </w:tc>
        <w:tc>
          <w:tcPr>
            <w:tcW w:w="3059" w:type="dxa"/>
          </w:tcPr>
          <w:p w:rsidR="003759B8" w:rsidRPr="003759B8" w:rsidRDefault="003759B8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1.Дневник педагогической практики.</w:t>
            </w:r>
          </w:p>
          <w:p w:rsidR="003759B8" w:rsidRPr="003759B8" w:rsidRDefault="003759B8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2.Протоколы наблюдений</w:t>
            </w:r>
            <w:proofErr w:type="gramStart"/>
            <w:r w:rsidRPr="003759B8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3759B8" w:rsidRPr="003759B8" w:rsidRDefault="003759B8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3.Планы-конспекты и анализ проведенных воспитательных мероприятий с младшими школьниками.</w:t>
            </w:r>
          </w:p>
          <w:p w:rsidR="003759B8" w:rsidRPr="003759B8" w:rsidRDefault="003759B8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4.Методическая копилка: игры, ребусы, викторины, конкурсы.</w:t>
            </w:r>
          </w:p>
          <w:p w:rsidR="003759B8" w:rsidRPr="003759B8" w:rsidRDefault="003759B8" w:rsidP="003759B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759B8">
              <w:rPr>
                <w:rFonts w:ascii="Times New Roman" w:hAnsi="Times New Roman" w:cs="Times New Roman"/>
                <w:sz w:val="20"/>
                <w:szCs w:val="20"/>
              </w:rPr>
              <w:t>5.Рефлексия каждого дня. Общая рефлексия по педагогической практике.</w:t>
            </w:r>
          </w:p>
          <w:p w:rsidR="00023CA8" w:rsidRPr="003759B8" w:rsidRDefault="00023CA8" w:rsidP="003759B8">
            <w:pPr>
              <w:pStyle w:val="a5"/>
              <w:spacing w:line="360" w:lineRule="auto"/>
              <w:ind w:firstLine="0"/>
              <w:rPr>
                <w:sz w:val="20"/>
                <w:szCs w:val="20"/>
              </w:rPr>
            </w:pPr>
          </w:p>
        </w:tc>
      </w:tr>
    </w:tbl>
    <w:p w:rsidR="006A4161" w:rsidRPr="006A4161" w:rsidRDefault="006A4161">
      <w:pPr>
        <w:rPr>
          <w:rFonts w:ascii="Times New Roman" w:hAnsi="Times New Roman" w:cs="Times New Roman"/>
        </w:rPr>
      </w:pPr>
    </w:p>
    <w:sectPr w:rsidR="006A4161" w:rsidRPr="006A4161" w:rsidSect="00846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06742"/>
    <w:multiLevelType w:val="hybridMultilevel"/>
    <w:tmpl w:val="A64AD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A92B4F"/>
    <w:multiLevelType w:val="hybridMultilevel"/>
    <w:tmpl w:val="25BCF926"/>
    <w:lvl w:ilvl="0" w:tplc="017C4450">
      <w:start w:val="1"/>
      <w:numFmt w:val="decimal"/>
      <w:lvlText w:val="%1."/>
      <w:lvlJc w:val="left"/>
      <w:pPr>
        <w:ind w:left="38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07" w:hanging="360"/>
      </w:pPr>
    </w:lvl>
    <w:lvl w:ilvl="2" w:tplc="0419001B" w:tentative="1">
      <w:start w:val="1"/>
      <w:numFmt w:val="lowerRoman"/>
      <w:lvlText w:val="%3."/>
      <w:lvlJc w:val="right"/>
      <w:pPr>
        <w:ind w:left="1827" w:hanging="180"/>
      </w:pPr>
    </w:lvl>
    <w:lvl w:ilvl="3" w:tplc="0419000F" w:tentative="1">
      <w:start w:val="1"/>
      <w:numFmt w:val="decimal"/>
      <w:lvlText w:val="%4."/>
      <w:lvlJc w:val="left"/>
      <w:pPr>
        <w:ind w:left="2547" w:hanging="360"/>
      </w:pPr>
    </w:lvl>
    <w:lvl w:ilvl="4" w:tplc="04190019" w:tentative="1">
      <w:start w:val="1"/>
      <w:numFmt w:val="lowerLetter"/>
      <w:lvlText w:val="%5."/>
      <w:lvlJc w:val="left"/>
      <w:pPr>
        <w:ind w:left="3267" w:hanging="360"/>
      </w:pPr>
    </w:lvl>
    <w:lvl w:ilvl="5" w:tplc="0419001B" w:tentative="1">
      <w:start w:val="1"/>
      <w:numFmt w:val="lowerRoman"/>
      <w:lvlText w:val="%6."/>
      <w:lvlJc w:val="right"/>
      <w:pPr>
        <w:ind w:left="3987" w:hanging="180"/>
      </w:pPr>
    </w:lvl>
    <w:lvl w:ilvl="6" w:tplc="0419000F" w:tentative="1">
      <w:start w:val="1"/>
      <w:numFmt w:val="decimal"/>
      <w:lvlText w:val="%7."/>
      <w:lvlJc w:val="left"/>
      <w:pPr>
        <w:ind w:left="4707" w:hanging="360"/>
      </w:pPr>
    </w:lvl>
    <w:lvl w:ilvl="7" w:tplc="04190019" w:tentative="1">
      <w:start w:val="1"/>
      <w:numFmt w:val="lowerLetter"/>
      <w:lvlText w:val="%8."/>
      <w:lvlJc w:val="left"/>
      <w:pPr>
        <w:ind w:left="5427" w:hanging="360"/>
      </w:pPr>
    </w:lvl>
    <w:lvl w:ilvl="8" w:tplc="0419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2">
    <w:nsid w:val="637132DA"/>
    <w:multiLevelType w:val="multilevel"/>
    <w:tmpl w:val="68805B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67F8576A"/>
    <w:multiLevelType w:val="hybridMultilevel"/>
    <w:tmpl w:val="EC4830A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66967"/>
    <w:multiLevelType w:val="hybridMultilevel"/>
    <w:tmpl w:val="D438E0EA"/>
    <w:lvl w:ilvl="0" w:tplc="77D24868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4161"/>
    <w:rsid w:val="00023CA8"/>
    <w:rsid w:val="000B0115"/>
    <w:rsid w:val="003759B8"/>
    <w:rsid w:val="004308CD"/>
    <w:rsid w:val="006A4161"/>
    <w:rsid w:val="00846492"/>
    <w:rsid w:val="00990512"/>
    <w:rsid w:val="009D4172"/>
    <w:rsid w:val="00DF3B20"/>
    <w:rsid w:val="00FF4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492"/>
  </w:style>
  <w:style w:type="paragraph" w:styleId="3">
    <w:name w:val="heading 3"/>
    <w:basedOn w:val="a"/>
    <w:next w:val="a"/>
    <w:link w:val="30"/>
    <w:qFormat/>
    <w:rsid w:val="006A4161"/>
    <w:pPr>
      <w:keepNext/>
      <w:spacing w:after="0" w:line="240" w:lineRule="auto"/>
      <w:ind w:left="709"/>
      <w:jc w:val="both"/>
      <w:outlineLvl w:val="2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1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6A4161"/>
    <w:rPr>
      <w:rFonts w:ascii="Times New Roman" w:eastAsia="Times New Roman" w:hAnsi="Times New Roman" w:cs="Times New Roman"/>
      <w:sz w:val="32"/>
      <w:szCs w:val="20"/>
    </w:rPr>
  </w:style>
  <w:style w:type="paragraph" w:styleId="a4">
    <w:name w:val="List Paragraph"/>
    <w:basedOn w:val="a"/>
    <w:uiPriority w:val="34"/>
    <w:qFormat/>
    <w:rsid w:val="009D4172"/>
    <w:pPr>
      <w:ind w:left="720"/>
      <w:contextualSpacing/>
    </w:pPr>
  </w:style>
  <w:style w:type="paragraph" w:styleId="a5">
    <w:name w:val="Body Text Indent"/>
    <w:basedOn w:val="a"/>
    <w:link w:val="a6"/>
    <w:rsid w:val="009D4172"/>
    <w:pPr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16"/>
    </w:rPr>
  </w:style>
  <w:style w:type="character" w:customStyle="1" w:styleId="a6">
    <w:name w:val="Основной текст с отступом Знак"/>
    <w:basedOn w:val="a0"/>
    <w:link w:val="a5"/>
    <w:rsid w:val="009D4172"/>
    <w:rPr>
      <w:rFonts w:ascii="Times New Roman" w:eastAsia="Times New Roman" w:hAnsi="Times New Roman" w:cs="Times New Roman"/>
      <w:sz w:val="24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HomeLab</Company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2013-11-19T06:26:00Z</dcterms:created>
  <dcterms:modified xsi:type="dcterms:W3CDTF">2014-01-17T10:18:00Z</dcterms:modified>
</cp:coreProperties>
</file>