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6D" w:rsidRDefault="00657A6D" w:rsidP="00657A6D">
      <w:pPr>
        <w:pStyle w:val="a3"/>
        <w:jc w:val="both"/>
        <w:rPr>
          <w:rFonts w:ascii="Times New Roman" w:hAnsi="Times New Roman" w:cs="Times New Roman"/>
          <w:sz w:val="24"/>
          <w:szCs w:val="24"/>
        </w:rPr>
      </w:pPr>
    </w:p>
    <w:p w:rsidR="00657A6D" w:rsidRDefault="00657A6D" w:rsidP="00657A6D">
      <w:pPr>
        <w:pStyle w:val="a3"/>
        <w:jc w:val="both"/>
        <w:rPr>
          <w:rFonts w:ascii="Times New Roman" w:hAnsi="Times New Roman" w:cs="Times New Roman"/>
          <w:sz w:val="24"/>
          <w:szCs w:val="24"/>
        </w:rPr>
      </w:pPr>
    </w:p>
    <w:p w:rsidR="00657A6D" w:rsidRDefault="00657A6D" w:rsidP="00657A6D">
      <w:pPr>
        <w:pStyle w:val="a3"/>
        <w:jc w:val="center"/>
        <w:rPr>
          <w:rFonts w:ascii="Times New Roman" w:hAnsi="Times New Roman" w:cs="Times New Roman"/>
          <w:sz w:val="24"/>
          <w:szCs w:val="24"/>
        </w:rPr>
      </w:pPr>
      <w:r>
        <w:rPr>
          <w:rFonts w:ascii="Times New Roman" w:hAnsi="Times New Roman" w:cs="Times New Roman"/>
          <w:sz w:val="24"/>
          <w:szCs w:val="24"/>
        </w:rPr>
        <w:t>Договор №_____</w:t>
      </w:r>
    </w:p>
    <w:p w:rsidR="00657A6D" w:rsidRDefault="00657A6D" w:rsidP="00657A6D">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оказание услуг по уходу и присмотру за детьми школьного возраста</w:t>
      </w:r>
    </w:p>
    <w:p w:rsidR="00657A6D" w:rsidRDefault="00657A6D" w:rsidP="00657A6D">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группах продленного дня</w:t>
      </w:r>
    </w:p>
    <w:p w:rsidR="00657A6D" w:rsidRDefault="00657A6D" w:rsidP="00657A6D">
      <w:pPr>
        <w:pStyle w:val="a3"/>
        <w:jc w:val="center"/>
        <w:rPr>
          <w:rFonts w:ascii="Times New Roman" w:hAnsi="Times New Roman" w:cs="Times New Roman"/>
          <w:sz w:val="24"/>
          <w:szCs w:val="24"/>
        </w:rPr>
      </w:pPr>
      <w:r>
        <w:rPr>
          <w:rFonts w:ascii="Times New Roman" w:hAnsi="Times New Roman" w:cs="Times New Roman"/>
          <w:sz w:val="24"/>
          <w:szCs w:val="24"/>
        </w:rPr>
        <w:t>«____»___________202___г.</w:t>
      </w:r>
    </w:p>
    <w:p w:rsidR="00657A6D" w:rsidRDefault="00657A6D" w:rsidP="00657A6D">
      <w:pPr>
        <w:pStyle w:val="a3"/>
        <w:jc w:val="both"/>
        <w:rPr>
          <w:rFonts w:ascii="Times New Roman" w:hAnsi="Times New Roman" w:cs="Times New Roman"/>
          <w:sz w:val="24"/>
          <w:szCs w:val="24"/>
        </w:rPr>
      </w:pPr>
    </w:p>
    <w:p w:rsidR="00657A6D" w:rsidRDefault="00657A6D" w:rsidP="00657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профессиональное образовательное </w:t>
      </w:r>
      <w:proofErr w:type="gramStart"/>
      <w:r>
        <w:rPr>
          <w:rFonts w:ascii="Times New Roman" w:hAnsi="Times New Roman" w:cs="Times New Roman"/>
          <w:sz w:val="24"/>
          <w:szCs w:val="24"/>
        </w:rPr>
        <w:t>учреждение  «</w:t>
      </w:r>
      <w:proofErr w:type="gramEnd"/>
      <w:r>
        <w:rPr>
          <w:rFonts w:ascii="Times New Roman" w:hAnsi="Times New Roman" w:cs="Times New Roman"/>
          <w:sz w:val="24"/>
          <w:szCs w:val="24"/>
        </w:rPr>
        <w:t>Якутский педагогический колледж им. С.Ф. Гоголева», именуемое в дальнейшем Исполнитель, в лице директора __</w:t>
      </w:r>
      <w:r>
        <w:rPr>
          <w:rFonts w:ascii="Times New Roman" w:hAnsi="Times New Roman" w:cs="Times New Roman"/>
          <w:sz w:val="24"/>
          <w:szCs w:val="24"/>
          <w:u w:val="single"/>
        </w:rPr>
        <w:t>Николаевой Изольды Ивановны</w:t>
      </w:r>
      <w:r>
        <w:rPr>
          <w:rFonts w:ascii="Times New Roman" w:hAnsi="Times New Roman" w:cs="Times New Roman"/>
          <w:sz w:val="24"/>
          <w:szCs w:val="24"/>
        </w:rPr>
        <w:t xml:space="preserve">, действующего на основании Устава, с одной стороны, и </w:t>
      </w:r>
      <w:r>
        <w:rPr>
          <w:rFonts w:ascii="Times New Roman" w:hAnsi="Times New Roman" w:cs="Times New Roman"/>
          <w:b/>
          <w:sz w:val="24"/>
          <w:szCs w:val="24"/>
        </w:rPr>
        <w:t>______________________________________________________________</w:t>
      </w:r>
      <w:r>
        <w:rPr>
          <w:rFonts w:ascii="Times New Roman" w:hAnsi="Times New Roman" w:cs="Times New Roman"/>
          <w:sz w:val="24"/>
          <w:szCs w:val="24"/>
        </w:rPr>
        <w:t xml:space="preserve">,   </w:t>
      </w:r>
    </w:p>
    <w:p w:rsidR="00657A6D" w:rsidRDefault="00657A6D" w:rsidP="00657A6D">
      <w:pPr>
        <w:spacing w:after="0" w:line="27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указать</w:t>
      </w:r>
      <w:proofErr w:type="gramEnd"/>
      <w:r>
        <w:rPr>
          <w:rFonts w:ascii="Times New Roman" w:hAnsi="Times New Roman" w:cs="Times New Roman"/>
          <w:sz w:val="16"/>
          <w:szCs w:val="16"/>
        </w:rPr>
        <w:t xml:space="preserve"> фамилию, имя, отчество родителя (законного представителя ребенка)</w:t>
      </w:r>
    </w:p>
    <w:p w:rsidR="00657A6D" w:rsidRDefault="00657A6D" w:rsidP="00657A6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  «Заказчик», действующий в интересах несовершеннолетнего ____________________________________________________________________________</w:t>
      </w:r>
    </w:p>
    <w:p w:rsidR="00657A6D" w:rsidRDefault="00657A6D" w:rsidP="00657A6D">
      <w:pPr>
        <w:spacing w:after="0" w:line="276" w:lineRule="auto"/>
        <w:jc w:val="both"/>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(ФИО ребенка, класс)</w:t>
      </w:r>
    </w:p>
    <w:p w:rsidR="00657A6D" w:rsidRDefault="00657A6D" w:rsidP="00657A6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именуемого в дальнейшем – «Ребенок», с другой стороны, (именуемые также Стороны), заключили соответствии с </w:t>
      </w:r>
      <w:proofErr w:type="spellStart"/>
      <w:r>
        <w:rPr>
          <w:rFonts w:ascii="Times New Roman" w:hAnsi="Times New Roman" w:cs="Times New Roman"/>
          <w:sz w:val="24"/>
          <w:szCs w:val="24"/>
        </w:rPr>
        <w:t>Грпажданским</w:t>
      </w:r>
      <w:proofErr w:type="spellEnd"/>
      <w:r>
        <w:rPr>
          <w:rFonts w:ascii="Times New Roman" w:hAnsi="Times New Roman" w:cs="Times New Roman"/>
          <w:sz w:val="24"/>
          <w:szCs w:val="24"/>
        </w:rPr>
        <w:t xml:space="preserve"> кодексом Российской Федерации, Федеральным законом от 29 декабря 2012 г. №273 – ФЗ «Об образовании в РФ», Законом Российской Федерации от 7 февраля 1992 г. №2300-1 «О защите прав потребителей», постановлением Правительства РФ от 15 сентября 2020 года №1441 «Об утверждении Правил оказания платных образовательных услуг», письмом Министерства просвещения РФ от 8 августа 2022 года № 03-1142 «О направлении методических рекомендаций по нормативно – 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 начального общего, основного общего и среднего общего образования» и иными правовыми актами, настоящий договор о нижеследующем.</w:t>
      </w: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Предметом договора является оказание платной услуги по уходу и присмотру за ребенком в группе продленного дня (далее ГПД), осуществляемой за рамками ФГОС НОО.</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Под уходом и присмотром за детьми понимается комплекс мер:</w:t>
      </w:r>
    </w:p>
    <w:p w:rsidR="00657A6D" w:rsidRDefault="00657A6D" w:rsidP="00657A6D">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организации питания;</w:t>
      </w:r>
    </w:p>
    <w:p w:rsidR="00657A6D" w:rsidRDefault="00657A6D" w:rsidP="00657A6D">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хозяйственно – бытовому обслуживанию детей (соблюдение требований к санитарному содержанию помещения ГПД: ежедневн</w:t>
      </w:r>
      <w:r w:rsidR="00037BA7">
        <w:rPr>
          <w:rFonts w:ascii="Times New Roman" w:hAnsi="Times New Roman" w:cs="Times New Roman"/>
          <w:sz w:val="24"/>
          <w:szCs w:val="24"/>
        </w:rPr>
        <w:t>ая влажная уборка, дезинфекция,</w:t>
      </w:r>
      <w:r>
        <w:rPr>
          <w:rFonts w:ascii="Times New Roman" w:hAnsi="Times New Roman" w:cs="Times New Roman"/>
          <w:sz w:val="24"/>
          <w:szCs w:val="24"/>
        </w:rPr>
        <w:t xml:space="preserve"> ежедневное очищение ковров и ковровых покрытий и прочее);</w:t>
      </w:r>
    </w:p>
    <w:p w:rsidR="00657A6D" w:rsidRDefault="00657A6D" w:rsidP="00657A6D">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обеспечению соблюдения детьми личной гигиены и режима дня</w:t>
      </w:r>
      <w:r w:rsidR="00037BA7">
        <w:rPr>
          <w:rFonts w:ascii="Times New Roman" w:hAnsi="Times New Roman" w:cs="Times New Roman"/>
          <w:sz w:val="24"/>
          <w:szCs w:val="24"/>
        </w:rPr>
        <w:t xml:space="preserve"> </w:t>
      </w:r>
      <w:r>
        <w:rPr>
          <w:rFonts w:ascii="Times New Roman" w:hAnsi="Times New Roman" w:cs="Times New Roman"/>
          <w:sz w:val="24"/>
          <w:szCs w:val="24"/>
        </w:rPr>
        <w:t>(организация прогулок, подвижных игр и отдыха детей, организация самоподготовки (приготовление домашних заданий), организация занятий по интересам).</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Уход и присмотр за детьми школьного возраста осуществляется очно в смешанных возрастных группах продолжительностью ________часа в день (____часов в неделю) в соответствии с утвержденным исполнителем рабочим планом с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____________202____г. по «_____»______________202__г. (за исключением выходных и праздничных дней, официально объявленных дней карантина или других форс-мажорных обстоятельств).</w:t>
      </w: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Обязанности сторон.</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Исполнитель обязан:</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зачислить</w:t>
      </w:r>
      <w:proofErr w:type="gramEnd"/>
      <w:r>
        <w:rPr>
          <w:rFonts w:ascii="Times New Roman" w:hAnsi="Times New Roman" w:cs="Times New Roman"/>
          <w:sz w:val="24"/>
          <w:szCs w:val="24"/>
        </w:rPr>
        <w:t xml:space="preserve"> по заявлению заказчика ребенка в ГПД;</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ознакомить</w:t>
      </w:r>
      <w:proofErr w:type="gramEnd"/>
      <w:r>
        <w:rPr>
          <w:rFonts w:ascii="Times New Roman" w:hAnsi="Times New Roman" w:cs="Times New Roman"/>
          <w:sz w:val="24"/>
          <w:szCs w:val="24"/>
        </w:rPr>
        <w:t xml:space="preserve"> заказчика с режимом работы в ГПД;</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уважать</w:t>
      </w:r>
      <w:proofErr w:type="gramEnd"/>
      <w:r>
        <w:rPr>
          <w:rFonts w:ascii="Times New Roman" w:hAnsi="Times New Roman" w:cs="Times New Roman"/>
          <w:sz w:val="24"/>
          <w:szCs w:val="24"/>
        </w:rPr>
        <w:t xml:space="preserve"> честь и достоинство ребенка;</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обеспечить</w:t>
      </w:r>
      <w:proofErr w:type="gramEnd"/>
      <w:r>
        <w:rPr>
          <w:rFonts w:ascii="Times New Roman" w:hAnsi="Times New Roman" w:cs="Times New Roman"/>
          <w:sz w:val="24"/>
          <w:szCs w:val="24"/>
        </w:rPr>
        <w:t xml:space="preserve"> охрану жизни и здоровья ребенка во время его пребывания в ГПД;</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обеспечивать</w:t>
      </w:r>
      <w:proofErr w:type="gramEnd"/>
      <w:r>
        <w:rPr>
          <w:rFonts w:ascii="Times New Roman" w:hAnsi="Times New Roman" w:cs="Times New Roman"/>
          <w:sz w:val="24"/>
          <w:szCs w:val="24"/>
        </w:rPr>
        <w:t xml:space="preserve"> условия пребывания ребенка в ГПД в соответствии с требованиями санитарных норм;</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предоставлять</w:t>
      </w:r>
      <w:proofErr w:type="gramEnd"/>
      <w:r>
        <w:rPr>
          <w:rFonts w:ascii="Times New Roman" w:hAnsi="Times New Roman" w:cs="Times New Roman"/>
          <w:sz w:val="24"/>
          <w:szCs w:val="24"/>
        </w:rPr>
        <w:t xml:space="preserve"> заказчику интересующую его информацию о работе ГПД;</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информировать</w:t>
      </w:r>
      <w:proofErr w:type="gramEnd"/>
      <w:r>
        <w:rPr>
          <w:rFonts w:ascii="Times New Roman" w:hAnsi="Times New Roman" w:cs="Times New Roman"/>
          <w:sz w:val="24"/>
          <w:szCs w:val="24"/>
        </w:rPr>
        <w:t xml:space="preserve"> заказчика о возможных проблемах, связанных с пребыванием его ребенка в ГПД, решение которых зависит от заказчика или от обеих сторон  договора;</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предоставлять персональную информацию о ребенке в различные организации без согласия заказчика;</w:t>
      </w:r>
    </w:p>
    <w:p w:rsidR="00657A6D" w:rsidRDefault="00657A6D" w:rsidP="00657A6D">
      <w:pPr>
        <w:pStyle w:val="a3"/>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основании письменного заявления заказчика сохранять за ребенком место в случае его отсутствия по уважительной причине.</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Заказчик обязан:</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1) написать заявление о зачислении в ГПД по соответствующей форме;</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2) знать требования, которые предъявляются в ГПД к детям, содействовать их выполнению детьми;</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3) соблюдать правила пребывания в ГПД;</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4) обеспечить систематическое посещение ГПД ребенком при условии отсутствия объективных причин, препятствующих посещению ГПД. В случае отказа от места в ГПД или невозможности посещения ребенком группы своевременно информировать об этом исполнителя;</w:t>
      </w:r>
    </w:p>
    <w:p w:rsidR="00FC65F9" w:rsidRPr="00037BA7" w:rsidRDefault="00657A6D" w:rsidP="00FC65F9">
      <w:pPr>
        <w:pStyle w:val="a3"/>
        <w:spacing w:after="0"/>
        <w:ind w:left="360"/>
        <w:jc w:val="both"/>
        <w:rPr>
          <w:rFonts w:ascii="Times New Roman" w:hAnsi="Times New Roman" w:cs="Times New Roman"/>
          <w:sz w:val="24"/>
          <w:szCs w:val="24"/>
        </w:rPr>
      </w:pPr>
      <w:r>
        <w:rPr>
          <w:rFonts w:ascii="Times New Roman" w:hAnsi="Times New Roman" w:cs="Times New Roman"/>
          <w:sz w:val="24"/>
          <w:szCs w:val="24"/>
        </w:rPr>
        <w:t>5) своевременно извещать исполнителя об уважительных причинах отсутствия ребенка в ГПД</w:t>
      </w:r>
      <w:r w:rsidR="00FC65F9" w:rsidRPr="00FC65F9">
        <w:rPr>
          <w:rFonts w:ascii="Times New Roman" w:hAnsi="Times New Roman" w:cs="Times New Roman"/>
          <w:sz w:val="24"/>
          <w:szCs w:val="24"/>
        </w:rPr>
        <w:t xml:space="preserve">. </w:t>
      </w:r>
      <w:r w:rsidR="00FC65F9" w:rsidRPr="00037BA7">
        <w:rPr>
          <w:rFonts w:ascii="Times New Roman" w:hAnsi="Times New Roman" w:cs="Times New Roman"/>
          <w:sz w:val="24"/>
          <w:szCs w:val="24"/>
        </w:rPr>
        <w:t>В случае если ребенок не сможет посещать ПГ по уважительной причине (болезнь, выезд за пределы города, республики, смерти близких родственников, пожара, наводнения), то на основании заявления Заказчика при предоставлении подтверждающих документов (лист временной нетрудоспособности, билеты, справки о смерти, о пожаре, о наводнении) по окончании текущего месяца производится перерасчет за пропущенные дни.</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6) подтверждать письменным заявлением на имя директора колледжа дни недели и время пребывания ребенка в кружках, секциях (за пределами школы), самостоятельный уход из ГПД и т.п. (в эти периоды школа не несет ответственность за жизнь и здоровье ребенка);</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7) незамедлительно сообщать исполнителю об изменении контактного телефона и места </w:t>
      </w:r>
      <w:proofErr w:type="gramStart"/>
      <w:r>
        <w:rPr>
          <w:rFonts w:ascii="Times New Roman" w:hAnsi="Times New Roman" w:cs="Times New Roman"/>
          <w:sz w:val="24"/>
          <w:szCs w:val="24"/>
        </w:rPr>
        <w:t>жительства</w:t>
      </w:r>
      <w:proofErr w:type="gramEnd"/>
      <w:r>
        <w:rPr>
          <w:rFonts w:ascii="Times New Roman" w:hAnsi="Times New Roman" w:cs="Times New Roman"/>
          <w:sz w:val="24"/>
          <w:szCs w:val="24"/>
        </w:rPr>
        <w:t>. Указать тех родственников, под ответственность которых по письменному заявлению заказчика может быть передан ребенок после его пребывания в ГПД;</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8) лично передавать и забирать ребенка у воспитателя, не передоверяя ребенка лицам, не достигшим 16 – летнего возраста. Письменно информировать исполнителя о третьих лицах, имеющих право передавать и забирать ребенка;</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9) не посещать образовательную организацию в состоянии алкогольного, наркотического или токсического опьянения;</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10) нести материальную ответственность за порчу и утрату ребенком имущества школы и имущества других детей;</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11) нести ответственность за воспитание своих детей;</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12) являться по просьбе исполнителя для беседы в образовательную организацию;</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13) уважительно относиться к педагогическим работникам, администрации и техническому персоналу исполнителя;</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lastRenderedPageBreak/>
        <w:t>14) своевременно (ежемесячно) вносить оплату за предоставленные услуги, указанные в пункте 1.1</w:t>
      </w:r>
      <w:proofErr w:type="gramStart"/>
      <w:r>
        <w:rPr>
          <w:rFonts w:ascii="Times New Roman" w:hAnsi="Times New Roman" w:cs="Times New Roman"/>
          <w:sz w:val="24"/>
          <w:szCs w:val="24"/>
        </w:rPr>
        <w:t>. настоящего</w:t>
      </w:r>
      <w:proofErr w:type="gramEnd"/>
      <w:r>
        <w:rPr>
          <w:rFonts w:ascii="Times New Roman" w:hAnsi="Times New Roman" w:cs="Times New Roman"/>
          <w:sz w:val="24"/>
          <w:szCs w:val="24"/>
        </w:rPr>
        <w:t xml:space="preserve"> договора из расчета ______рублей в один день. Оплата производится не позднее 15 числа следующего месяца в безналичном порядке на счет исполнителя в банке</w:t>
      </w:r>
      <w:r w:rsidR="00FC65F9">
        <w:rPr>
          <w:rFonts w:ascii="Times New Roman" w:hAnsi="Times New Roman" w:cs="Times New Roman"/>
          <w:sz w:val="24"/>
          <w:szCs w:val="24"/>
        </w:rPr>
        <w:t xml:space="preserve"> или наличными средствами через приходный кассовый ордер</w:t>
      </w:r>
      <w:r>
        <w:rPr>
          <w:rFonts w:ascii="Times New Roman" w:hAnsi="Times New Roman" w:cs="Times New Roman"/>
          <w:sz w:val="24"/>
          <w:szCs w:val="24"/>
        </w:rPr>
        <w:t>, согласно выданным квитанциям, за фактические дни посещения.</w:t>
      </w: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Ребенок обязан:</w:t>
      </w:r>
    </w:p>
    <w:p w:rsidR="00657A6D" w:rsidRDefault="00657A6D" w:rsidP="00657A6D">
      <w:pPr>
        <w:pStyle w:val="a3"/>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посещать</w:t>
      </w:r>
      <w:proofErr w:type="gramEnd"/>
      <w:r>
        <w:rPr>
          <w:rFonts w:ascii="Times New Roman" w:hAnsi="Times New Roman" w:cs="Times New Roman"/>
          <w:sz w:val="24"/>
          <w:szCs w:val="24"/>
        </w:rPr>
        <w:t xml:space="preserve"> ГПД и следовать указаниям педагогического работника;</w:t>
      </w:r>
    </w:p>
    <w:p w:rsidR="00657A6D" w:rsidRDefault="00657A6D" w:rsidP="00657A6D">
      <w:pPr>
        <w:pStyle w:val="a3"/>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соблюдать</w:t>
      </w:r>
      <w:proofErr w:type="gramEnd"/>
      <w:r>
        <w:rPr>
          <w:rFonts w:ascii="Times New Roman" w:hAnsi="Times New Roman" w:cs="Times New Roman"/>
          <w:sz w:val="24"/>
          <w:szCs w:val="24"/>
        </w:rPr>
        <w:t xml:space="preserve"> дисциплину и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гигиенические нормы;</w:t>
      </w:r>
    </w:p>
    <w:p w:rsidR="00657A6D" w:rsidRDefault="00657A6D" w:rsidP="00657A6D">
      <w:pPr>
        <w:pStyle w:val="a3"/>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бережно</w:t>
      </w:r>
      <w:proofErr w:type="gramEnd"/>
      <w:r>
        <w:rPr>
          <w:rFonts w:ascii="Times New Roman" w:hAnsi="Times New Roman" w:cs="Times New Roman"/>
          <w:sz w:val="24"/>
          <w:szCs w:val="24"/>
        </w:rPr>
        <w:t xml:space="preserve"> относиться к имуществу исполнителя;</w:t>
      </w:r>
    </w:p>
    <w:p w:rsidR="00657A6D" w:rsidRDefault="00657A6D" w:rsidP="00657A6D">
      <w:pPr>
        <w:pStyle w:val="a3"/>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уважительно</w:t>
      </w:r>
      <w:proofErr w:type="gramEnd"/>
      <w:r>
        <w:rPr>
          <w:rFonts w:ascii="Times New Roman" w:hAnsi="Times New Roman" w:cs="Times New Roman"/>
          <w:sz w:val="24"/>
          <w:szCs w:val="24"/>
        </w:rPr>
        <w:t xml:space="preserve"> относиться к другим детям, педагогическим работникам, иным работникам исполнителя;</w:t>
      </w:r>
    </w:p>
    <w:p w:rsidR="00657A6D" w:rsidRDefault="00657A6D" w:rsidP="00657A6D">
      <w:pPr>
        <w:pStyle w:val="a3"/>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покидать ГПД без разрешения педагогического работника, соблюдать правила охраны жизни и здоровья.</w:t>
      </w: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Права сторон.</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Исполнитель имеет право:</w:t>
      </w:r>
    </w:p>
    <w:p w:rsidR="00657A6D" w:rsidRDefault="00657A6D" w:rsidP="00657A6D">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устанавливать режим работы ГПД;</w:t>
      </w:r>
    </w:p>
    <w:p w:rsidR="00657A6D" w:rsidRDefault="00657A6D" w:rsidP="00657A6D">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самостоятельно</w:t>
      </w:r>
      <w:proofErr w:type="gramEnd"/>
      <w:r>
        <w:rPr>
          <w:rFonts w:ascii="Times New Roman" w:hAnsi="Times New Roman" w:cs="Times New Roman"/>
          <w:sz w:val="24"/>
          <w:szCs w:val="24"/>
        </w:rPr>
        <w:t xml:space="preserve"> комплектовать штат педагогических и иных работников, привлеченных к работе по предоставлению услуг, указанных в пункте 1.1. настоящего договора, в исключительных случаях при возникновении необходимости решать вопрос о замене педагога:</w:t>
      </w:r>
    </w:p>
    <w:p w:rsidR="00657A6D" w:rsidRDefault="00657A6D" w:rsidP="00657A6D">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отказать</w:t>
      </w:r>
      <w:proofErr w:type="gramEnd"/>
      <w:r>
        <w:rPr>
          <w:rFonts w:ascii="Times New Roman" w:hAnsi="Times New Roman" w:cs="Times New Roman"/>
          <w:sz w:val="24"/>
          <w:szCs w:val="24"/>
        </w:rPr>
        <w:t xml:space="preserve"> заказчику и ребенку в заключении договора, если заказчик, ребенок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657A6D" w:rsidRDefault="00657A6D" w:rsidP="00657A6D">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расторгнуть</w:t>
      </w:r>
      <w:proofErr w:type="gramEnd"/>
      <w:r>
        <w:rPr>
          <w:rFonts w:ascii="Times New Roman" w:hAnsi="Times New Roman" w:cs="Times New Roman"/>
          <w:sz w:val="24"/>
          <w:szCs w:val="24"/>
        </w:rPr>
        <w:t xml:space="preserve"> договор досрочно, если заказчик будет систематически нарушать обязательства по договору. уведомления о расторжении направляется заказчику не позднее чем за семь календарных дней до предполагаемой даты расторжения договора;</w:t>
      </w:r>
    </w:p>
    <w:p w:rsidR="00657A6D" w:rsidRDefault="00657A6D" w:rsidP="00657A6D">
      <w:pPr>
        <w:pStyle w:val="a3"/>
        <w:numPr>
          <w:ilvl w:val="0"/>
          <w:numId w:val="5"/>
        </w:numPr>
        <w:jc w:val="both"/>
        <w:rPr>
          <w:rFonts w:ascii="Times New Roman" w:hAnsi="Times New Roman" w:cs="Times New Roman"/>
          <w:sz w:val="24"/>
          <w:szCs w:val="24"/>
        </w:rPr>
      </w:pPr>
      <w:proofErr w:type="gramStart"/>
      <w:r>
        <w:rPr>
          <w:rFonts w:ascii="Times New Roman" w:hAnsi="Times New Roman" w:cs="Times New Roman"/>
          <w:sz w:val="24"/>
          <w:szCs w:val="24"/>
        </w:rPr>
        <w:t>отчислить</w:t>
      </w:r>
      <w:proofErr w:type="gramEnd"/>
      <w:r>
        <w:rPr>
          <w:rFonts w:ascii="Times New Roman" w:hAnsi="Times New Roman" w:cs="Times New Roman"/>
          <w:sz w:val="24"/>
          <w:szCs w:val="24"/>
        </w:rPr>
        <w:t xml:space="preserve"> ребенка;</w:t>
      </w:r>
    </w:p>
    <w:p w:rsidR="00657A6D" w:rsidRDefault="00657A6D" w:rsidP="00657A6D">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письменного заявления родителей (законных представителей);</w:t>
      </w:r>
    </w:p>
    <w:p w:rsidR="00657A6D" w:rsidRDefault="00657A6D" w:rsidP="00657A6D">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выбытии обучающегося из образовательной организации;</w:t>
      </w:r>
    </w:p>
    <w:p w:rsidR="00657A6D" w:rsidRDefault="00657A6D" w:rsidP="00657A6D">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непосещение ГПД без уважительной причины в течение 30 дней подряд.</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Заказчик имеет право:</w:t>
      </w:r>
    </w:p>
    <w:p w:rsidR="00657A6D" w:rsidRDefault="00657A6D" w:rsidP="00657A6D">
      <w:pPr>
        <w:pStyle w:val="a3"/>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требовать</w:t>
      </w:r>
      <w:proofErr w:type="gramEnd"/>
      <w:r>
        <w:rPr>
          <w:rFonts w:ascii="Times New Roman" w:hAnsi="Times New Roman" w:cs="Times New Roman"/>
          <w:sz w:val="24"/>
          <w:szCs w:val="24"/>
        </w:rPr>
        <w:t xml:space="preserve"> от исполнителя предоставления информации по вопросам, касающимся организации и обеспечения надлежащего исполнения услуг, предусмотренных пунктом 1.1. настоящего договора;</w:t>
      </w:r>
    </w:p>
    <w:p w:rsidR="00657A6D" w:rsidRDefault="00657A6D" w:rsidP="00657A6D">
      <w:pPr>
        <w:pStyle w:val="a3"/>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целях защиты прав и интересов детей обратиться с письменным заявлением к исполнителю, который обязан в установленный законом срок (не позднее тридцати дней) дать письменный ответ;</w:t>
      </w:r>
    </w:p>
    <w:p w:rsidR="00657A6D" w:rsidRDefault="00657A6D" w:rsidP="00657A6D">
      <w:pPr>
        <w:pStyle w:val="a3"/>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конфликта между заказчиками и педагогическим работником исполнителя заказчик может обратиться к директору или заместителю директора колледжа </w:t>
      </w:r>
      <w:r w:rsidR="00037BA7">
        <w:rPr>
          <w:rFonts w:ascii="Times New Roman" w:hAnsi="Times New Roman" w:cs="Times New Roman"/>
          <w:sz w:val="24"/>
          <w:szCs w:val="24"/>
        </w:rPr>
        <w:t xml:space="preserve">по общему образованию </w:t>
      </w:r>
      <w:r>
        <w:rPr>
          <w:rFonts w:ascii="Times New Roman" w:hAnsi="Times New Roman" w:cs="Times New Roman"/>
          <w:sz w:val="24"/>
          <w:szCs w:val="24"/>
        </w:rPr>
        <w:t>для решения конфликта;</w:t>
      </w:r>
    </w:p>
    <w:p w:rsidR="00657A6D" w:rsidRDefault="00657A6D" w:rsidP="00657A6D">
      <w:pPr>
        <w:pStyle w:val="a3"/>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посещать</w:t>
      </w:r>
      <w:proofErr w:type="gramEnd"/>
      <w:r>
        <w:rPr>
          <w:rFonts w:ascii="Times New Roman" w:hAnsi="Times New Roman" w:cs="Times New Roman"/>
          <w:sz w:val="24"/>
          <w:szCs w:val="24"/>
        </w:rPr>
        <w:t xml:space="preserve"> ГПД и беседовать с педагогическим работником после окончания работы ГПД;</w:t>
      </w:r>
    </w:p>
    <w:p w:rsidR="00657A6D" w:rsidRDefault="00657A6D" w:rsidP="00657A6D">
      <w:pPr>
        <w:pStyle w:val="a3"/>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предоставлять</w:t>
      </w:r>
      <w:proofErr w:type="gramEnd"/>
      <w:r>
        <w:rPr>
          <w:rFonts w:ascii="Times New Roman" w:hAnsi="Times New Roman" w:cs="Times New Roman"/>
          <w:sz w:val="24"/>
          <w:szCs w:val="24"/>
        </w:rPr>
        <w:t xml:space="preserve"> в ГПД необходимую информацию для работы и учета состояния здоровья.</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Ребенок имеет право:</w:t>
      </w:r>
    </w:p>
    <w:p w:rsidR="00657A6D" w:rsidRDefault="00657A6D" w:rsidP="00657A6D">
      <w:pPr>
        <w:pStyle w:val="a3"/>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обращаться</w:t>
      </w:r>
      <w:proofErr w:type="gramEnd"/>
      <w:r>
        <w:rPr>
          <w:rFonts w:ascii="Times New Roman" w:hAnsi="Times New Roman" w:cs="Times New Roman"/>
          <w:sz w:val="24"/>
          <w:szCs w:val="24"/>
        </w:rPr>
        <w:t xml:space="preserve"> к работникам исполнителя по всем вопросам, касающимся процесса нахождения в ГПД;</w:t>
      </w:r>
    </w:p>
    <w:p w:rsidR="00657A6D" w:rsidRDefault="00657A6D" w:rsidP="00657A6D">
      <w:pPr>
        <w:pStyle w:val="a3"/>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пользоваться</w:t>
      </w:r>
      <w:proofErr w:type="gramEnd"/>
      <w:r>
        <w:rPr>
          <w:rFonts w:ascii="Times New Roman" w:hAnsi="Times New Roman" w:cs="Times New Roman"/>
          <w:sz w:val="24"/>
          <w:szCs w:val="24"/>
        </w:rPr>
        <w:t xml:space="preserve"> имуществом исполнителя, необходимым для обеспечения процесса, во время нахождения в ГПД;</w:t>
      </w:r>
    </w:p>
    <w:p w:rsidR="00657A6D" w:rsidRDefault="00657A6D" w:rsidP="00657A6D">
      <w:pPr>
        <w:pStyle w:val="a3"/>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принимать</w:t>
      </w:r>
      <w:proofErr w:type="gramEnd"/>
      <w:r>
        <w:rPr>
          <w:rFonts w:ascii="Times New Roman" w:hAnsi="Times New Roman" w:cs="Times New Roman"/>
          <w:sz w:val="24"/>
          <w:szCs w:val="24"/>
        </w:rPr>
        <w:t xml:space="preserve"> участие в социально – культурных, оздоровительных и других мероприятиях, организованных исполнителем.</w:t>
      </w: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Стоимость услуг</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Заказчик ежемесячно в рублях оплачивает услуги, указанные в пункте 1.1 настоящего договора, из расчета _________рублей в день согласно табелю посещения.</w:t>
      </w:r>
    </w:p>
    <w:p w:rsidR="00657A6D" w:rsidRDefault="00657A6D" w:rsidP="00657A6D">
      <w:pPr>
        <w:pStyle w:val="a3"/>
        <w:ind w:left="360"/>
        <w:jc w:val="both"/>
        <w:rPr>
          <w:rFonts w:ascii="Times New Roman" w:hAnsi="Times New Roman" w:cs="Times New Roman"/>
          <w:sz w:val="24"/>
          <w:szCs w:val="24"/>
        </w:rPr>
      </w:pPr>
      <w:r>
        <w:rPr>
          <w:rFonts w:ascii="Times New Roman" w:hAnsi="Times New Roman" w:cs="Times New Roman"/>
          <w:sz w:val="24"/>
          <w:szCs w:val="24"/>
        </w:rPr>
        <w:t>Увеличение стоимости образовательных услуг после заключения договора не допускается.</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Оплата производится заказчиком безналичным способом путем перечисления денежных средств на лицевой счет исполнителя</w:t>
      </w:r>
      <w:r w:rsidR="00FC65F9">
        <w:rPr>
          <w:rFonts w:ascii="Times New Roman" w:hAnsi="Times New Roman" w:cs="Times New Roman"/>
          <w:sz w:val="24"/>
          <w:szCs w:val="24"/>
        </w:rPr>
        <w:t xml:space="preserve"> </w:t>
      </w:r>
      <w:r w:rsidR="00FC65F9">
        <w:rPr>
          <w:rFonts w:ascii="Times New Roman" w:hAnsi="Times New Roman" w:cs="Times New Roman"/>
          <w:sz w:val="24"/>
          <w:szCs w:val="24"/>
        </w:rPr>
        <w:t>или наличными средствами через приходный кассовый ордер</w:t>
      </w:r>
      <w:r>
        <w:rPr>
          <w:rFonts w:ascii="Times New Roman" w:hAnsi="Times New Roman" w:cs="Times New Roman"/>
          <w:sz w:val="24"/>
          <w:szCs w:val="24"/>
        </w:rPr>
        <w:t>. Оплата производится не позднее 15 числа месяца, по выставленным извещениям – квитанциям.</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Обязательство по оплате заказчиком услуг считается исполненным со дня поступления денежных средств на счет исполнителя.</w:t>
      </w:r>
    </w:p>
    <w:p w:rsidR="00917F39" w:rsidRDefault="00657A6D" w:rsidP="00917F39">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В случае введения карантинных или иных мероприятий на основании распоряжений органов власти, исключающих возможность очной реализации услуги по присмотру и уходу за детьми школьного возраста, дни отсутствия относятся к неоплачиваемым.</w:t>
      </w:r>
    </w:p>
    <w:p w:rsidR="00657A6D" w:rsidRPr="00917F39" w:rsidRDefault="00917F39" w:rsidP="00345A30">
      <w:pPr>
        <w:pStyle w:val="a3"/>
        <w:numPr>
          <w:ilvl w:val="1"/>
          <w:numId w:val="1"/>
        </w:numPr>
        <w:jc w:val="both"/>
        <w:rPr>
          <w:rFonts w:ascii="Times New Roman" w:hAnsi="Times New Roman" w:cs="Times New Roman"/>
          <w:sz w:val="24"/>
          <w:szCs w:val="24"/>
        </w:rPr>
      </w:pPr>
      <w:r w:rsidRPr="00917F39">
        <w:rPr>
          <w:rFonts w:ascii="Times New Roman" w:hAnsi="Times New Roman" w:cs="Times New Roman"/>
          <w:sz w:val="24"/>
          <w:szCs w:val="24"/>
        </w:rPr>
        <w:t>В случае сохранения места, п</w:t>
      </w:r>
      <w:r w:rsidRPr="00917F39">
        <w:rPr>
          <w:rFonts w:ascii="Times New Roman" w:hAnsi="Times New Roman" w:cs="Times New Roman"/>
          <w:sz w:val="24"/>
          <w:szCs w:val="24"/>
        </w:rPr>
        <w:t>одтверждать письменным заявлением на им</w:t>
      </w:r>
      <w:r w:rsidRPr="00917F39">
        <w:rPr>
          <w:rFonts w:ascii="Times New Roman" w:hAnsi="Times New Roman" w:cs="Times New Roman"/>
          <w:sz w:val="24"/>
          <w:szCs w:val="24"/>
        </w:rPr>
        <w:t xml:space="preserve">я директора колледжа дни и </w:t>
      </w:r>
      <w:r>
        <w:rPr>
          <w:rFonts w:ascii="Times New Roman" w:hAnsi="Times New Roman" w:cs="Times New Roman"/>
          <w:sz w:val="24"/>
          <w:szCs w:val="24"/>
        </w:rPr>
        <w:t>в этот период</w:t>
      </w:r>
      <w:r w:rsidRPr="00917F39">
        <w:rPr>
          <w:rFonts w:ascii="Times New Roman" w:hAnsi="Times New Roman" w:cs="Times New Roman"/>
          <w:sz w:val="24"/>
          <w:szCs w:val="24"/>
        </w:rPr>
        <w:t xml:space="preserve"> </w:t>
      </w:r>
      <w:r w:rsidRPr="00917F39">
        <w:rPr>
          <w:rFonts w:ascii="Times New Roman" w:hAnsi="Times New Roman" w:cs="Times New Roman"/>
          <w:sz w:val="24"/>
          <w:szCs w:val="24"/>
        </w:rPr>
        <w:t xml:space="preserve">стоимость будет составлять 30% за пропущенные дни. </w:t>
      </w: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Основания изменения и расторжения договора.</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могут быть изменены по соглашению сторон или в одностороннем порядке в соответствии с действующим законодательством в Российской Федерации.</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Настоящий договор может быть расторгнут:</w:t>
      </w:r>
    </w:p>
    <w:p w:rsidR="00657A6D" w:rsidRDefault="00657A6D" w:rsidP="00657A6D">
      <w:pPr>
        <w:pStyle w:val="a3"/>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соглашению сторон;</w:t>
      </w:r>
    </w:p>
    <w:p w:rsidR="00657A6D" w:rsidRDefault="00657A6D" w:rsidP="00657A6D">
      <w:pPr>
        <w:pStyle w:val="a3"/>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инициативе одной из сторон по основаниям, предусмотренным действующим законодательством Российской Федерации.</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Исполнитель вправе отказаться от исполнения договора, если заказчик нарушил сроки оплаты услуг по настоящему договору (не более 30 календарных дней со дня последней оплаты) либо неоднократно нарушает иные обстоятельства, предусмотренные договором, которые затрудняют исполнение обязательств исполнителем и нарушает права и законные интересы детей и сотрудников исполнителя.</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Исполнитель вправе отказаться от исполнения договора, если после двух предупреждений в письменном виде ребенок продолжает нарушать права и законные интересы других обучающихся и работников школы, не соблюдает режим в ГПД, препятствует нормальному осуществлению процесса.</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Договор считается расторгнутым со дня письменного уведомления исполнителем заказчика об отказе от исполнения договора.</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По инициативе заказчика договор может быть расторгнут по основаниям, предусмотренным действующим законодательством РФ, при условии оплаты исполнителю фактически понесенных расходов, связанных с оказанием услуги.</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Изменения и дополнения в настоящий договор вносятся по согласованию сторон, оформляются в письменной форме и являются неотъемлемой частью договора.</w:t>
      </w: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lastRenderedPageBreak/>
        <w:t>Ответственность за неисполнение или ненадлежащее исполнение обязательств по настоящему договору.</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За неисполнение или ненадлежащее исполнение своих обязательств по договору стороны несут ответственность, предусмотренную законодательством РФ и договором.</w:t>
      </w:r>
    </w:p>
    <w:p w:rsidR="00657A6D" w:rsidRDefault="00657A6D" w:rsidP="00657A6D">
      <w:pPr>
        <w:pStyle w:val="a3"/>
        <w:numPr>
          <w:ilvl w:val="1"/>
          <w:numId w:val="1"/>
        </w:num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Все споры и разногласия, возникшие в связи с исполнением настоящего договора, решаются сторонами путем проведения переговоров или в ином порядке установленным законодательством РФ.</w:t>
      </w: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Срок действия и другие условия</w:t>
      </w: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Настоящий дого</w:t>
      </w:r>
      <w:r w:rsidR="008835E7">
        <w:rPr>
          <w:rFonts w:ascii="Times New Roman" w:hAnsi="Times New Roman" w:cs="Times New Roman"/>
          <w:sz w:val="24"/>
          <w:szCs w:val="24"/>
        </w:rPr>
        <w:t>во</w:t>
      </w:r>
      <w:r>
        <w:rPr>
          <w:rFonts w:ascii="Times New Roman" w:hAnsi="Times New Roman" w:cs="Times New Roman"/>
          <w:sz w:val="24"/>
          <w:szCs w:val="24"/>
        </w:rPr>
        <w:t xml:space="preserve">р вступает в силу со дня его заключения сторонами и действует </w:t>
      </w:r>
      <w:proofErr w:type="gramStart"/>
      <w:r>
        <w:rPr>
          <w:rFonts w:ascii="Times New Roman" w:hAnsi="Times New Roman" w:cs="Times New Roman"/>
          <w:sz w:val="24"/>
          <w:szCs w:val="24"/>
        </w:rPr>
        <w:t>до  «</w:t>
      </w:r>
      <w:proofErr w:type="gramEnd"/>
      <w:r>
        <w:rPr>
          <w:rFonts w:ascii="Times New Roman" w:hAnsi="Times New Roman" w:cs="Times New Roman"/>
          <w:sz w:val="24"/>
          <w:szCs w:val="24"/>
        </w:rPr>
        <w:t>___»_______________202___ года.</w:t>
      </w:r>
    </w:p>
    <w:p w:rsidR="00657A6D" w:rsidRDefault="00657A6D" w:rsidP="00657A6D">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Договор составлен в двух экземплярах, имеющих равную юридическую силу, один экземпляр храниться у заказчика, другой – у исполнителя.</w:t>
      </w:r>
    </w:p>
    <w:p w:rsidR="00657A6D" w:rsidRDefault="00657A6D" w:rsidP="00657A6D">
      <w:pPr>
        <w:pStyle w:val="a3"/>
        <w:ind w:left="360"/>
        <w:jc w:val="both"/>
        <w:rPr>
          <w:rFonts w:ascii="Times New Roman" w:hAnsi="Times New Roman" w:cs="Times New Roman"/>
          <w:sz w:val="24"/>
          <w:szCs w:val="24"/>
        </w:rPr>
      </w:pPr>
    </w:p>
    <w:p w:rsidR="00657A6D" w:rsidRDefault="00657A6D" w:rsidP="00657A6D">
      <w:pPr>
        <w:pStyle w:val="a3"/>
        <w:numPr>
          <w:ilvl w:val="0"/>
          <w:numId w:val="1"/>
        </w:numPr>
        <w:jc w:val="center"/>
        <w:rPr>
          <w:rFonts w:ascii="Times New Roman" w:hAnsi="Times New Roman" w:cs="Times New Roman"/>
          <w:sz w:val="24"/>
          <w:szCs w:val="24"/>
        </w:rPr>
      </w:pPr>
      <w:r>
        <w:rPr>
          <w:rFonts w:ascii="Times New Roman" w:hAnsi="Times New Roman" w:cs="Times New Roman"/>
          <w:sz w:val="24"/>
          <w:szCs w:val="24"/>
        </w:rPr>
        <w:t>Адреса, реквизиты и подписи сторон</w:t>
      </w:r>
    </w:p>
    <w:tbl>
      <w:tblPr>
        <w:tblStyle w:val="a4"/>
        <w:tblW w:w="0" w:type="auto"/>
        <w:tblLook w:val="04A0" w:firstRow="1" w:lastRow="0" w:firstColumn="1" w:lastColumn="0" w:noHBand="0" w:noVBand="1"/>
      </w:tblPr>
      <w:tblGrid>
        <w:gridCol w:w="4591"/>
        <w:gridCol w:w="4747"/>
      </w:tblGrid>
      <w:tr w:rsidR="00657A6D" w:rsidTr="00657A6D">
        <w:trPr>
          <w:trHeight w:val="5397"/>
        </w:trPr>
        <w:tc>
          <w:tcPr>
            <w:tcW w:w="4814" w:type="dxa"/>
            <w:tcBorders>
              <w:top w:val="single" w:sz="4" w:space="0" w:color="auto"/>
              <w:left w:val="single" w:sz="4" w:space="0" w:color="auto"/>
              <w:bottom w:val="single" w:sz="4" w:space="0" w:color="auto"/>
              <w:right w:val="single" w:sz="4" w:space="0" w:color="auto"/>
            </w:tcBorders>
          </w:tcPr>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Исполнитель</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ГАПОУ РС(Я) ЯПК им. </w:t>
            </w:r>
            <w:proofErr w:type="spellStart"/>
            <w:r>
              <w:rPr>
                <w:rFonts w:ascii="Times New Roman" w:hAnsi="Times New Roman" w:cs="Times New Roman"/>
                <w:sz w:val="24"/>
                <w:szCs w:val="24"/>
              </w:rPr>
              <w:t>С.Ф.Гоголева</w:t>
            </w:r>
            <w:proofErr w:type="spellEnd"/>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677000 г. Якутск, пр.Ленина,5</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ИНН\КПП 1435232009\143501001</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Отделение – НБ РС(Я) г. Якутск</w:t>
            </w:r>
          </w:p>
          <w:p w:rsidR="00657A6D" w:rsidRDefault="00657A6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03224643980000001601</w:t>
            </w:r>
          </w:p>
          <w:p w:rsidR="00657A6D" w:rsidRDefault="00657A6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30075035237</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БИК 019805001</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ОГРН 1101435008070</w:t>
            </w: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 Николаева И.И./</w:t>
            </w: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_________________20____года</w:t>
            </w:r>
          </w:p>
          <w:p w:rsidR="00657A6D" w:rsidRDefault="00657A6D">
            <w:pPr>
              <w:spacing w:line="240" w:lineRule="auto"/>
              <w:jc w:val="both"/>
              <w:rPr>
                <w:rFonts w:ascii="Times New Roman" w:hAnsi="Times New Roman" w:cs="Times New Roman"/>
                <w:sz w:val="24"/>
                <w:szCs w:val="24"/>
              </w:rPr>
            </w:pPr>
          </w:p>
        </w:tc>
        <w:tc>
          <w:tcPr>
            <w:tcW w:w="4814" w:type="dxa"/>
            <w:tcBorders>
              <w:top w:val="single" w:sz="4" w:space="0" w:color="auto"/>
              <w:left w:val="single" w:sz="4" w:space="0" w:color="auto"/>
              <w:bottom w:val="single" w:sz="4" w:space="0" w:color="auto"/>
              <w:right w:val="single" w:sz="4" w:space="0" w:color="auto"/>
            </w:tcBorders>
          </w:tcPr>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Заказчик</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Гр. ________________________________</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Адрес________________________________</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______________________________, выдан ________________________________</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  «___» _______ 20__г.</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тел. _______________________________</w:t>
            </w: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 _________________</w:t>
            </w:r>
          </w:p>
          <w:p w:rsidR="00657A6D" w:rsidRDefault="00657A6D">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 20___г.</w:t>
            </w:r>
          </w:p>
          <w:p w:rsidR="00657A6D" w:rsidRDefault="00657A6D">
            <w:pPr>
              <w:spacing w:line="240" w:lineRule="auto"/>
              <w:jc w:val="both"/>
              <w:rPr>
                <w:rFonts w:ascii="Times New Roman" w:hAnsi="Times New Roman" w:cs="Times New Roman"/>
                <w:sz w:val="24"/>
                <w:szCs w:val="24"/>
              </w:rPr>
            </w:pPr>
          </w:p>
        </w:tc>
      </w:tr>
    </w:tbl>
    <w:p w:rsidR="00A357E9" w:rsidRDefault="00A357E9"/>
    <w:sectPr w:rsidR="00A357E9" w:rsidSect="0076586F">
      <w:pgSz w:w="11900" w:h="16840"/>
      <w:pgMar w:top="1134" w:right="851" w:bottom="1134" w:left="1701"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2E74"/>
    <w:multiLevelType w:val="multilevel"/>
    <w:tmpl w:val="AFE0AE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35A1377"/>
    <w:multiLevelType w:val="hybridMultilevel"/>
    <w:tmpl w:val="BCDA67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8F3117"/>
    <w:multiLevelType w:val="hybridMultilevel"/>
    <w:tmpl w:val="40A6B22C"/>
    <w:lvl w:ilvl="0" w:tplc="B54C999A">
      <w:start w:val="1"/>
      <w:numFmt w:val="decimal"/>
      <w:lvlText w:val="%1."/>
      <w:lvlJc w:val="left"/>
      <w:pPr>
        <w:tabs>
          <w:tab w:val="num" w:pos="3763"/>
        </w:tabs>
        <w:ind w:left="3763" w:hanging="360"/>
      </w:pPr>
    </w:lvl>
    <w:lvl w:ilvl="1" w:tplc="40D6D686">
      <w:numFmt w:val="none"/>
      <w:lvlText w:val=""/>
      <w:lvlJc w:val="left"/>
      <w:pPr>
        <w:tabs>
          <w:tab w:val="num" w:pos="360"/>
        </w:tabs>
        <w:ind w:left="0" w:firstLine="0"/>
      </w:pPr>
    </w:lvl>
    <w:lvl w:ilvl="2" w:tplc="806AE8FC">
      <w:numFmt w:val="none"/>
      <w:lvlText w:val=""/>
      <w:lvlJc w:val="left"/>
      <w:pPr>
        <w:tabs>
          <w:tab w:val="num" w:pos="360"/>
        </w:tabs>
        <w:ind w:left="0" w:firstLine="0"/>
      </w:pPr>
    </w:lvl>
    <w:lvl w:ilvl="3" w:tplc="AC2E0440">
      <w:numFmt w:val="none"/>
      <w:lvlText w:val=""/>
      <w:lvlJc w:val="left"/>
      <w:pPr>
        <w:tabs>
          <w:tab w:val="num" w:pos="360"/>
        </w:tabs>
        <w:ind w:left="0" w:firstLine="0"/>
      </w:pPr>
    </w:lvl>
    <w:lvl w:ilvl="4" w:tplc="5C7EE486">
      <w:numFmt w:val="none"/>
      <w:lvlText w:val=""/>
      <w:lvlJc w:val="left"/>
      <w:pPr>
        <w:tabs>
          <w:tab w:val="num" w:pos="360"/>
        </w:tabs>
        <w:ind w:left="0" w:firstLine="0"/>
      </w:pPr>
    </w:lvl>
    <w:lvl w:ilvl="5" w:tplc="681EA480">
      <w:numFmt w:val="none"/>
      <w:lvlText w:val=""/>
      <w:lvlJc w:val="left"/>
      <w:pPr>
        <w:tabs>
          <w:tab w:val="num" w:pos="360"/>
        </w:tabs>
        <w:ind w:left="0" w:firstLine="0"/>
      </w:pPr>
    </w:lvl>
    <w:lvl w:ilvl="6" w:tplc="36782338">
      <w:numFmt w:val="none"/>
      <w:lvlText w:val=""/>
      <w:lvlJc w:val="left"/>
      <w:pPr>
        <w:tabs>
          <w:tab w:val="num" w:pos="360"/>
        </w:tabs>
        <w:ind w:left="0" w:firstLine="0"/>
      </w:pPr>
    </w:lvl>
    <w:lvl w:ilvl="7" w:tplc="874CF424">
      <w:numFmt w:val="none"/>
      <w:lvlText w:val=""/>
      <w:lvlJc w:val="left"/>
      <w:pPr>
        <w:tabs>
          <w:tab w:val="num" w:pos="360"/>
        </w:tabs>
        <w:ind w:left="0" w:firstLine="0"/>
      </w:pPr>
    </w:lvl>
    <w:lvl w:ilvl="8" w:tplc="ABC065BA">
      <w:numFmt w:val="none"/>
      <w:lvlText w:val=""/>
      <w:lvlJc w:val="left"/>
      <w:pPr>
        <w:tabs>
          <w:tab w:val="num" w:pos="360"/>
        </w:tabs>
        <w:ind w:left="0" w:firstLine="0"/>
      </w:pPr>
    </w:lvl>
  </w:abstractNum>
  <w:abstractNum w:abstractNumId="3">
    <w:nsid w:val="34E50663"/>
    <w:multiLevelType w:val="hybridMultilevel"/>
    <w:tmpl w:val="311A29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2B187D"/>
    <w:multiLevelType w:val="hybridMultilevel"/>
    <w:tmpl w:val="5E7C55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86347F2"/>
    <w:multiLevelType w:val="hybridMultilevel"/>
    <w:tmpl w:val="12640C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A2B0AE1"/>
    <w:multiLevelType w:val="hybridMultilevel"/>
    <w:tmpl w:val="743476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5F089B"/>
    <w:multiLevelType w:val="hybridMultilevel"/>
    <w:tmpl w:val="22DA56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CE60C2"/>
    <w:multiLevelType w:val="hybridMultilevel"/>
    <w:tmpl w:val="5AA021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BB81F8C"/>
    <w:multiLevelType w:val="hybridMultilevel"/>
    <w:tmpl w:val="996C56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1B"/>
    <w:rsid w:val="00037BA7"/>
    <w:rsid w:val="0063181B"/>
    <w:rsid w:val="00657A6D"/>
    <w:rsid w:val="0076586F"/>
    <w:rsid w:val="008835E7"/>
    <w:rsid w:val="00917F39"/>
    <w:rsid w:val="00A357E9"/>
    <w:rsid w:val="00C428DD"/>
    <w:rsid w:val="00FC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74A4C-ADE2-4EED-844B-8256765C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6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A6D"/>
    <w:pPr>
      <w:ind w:left="720"/>
      <w:contextualSpacing/>
    </w:pPr>
  </w:style>
  <w:style w:type="table" w:styleId="a4">
    <w:name w:val="Table Grid"/>
    <w:basedOn w:val="a1"/>
    <w:uiPriority w:val="39"/>
    <w:rsid w:val="00657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C65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6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yapkni</dc:creator>
  <cp:keywords/>
  <dc:description/>
  <cp:lastModifiedBy>yapkni</cp:lastModifiedBy>
  <cp:revision>3</cp:revision>
  <cp:lastPrinted>2024-09-09T02:29:00Z</cp:lastPrinted>
  <dcterms:created xsi:type="dcterms:W3CDTF">2024-09-06T00:21:00Z</dcterms:created>
  <dcterms:modified xsi:type="dcterms:W3CDTF">2024-09-09T02:49:00Z</dcterms:modified>
</cp:coreProperties>
</file>