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94" w:rsidRPr="00A22AA5" w:rsidRDefault="00B76594" w:rsidP="00A22AA5">
      <w:pPr>
        <w:spacing w:after="0" w:line="240" w:lineRule="auto"/>
        <w:jc w:val="center"/>
        <w:outlineLvl w:val="1"/>
        <w:rPr>
          <w:rFonts w:ascii="Times New Roman" w:hAnsi="Times New Roman"/>
        </w:rPr>
      </w:pPr>
      <w:r w:rsidRPr="00A22AA5">
        <w:rPr>
          <w:rFonts w:ascii="Times New Roman" w:hAnsi="Times New Roman"/>
          <w:b/>
        </w:rPr>
        <w:t xml:space="preserve">ДОГОВОР </w:t>
      </w:r>
    </w:p>
    <w:p w:rsidR="00B76594" w:rsidRPr="00A22AA5" w:rsidRDefault="00B76594" w:rsidP="00A22AA5">
      <w:pPr>
        <w:spacing w:after="0" w:line="240" w:lineRule="auto"/>
        <w:jc w:val="center"/>
        <w:outlineLvl w:val="1"/>
        <w:rPr>
          <w:rFonts w:ascii="Times New Roman" w:hAnsi="Times New Roman"/>
          <w:b/>
        </w:rPr>
      </w:pPr>
      <w:proofErr w:type="gramStart"/>
      <w:r w:rsidRPr="00A22AA5">
        <w:rPr>
          <w:rFonts w:ascii="Times New Roman" w:hAnsi="Times New Roman"/>
          <w:b/>
        </w:rPr>
        <w:t>об</w:t>
      </w:r>
      <w:proofErr w:type="gramEnd"/>
      <w:r w:rsidRPr="00A22AA5">
        <w:rPr>
          <w:rFonts w:ascii="Times New Roman" w:hAnsi="Times New Roman"/>
          <w:b/>
        </w:rPr>
        <w:t xml:space="preserve"> образовании на обучение по образовательным программам среднего </w:t>
      </w:r>
    </w:p>
    <w:p w:rsidR="00B76594" w:rsidRPr="00A22AA5" w:rsidRDefault="00B76594" w:rsidP="00A22AA5">
      <w:pPr>
        <w:spacing w:after="0" w:line="240" w:lineRule="auto"/>
        <w:jc w:val="center"/>
        <w:outlineLvl w:val="1"/>
        <w:rPr>
          <w:rFonts w:ascii="Times New Roman" w:hAnsi="Times New Roman"/>
          <w:b/>
        </w:rPr>
      </w:pPr>
      <w:proofErr w:type="gramStart"/>
      <w:r w:rsidRPr="00A22AA5">
        <w:rPr>
          <w:rFonts w:ascii="Times New Roman" w:hAnsi="Times New Roman"/>
          <w:b/>
        </w:rPr>
        <w:t>профессионального</w:t>
      </w:r>
      <w:proofErr w:type="gramEnd"/>
      <w:r w:rsidRPr="00A22AA5">
        <w:rPr>
          <w:rFonts w:ascii="Times New Roman" w:hAnsi="Times New Roman"/>
          <w:b/>
        </w:rPr>
        <w:t xml:space="preserve"> образования (</w:t>
      </w:r>
      <w:r w:rsidRPr="00A22AA5">
        <w:rPr>
          <w:rFonts w:ascii="Times New Roman" w:hAnsi="Times New Roman"/>
          <w:b/>
          <w:u w:val="single"/>
        </w:rPr>
        <w:t>очное обучение</w:t>
      </w:r>
      <w:r w:rsidRPr="00A22AA5">
        <w:rPr>
          <w:rFonts w:ascii="Times New Roman" w:hAnsi="Times New Roman"/>
          <w:b/>
        </w:rPr>
        <w:t>)</w:t>
      </w:r>
    </w:p>
    <w:p w:rsidR="00B76594" w:rsidRPr="00A22AA5" w:rsidRDefault="00B76594" w:rsidP="00A22AA5">
      <w:pPr>
        <w:spacing w:after="0" w:line="240" w:lineRule="auto"/>
        <w:jc w:val="center"/>
        <w:outlineLvl w:val="1"/>
        <w:rPr>
          <w:rFonts w:ascii="Times New Roman" w:hAnsi="Times New Roman"/>
        </w:rPr>
      </w:pPr>
    </w:p>
    <w:p w:rsidR="00B76594" w:rsidRPr="00A22AA5" w:rsidRDefault="00B76594" w:rsidP="00A22AA5">
      <w:pPr>
        <w:tabs>
          <w:tab w:val="left" w:leader="underscore" w:pos="994"/>
          <w:tab w:val="left" w:leader="underscore" w:pos="2876"/>
          <w:tab w:val="left" w:leader="underscore" w:pos="3481"/>
          <w:tab w:val="left" w:leader="underscore" w:pos="4513"/>
          <w:tab w:val="left" w:leader="underscore" w:pos="9591"/>
        </w:tabs>
        <w:spacing w:after="0" w:line="240" w:lineRule="auto"/>
        <w:jc w:val="center"/>
        <w:rPr>
          <w:rFonts w:ascii="Times New Roman" w:hAnsi="Times New Roman"/>
        </w:rPr>
      </w:pPr>
      <w:r w:rsidRPr="00A22AA5">
        <w:rPr>
          <w:rFonts w:ascii="Times New Roman" w:hAnsi="Times New Roman"/>
        </w:rPr>
        <w:t xml:space="preserve">г. Якутск                                                                                              </w:t>
      </w:r>
      <w:proofErr w:type="gramStart"/>
      <w:r w:rsidRPr="00A22AA5">
        <w:rPr>
          <w:rFonts w:ascii="Times New Roman" w:hAnsi="Times New Roman"/>
        </w:rPr>
        <w:t xml:space="preserve">   «</w:t>
      </w:r>
      <w:proofErr w:type="gramEnd"/>
      <w:r w:rsidRPr="00A22AA5">
        <w:rPr>
          <w:rFonts w:ascii="Times New Roman" w:hAnsi="Times New Roman"/>
        </w:rPr>
        <w:t>_____» _____________ 2024 г.</w:t>
      </w:r>
    </w:p>
    <w:p w:rsidR="00B76594" w:rsidRPr="00A22AA5" w:rsidRDefault="00B76594" w:rsidP="00A22AA5">
      <w:pPr>
        <w:tabs>
          <w:tab w:val="left" w:leader="underscore" w:pos="994"/>
          <w:tab w:val="left" w:leader="underscore" w:pos="2876"/>
          <w:tab w:val="left" w:leader="underscore" w:pos="3481"/>
          <w:tab w:val="left" w:leader="underscore" w:pos="4513"/>
          <w:tab w:val="left" w:leader="underscore" w:pos="9591"/>
        </w:tabs>
        <w:spacing w:after="0" w:line="240" w:lineRule="auto"/>
        <w:jc w:val="both"/>
        <w:rPr>
          <w:rFonts w:ascii="Times New Roman" w:hAnsi="Times New Roman"/>
        </w:rPr>
      </w:pPr>
    </w:p>
    <w:p w:rsidR="00B76594" w:rsidRPr="00A22AA5" w:rsidRDefault="00B76594" w:rsidP="00A22AA5">
      <w:pPr>
        <w:tabs>
          <w:tab w:val="left" w:leader="underscore" w:pos="994"/>
          <w:tab w:val="left" w:leader="underscore" w:pos="2876"/>
          <w:tab w:val="left" w:leader="underscore" w:pos="3481"/>
          <w:tab w:val="left" w:leader="underscore" w:pos="4513"/>
          <w:tab w:val="left" w:leader="underscore" w:pos="9586"/>
        </w:tabs>
        <w:spacing w:after="0" w:line="240" w:lineRule="auto"/>
        <w:jc w:val="both"/>
        <w:rPr>
          <w:rFonts w:ascii="Times New Roman" w:hAnsi="Times New Roman"/>
        </w:rPr>
      </w:pPr>
      <w:r w:rsidRPr="00A22AA5">
        <w:rPr>
          <w:rFonts w:ascii="Times New Roman" w:hAnsi="Times New Roman"/>
          <w:b/>
        </w:rPr>
        <w:t>Государственное автономное профессиональное общеобразовательное учреждение  Республики Саха (Якутия) «Якутский педагогический колледж им. С.Ф. Гоголева»</w:t>
      </w:r>
      <w:r w:rsidRPr="00A22AA5">
        <w:rPr>
          <w:rFonts w:ascii="Times New Roman" w:hAnsi="Times New Roman"/>
        </w:rPr>
        <w:t xml:space="preserve"> осуществляющее образовательную деятельность на основании </w:t>
      </w:r>
      <w:r w:rsidRPr="00A22AA5">
        <w:rPr>
          <w:rFonts w:ascii="Times New Roman" w:hAnsi="Times New Roman"/>
          <w:lang w:bidi="he-IL"/>
        </w:rPr>
        <w:t xml:space="preserve">Лицензии серии 14 Л 01№0002340 регистрационный номер №2272 от 25 марта 2019 г, выданной Министерством образования и науки РС (Я) на бессрочный срок (пр. </w:t>
      </w:r>
      <w:proofErr w:type="spellStart"/>
      <w:r w:rsidRPr="00A22AA5">
        <w:rPr>
          <w:rFonts w:ascii="Times New Roman" w:hAnsi="Times New Roman"/>
          <w:lang w:bidi="he-IL"/>
        </w:rPr>
        <w:t>МОиН</w:t>
      </w:r>
      <w:proofErr w:type="spellEnd"/>
      <w:r w:rsidRPr="00A22AA5">
        <w:rPr>
          <w:rFonts w:ascii="Times New Roman" w:hAnsi="Times New Roman"/>
          <w:lang w:bidi="he-IL"/>
        </w:rPr>
        <w:t xml:space="preserve"> РС(Я) от 25.03.2019 №Д08-05/262)</w:t>
      </w:r>
      <w:r w:rsidRPr="00A22AA5">
        <w:rPr>
          <w:rFonts w:ascii="Times New Roman" w:hAnsi="Times New Roman"/>
        </w:rPr>
        <w:t xml:space="preserve">, </w:t>
      </w:r>
      <w:bookmarkStart w:id="0" w:name="bookmark5"/>
      <w:r w:rsidRPr="00A22AA5">
        <w:rPr>
          <w:rFonts w:ascii="Times New Roman" w:hAnsi="Times New Roman"/>
        </w:rPr>
        <w:t>именуемый в дальнейшем «Исполнитель», в лице</w:t>
      </w:r>
      <w:bookmarkEnd w:id="0"/>
      <w:r w:rsidRPr="00A22AA5">
        <w:rPr>
          <w:rFonts w:ascii="Times New Roman" w:hAnsi="Times New Roman"/>
        </w:rPr>
        <w:t xml:space="preserve"> директора Николаевой Изольды Ивановны, действующего на основании Устава и_______________________________________</w:t>
      </w:r>
      <w:r w:rsidR="00A22AA5">
        <w:rPr>
          <w:rFonts w:ascii="Times New Roman" w:hAnsi="Times New Roman"/>
        </w:rPr>
        <w:t xml:space="preserve">_______, </w:t>
      </w:r>
      <w:r w:rsidRPr="00A22AA5">
        <w:rPr>
          <w:rFonts w:ascii="Times New Roman" w:hAnsi="Times New Roman"/>
        </w:rPr>
        <w:t>именуемый (</w:t>
      </w:r>
      <w:proofErr w:type="spellStart"/>
      <w:r w:rsidRPr="00A22AA5">
        <w:rPr>
          <w:rFonts w:ascii="Times New Roman" w:hAnsi="Times New Roman"/>
        </w:rPr>
        <w:t>ая</w:t>
      </w:r>
      <w:proofErr w:type="spellEnd"/>
      <w:r w:rsidRPr="00A22AA5">
        <w:rPr>
          <w:rFonts w:ascii="Times New Roman" w:hAnsi="Times New Roman"/>
        </w:rPr>
        <w:t>) в дальнейшем «Заказчик», действующий (</w:t>
      </w:r>
      <w:proofErr w:type="spellStart"/>
      <w:r w:rsidRPr="00A22AA5">
        <w:rPr>
          <w:rFonts w:ascii="Times New Roman" w:hAnsi="Times New Roman"/>
        </w:rPr>
        <w:t>ая</w:t>
      </w:r>
      <w:proofErr w:type="spellEnd"/>
      <w:r w:rsidRPr="00A22AA5">
        <w:rPr>
          <w:rFonts w:ascii="Times New Roman" w:hAnsi="Times New Roman"/>
        </w:rPr>
        <w:t>) на основании _________________</w:t>
      </w:r>
      <w:r w:rsidR="00A22AA5">
        <w:rPr>
          <w:rFonts w:ascii="Times New Roman" w:hAnsi="Times New Roman"/>
        </w:rPr>
        <w:t>____________________________</w:t>
      </w:r>
      <w:r w:rsidRPr="00A22AA5">
        <w:rPr>
          <w:rFonts w:ascii="Times New Roman" w:hAnsi="Times New Roman"/>
        </w:rPr>
        <w:t xml:space="preserve">  </w:t>
      </w:r>
    </w:p>
    <w:p w:rsidR="00B76594" w:rsidRPr="00A22AA5" w:rsidRDefault="00B76594" w:rsidP="00A22AA5">
      <w:pPr>
        <w:tabs>
          <w:tab w:val="left" w:leader="underscore" w:pos="9586"/>
        </w:tabs>
        <w:spacing w:after="0" w:line="240" w:lineRule="auto"/>
        <w:jc w:val="both"/>
        <w:outlineLvl w:val="1"/>
        <w:rPr>
          <w:rFonts w:ascii="Times New Roman" w:hAnsi="Times New Roman"/>
          <w:sz w:val="16"/>
          <w:szCs w:val="16"/>
        </w:rPr>
      </w:pPr>
      <w:r w:rsidRPr="00A22AA5">
        <w:rPr>
          <w:rFonts w:ascii="Times New Roman" w:hAnsi="Times New Roman"/>
        </w:rPr>
        <w:t xml:space="preserve">                                                 </w:t>
      </w:r>
      <w:r w:rsidRPr="00A22AA5">
        <w:rPr>
          <w:rFonts w:ascii="Times New Roman" w:hAnsi="Times New Roman"/>
          <w:sz w:val="16"/>
          <w:szCs w:val="16"/>
        </w:rPr>
        <w:t xml:space="preserve">  (</w:t>
      </w:r>
      <w:proofErr w:type="gramStart"/>
      <w:r w:rsidRPr="00A22AA5">
        <w:rPr>
          <w:rFonts w:ascii="Times New Roman" w:hAnsi="Times New Roman"/>
          <w:sz w:val="16"/>
          <w:szCs w:val="16"/>
        </w:rPr>
        <w:t>реквизиты</w:t>
      </w:r>
      <w:proofErr w:type="gramEnd"/>
      <w:r w:rsidRPr="00A22AA5">
        <w:rPr>
          <w:rFonts w:ascii="Times New Roman" w:hAnsi="Times New Roman"/>
          <w:sz w:val="16"/>
          <w:szCs w:val="16"/>
        </w:rPr>
        <w:t xml:space="preserve"> документа, удостоверяющего полномочия Заказчика) </w:t>
      </w:r>
    </w:p>
    <w:p w:rsidR="00B76594" w:rsidRPr="00A22AA5" w:rsidRDefault="00B76594" w:rsidP="00A22AA5">
      <w:pPr>
        <w:tabs>
          <w:tab w:val="left" w:leader="underscore" w:pos="9586"/>
        </w:tabs>
        <w:spacing w:after="0" w:line="240" w:lineRule="auto"/>
        <w:jc w:val="both"/>
        <w:outlineLvl w:val="1"/>
        <w:rPr>
          <w:rFonts w:ascii="Times New Roman" w:hAnsi="Times New Roman"/>
        </w:rPr>
      </w:pPr>
      <w:proofErr w:type="gramStart"/>
      <w:r w:rsidRPr="00A22AA5">
        <w:rPr>
          <w:rFonts w:ascii="Times New Roman" w:hAnsi="Times New Roman"/>
        </w:rPr>
        <w:t>и</w:t>
      </w:r>
      <w:proofErr w:type="gramEnd"/>
      <w:r w:rsidRPr="00A22AA5">
        <w:rPr>
          <w:rFonts w:ascii="Times New Roman" w:hAnsi="Times New Roman"/>
        </w:rPr>
        <w:t xml:space="preserve"> ________________________________________________________________, именуемый (</w:t>
      </w:r>
      <w:proofErr w:type="spellStart"/>
      <w:r w:rsidRPr="00A22AA5">
        <w:rPr>
          <w:rFonts w:ascii="Times New Roman" w:hAnsi="Times New Roman"/>
        </w:rPr>
        <w:t>ая</w:t>
      </w:r>
      <w:proofErr w:type="spellEnd"/>
      <w:r w:rsidRPr="00A22AA5">
        <w:rPr>
          <w:rFonts w:ascii="Times New Roman" w:hAnsi="Times New Roman"/>
        </w:rPr>
        <w:t>) в дальнейшем «Обучающийся», совместно именуемые Стороны, заключили настоящий Договор (далее - Договор) о нижеследующем:</w:t>
      </w:r>
    </w:p>
    <w:p w:rsidR="00B76594" w:rsidRPr="00A22AA5" w:rsidRDefault="00B76594" w:rsidP="00A22AA5">
      <w:pPr>
        <w:pStyle w:val="a3"/>
        <w:numPr>
          <w:ilvl w:val="0"/>
          <w:numId w:val="1"/>
        </w:numPr>
        <w:spacing w:after="0" w:line="240" w:lineRule="auto"/>
        <w:jc w:val="center"/>
        <w:outlineLvl w:val="1"/>
        <w:rPr>
          <w:rFonts w:ascii="Times New Roman" w:hAnsi="Times New Roman"/>
          <w:b/>
        </w:rPr>
      </w:pPr>
      <w:r w:rsidRPr="00A22AA5">
        <w:rPr>
          <w:rFonts w:ascii="Times New Roman" w:hAnsi="Times New Roman"/>
          <w:b/>
        </w:rPr>
        <w:t>Предмет Договора</w:t>
      </w:r>
    </w:p>
    <w:p w:rsidR="007771B8" w:rsidRPr="00A22AA5" w:rsidRDefault="00B76594" w:rsidP="00A22AA5">
      <w:pPr>
        <w:spacing w:after="0" w:line="240" w:lineRule="auto"/>
        <w:jc w:val="both"/>
        <w:outlineLvl w:val="1"/>
        <w:rPr>
          <w:rFonts w:ascii="Times New Roman" w:hAnsi="Times New Roman"/>
        </w:rPr>
      </w:pPr>
      <w:r w:rsidRPr="00A22AA5">
        <w:rPr>
          <w:rFonts w:ascii="Times New Roman" w:hAnsi="Times New Roman"/>
        </w:rPr>
        <w:t>1.1. 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__</w:t>
      </w:r>
      <w:r w:rsidRPr="00A22AA5">
        <w:rPr>
          <w:rFonts w:ascii="Times New Roman" w:hAnsi="Times New Roman"/>
          <w:b/>
          <w:u w:val="single"/>
        </w:rPr>
        <w:t>44.02.0</w:t>
      </w:r>
      <w:r w:rsidR="006B3AF8" w:rsidRPr="00A22AA5">
        <w:rPr>
          <w:rFonts w:ascii="Times New Roman" w:hAnsi="Times New Roman"/>
          <w:b/>
          <w:u w:val="single"/>
        </w:rPr>
        <w:t>5</w:t>
      </w:r>
      <w:r w:rsidRPr="00A22AA5">
        <w:rPr>
          <w:rFonts w:ascii="Times New Roman" w:hAnsi="Times New Roman"/>
          <w:b/>
          <w:u w:val="single"/>
        </w:rPr>
        <w:t xml:space="preserve"> </w:t>
      </w:r>
      <w:r w:rsidR="006B3AF8" w:rsidRPr="00A22AA5">
        <w:rPr>
          <w:rFonts w:ascii="Times New Roman" w:hAnsi="Times New Roman"/>
          <w:b/>
          <w:u w:val="single"/>
        </w:rPr>
        <w:t>Коррекционная педагогика в начальном образовании</w:t>
      </w:r>
      <w:r w:rsidR="00490AEA" w:rsidRPr="00A22AA5">
        <w:rPr>
          <w:rFonts w:ascii="Times New Roman" w:hAnsi="Times New Roman"/>
          <w:b/>
          <w:u w:val="single"/>
        </w:rPr>
        <w:t xml:space="preserve"> </w:t>
      </w:r>
      <w:r w:rsidRPr="00A22AA5">
        <w:rPr>
          <w:rFonts w:ascii="Times New Roman" w:hAnsi="Times New Roman"/>
          <w:b/>
          <w:u w:val="single"/>
        </w:rPr>
        <w:t>на базе среднего общего образования</w:t>
      </w:r>
      <w:r w:rsidRPr="00A22AA5">
        <w:rPr>
          <w:rFonts w:ascii="Times New Roman" w:hAnsi="Times New Roman"/>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r w:rsidR="007771B8" w:rsidRPr="00A22AA5">
        <w:rPr>
          <w:rFonts w:ascii="Times New Roman" w:hAnsi="Times New Roman"/>
        </w:rPr>
        <w:t xml:space="preserve"> с использованием различных образовательных технологий.</w:t>
      </w:r>
    </w:p>
    <w:p w:rsidR="00B76594" w:rsidRPr="00A22AA5" w:rsidRDefault="00B76594" w:rsidP="00A22AA5">
      <w:pPr>
        <w:tabs>
          <w:tab w:val="left" w:pos="994"/>
          <w:tab w:val="left" w:leader="underscore" w:pos="7368"/>
        </w:tabs>
        <w:spacing w:after="0" w:line="240" w:lineRule="auto"/>
        <w:jc w:val="both"/>
        <w:outlineLvl w:val="0"/>
        <w:rPr>
          <w:rFonts w:ascii="Times New Roman" w:hAnsi="Times New Roman"/>
        </w:rPr>
      </w:pPr>
      <w:r w:rsidRPr="00A22AA5">
        <w:rPr>
          <w:rFonts w:ascii="Times New Roman" w:hAnsi="Times New Roman"/>
        </w:rPr>
        <w:t>1.2.</w:t>
      </w:r>
      <w:r w:rsidRPr="00A22AA5">
        <w:rPr>
          <w:rFonts w:ascii="Times New Roman" w:hAnsi="Times New Roman"/>
        </w:rPr>
        <w:tab/>
        <w:t xml:space="preserve">Срок освоения образовательной программы (продолжительность обучения) на момент подписания Договора составляет </w:t>
      </w:r>
      <w:r w:rsidRPr="00A22AA5">
        <w:rPr>
          <w:rFonts w:ascii="Times New Roman" w:hAnsi="Times New Roman"/>
          <w:b/>
        </w:rPr>
        <w:t>2 г. 10 мес. (на базе СОО).</w:t>
      </w:r>
    </w:p>
    <w:p w:rsidR="00B76594" w:rsidRPr="00A22AA5" w:rsidRDefault="00B76594" w:rsidP="00A22AA5">
      <w:pPr>
        <w:tabs>
          <w:tab w:val="left" w:leader="underscore" w:pos="6326"/>
        </w:tabs>
        <w:spacing w:after="0" w:line="240" w:lineRule="auto"/>
        <w:ind w:firstLine="360"/>
        <w:jc w:val="both"/>
        <w:outlineLvl w:val="0"/>
        <w:rPr>
          <w:rFonts w:ascii="Times New Roman" w:hAnsi="Times New Roman"/>
        </w:rPr>
      </w:pPr>
      <w:r w:rsidRPr="00A22AA5">
        <w:rPr>
          <w:rFonts w:ascii="Times New Roman" w:hAnsi="Times New Roman"/>
        </w:rPr>
        <w:t>Срок обучения по индивидуальному учебному плану, в том числе ускоренному обучению, составляет ____________________________________________________.</w:t>
      </w:r>
    </w:p>
    <w:p w:rsidR="00B76594" w:rsidRPr="00A22AA5" w:rsidRDefault="00B76594" w:rsidP="00A22AA5">
      <w:pPr>
        <w:spacing w:after="0" w:line="240" w:lineRule="auto"/>
        <w:ind w:left="2832"/>
        <w:jc w:val="both"/>
        <w:rPr>
          <w:rFonts w:ascii="Times New Roman" w:hAnsi="Times New Roman"/>
          <w:sz w:val="16"/>
          <w:szCs w:val="16"/>
        </w:rPr>
      </w:pPr>
      <w:r w:rsidRPr="00A22AA5">
        <w:rPr>
          <w:rFonts w:ascii="Times New Roman" w:hAnsi="Times New Roman"/>
          <w:sz w:val="16"/>
          <w:szCs w:val="16"/>
        </w:rPr>
        <w:t>(</w:t>
      </w:r>
      <w:proofErr w:type="gramStart"/>
      <w:r w:rsidRPr="00A22AA5">
        <w:rPr>
          <w:rFonts w:ascii="Times New Roman" w:hAnsi="Times New Roman"/>
          <w:sz w:val="16"/>
          <w:szCs w:val="16"/>
        </w:rPr>
        <w:t>количество</w:t>
      </w:r>
      <w:proofErr w:type="gramEnd"/>
      <w:r w:rsidRPr="00A22AA5">
        <w:rPr>
          <w:rFonts w:ascii="Times New Roman" w:hAnsi="Times New Roman"/>
          <w:sz w:val="16"/>
          <w:szCs w:val="16"/>
        </w:rPr>
        <w:t xml:space="preserve"> месяцев, лет)</w:t>
      </w:r>
    </w:p>
    <w:p w:rsidR="00B76594" w:rsidRPr="00A22AA5" w:rsidRDefault="00B76594" w:rsidP="00A22AA5">
      <w:pPr>
        <w:tabs>
          <w:tab w:val="left" w:pos="989"/>
        </w:tabs>
        <w:spacing w:after="0" w:line="240" w:lineRule="auto"/>
        <w:jc w:val="both"/>
        <w:outlineLvl w:val="0"/>
        <w:rPr>
          <w:rFonts w:ascii="Times New Roman" w:hAnsi="Times New Roman"/>
        </w:rPr>
      </w:pPr>
      <w:r w:rsidRPr="00A22AA5">
        <w:rPr>
          <w:rFonts w:ascii="Times New Roman" w:hAnsi="Times New Roman"/>
        </w:rPr>
        <w:t xml:space="preserve">1.3.После освоения Обучающимся образовательной программы и успешного прохождения государственной итоговой аттестации ему выдается </w:t>
      </w:r>
      <w:r w:rsidRPr="00A22AA5">
        <w:rPr>
          <w:rFonts w:ascii="Times New Roman" w:hAnsi="Times New Roman"/>
          <w:b/>
        </w:rPr>
        <w:t xml:space="preserve">диплом государственного образца с присвоением квалификации </w:t>
      </w:r>
      <w:r w:rsidR="00490AEA" w:rsidRPr="00A22AA5">
        <w:rPr>
          <w:rFonts w:ascii="Times New Roman" w:hAnsi="Times New Roman"/>
          <w:b/>
          <w:u w:val="single"/>
        </w:rPr>
        <w:t>«Учитель начальных классов</w:t>
      </w:r>
      <w:r w:rsidR="006B3AF8" w:rsidRPr="00A22AA5">
        <w:rPr>
          <w:rFonts w:ascii="Times New Roman" w:hAnsi="Times New Roman"/>
          <w:b/>
          <w:u w:val="single"/>
        </w:rPr>
        <w:t>, в том числе для обучающихся с ОВЗ</w:t>
      </w:r>
      <w:r w:rsidR="00490AEA" w:rsidRPr="00A22AA5">
        <w:rPr>
          <w:rFonts w:ascii="Times New Roman" w:hAnsi="Times New Roman"/>
          <w:b/>
          <w:u w:val="single"/>
        </w:rPr>
        <w:t xml:space="preserve">» </w:t>
      </w:r>
      <w:r w:rsidRPr="00A22AA5">
        <w:rPr>
          <w:rFonts w:ascii="Times New Roman" w:hAnsi="Times New Roman"/>
        </w:rPr>
        <w:t>и квалификационного экзамена -</w:t>
      </w:r>
      <w:r w:rsidRPr="00A22AA5">
        <w:rPr>
          <w:rFonts w:ascii="Times New Roman" w:hAnsi="Times New Roman"/>
          <w:b/>
        </w:rPr>
        <w:t xml:space="preserve"> свидетельство о профессии рабочего, должности служащего.</w:t>
      </w: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2. Права и обязанности Исполнителя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b/>
        </w:rPr>
        <w:t>2.1. Исполнитель вправе:</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2.1.1.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действующим законодательством РФ, Уставом Исполнителя, настоящим Договором, а также в соответствии с локальными нормативными актами Исполнителя. </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2.1.2. Требовать от Заказчика и Обучающегося добросовестного исполнения обязательств по настоящему Договору и отказать от предоставления образовательных услуг в случае их невыполнения в порядке, установленном действующим законодательством и настоящим Договором.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2.1.3. Корректировать сроки и порядок оплаты по настоящему Договору и стоимость образовательной услуги в порядке и на условиях, установленных настоящим Договором и действующим законодательством.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2.1.4. Требовать от Обучающегося соблюдения Устава Исполнителя, Правил внутреннего распорядка для обучающихся, выполнения графика учебного процесса, локальных актов Исполнителя.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2.1.5. Отчислить Обучающегося за академическую неуспеваемость, нарушение Устава и Правил внутреннего распорядка для обучающихся Исполнителя, обязательств по оплате за обучение и другим причинам, установленным действующим законодательством РФ.</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b/>
        </w:rPr>
        <w:t>2.2. Исполнитель обязан:</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2.2.1. Зачислить Обучающегося, выполнившего установленные законодательством Российской </w:t>
      </w:r>
      <w:r w:rsidRPr="00A22AA5">
        <w:rPr>
          <w:rFonts w:ascii="Times New Roman" w:eastAsia="Times New Roman" w:hAnsi="Times New Roman"/>
        </w:rPr>
        <w:lastRenderedPageBreak/>
        <w:t>Федерации, Уставом и иными локальными нормативными актами Исполнителя условия приема в Образовательную организацию в качестве студента.</w:t>
      </w:r>
    </w:p>
    <w:p w:rsidR="00B76594" w:rsidRPr="00A22AA5" w:rsidRDefault="00B76594" w:rsidP="00A22AA5">
      <w:pPr>
        <w:pStyle w:val="1"/>
        <w:shd w:val="clear" w:color="auto" w:fill="FFFFFF"/>
        <w:spacing w:before="0" w:beforeAutospacing="0" w:after="0" w:afterAutospacing="0"/>
        <w:jc w:val="both"/>
        <w:rPr>
          <w:rFonts w:eastAsia="Calibri"/>
          <w:b w:val="0"/>
          <w:sz w:val="22"/>
          <w:szCs w:val="22"/>
        </w:rPr>
      </w:pPr>
      <w:r w:rsidRPr="00A22AA5">
        <w:rPr>
          <w:b w:val="0"/>
          <w:sz w:val="22"/>
          <w:szCs w:val="22"/>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A22AA5">
          <w:rPr>
            <w:rStyle w:val="a4"/>
            <w:b w:val="0"/>
            <w:color w:val="auto"/>
            <w:sz w:val="22"/>
            <w:szCs w:val="22"/>
          </w:rPr>
          <w:t>Законом</w:t>
        </w:r>
      </w:hyperlink>
      <w:r w:rsidRPr="00A22AA5">
        <w:rPr>
          <w:b w:val="0"/>
          <w:sz w:val="22"/>
          <w:szCs w:val="22"/>
        </w:rPr>
        <w:t xml:space="preserve"> Российской Федерации от 7 февраля 1992 г. N 2300-1 "О защите прав потребителей", Федеральным </w:t>
      </w:r>
      <w:hyperlink r:id="rId8" w:history="1">
        <w:r w:rsidRPr="00A22AA5">
          <w:rPr>
            <w:rStyle w:val="a4"/>
            <w:b w:val="0"/>
            <w:color w:val="auto"/>
            <w:sz w:val="22"/>
            <w:szCs w:val="22"/>
          </w:rPr>
          <w:t>законом</w:t>
        </w:r>
      </w:hyperlink>
      <w:r w:rsidRPr="00A22AA5">
        <w:rPr>
          <w:b w:val="0"/>
          <w:sz w:val="22"/>
          <w:szCs w:val="22"/>
        </w:rPr>
        <w:t xml:space="preserve"> от 29 декабря 2012 г. N 273-ФЗ "Об образовании в Российской Федерации", постановлением Правительства Российской Федерации от 15 сентября 2020 г. N 1441 «Об утверждении Правил оказания платных образовательных услуг».</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2.2.3. Организовать и обеспечить получение Обучающимся образовательных услуг, предусмотренных в 1.1</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надлежащего качества.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2.2.4. Оказывать образовательные услуги в соответствии с учебными планами и программами, установленными федеральными государственными образовательными стандартами, годовыми календарными учебными графиками и расписанием занятий, утвержденными Исполнителем.</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2.2.5. Обеспечить Обучающемуся предусмотренные выбранной образовательной программой условия ее освоения.</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2.2.6. Принимать от Заказчика плату за образовательные услуги.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2.2.7. Выдать Обучающемуся </w:t>
      </w:r>
      <w:r w:rsidRPr="00A22AA5">
        <w:rPr>
          <w:rFonts w:ascii="Times New Roman" w:eastAsia="Times New Roman" w:hAnsi="Times New Roman"/>
          <w:b/>
        </w:rPr>
        <w:t>диплом государственного образца</w:t>
      </w:r>
      <w:r w:rsidRPr="00A22AA5">
        <w:rPr>
          <w:rFonts w:ascii="Times New Roman" w:eastAsia="Times New Roman" w:hAnsi="Times New Roman"/>
        </w:rPr>
        <w:t xml:space="preserve"> об окончании образовательной организации </w:t>
      </w:r>
      <w:r w:rsidRPr="00A22AA5">
        <w:rPr>
          <w:rFonts w:ascii="Times New Roman" w:eastAsia="Times New Roman" w:hAnsi="Times New Roman"/>
          <w:b/>
        </w:rPr>
        <w:t>с присвоением квалификации</w:t>
      </w:r>
      <w:r w:rsidRPr="00A22AA5">
        <w:rPr>
          <w:rFonts w:ascii="Times New Roman" w:eastAsia="Times New Roman" w:hAnsi="Times New Roman"/>
          <w:b/>
          <w:noProof/>
        </w:rPr>
        <w:t xml:space="preserve"> </w:t>
      </w:r>
      <w:r w:rsidR="00490AEA" w:rsidRPr="00A22AA5">
        <w:rPr>
          <w:rFonts w:ascii="Times New Roman" w:hAnsi="Times New Roman"/>
          <w:b/>
          <w:u w:val="single"/>
        </w:rPr>
        <w:t>«Учитель начальных классов</w:t>
      </w:r>
      <w:r w:rsidR="006B3AF8" w:rsidRPr="00A22AA5">
        <w:rPr>
          <w:rFonts w:ascii="Times New Roman" w:hAnsi="Times New Roman"/>
          <w:b/>
          <w:u w:val="single"/>
        </w:rPr>
        <w:t>, в том числе для обучающихся с ОВЗ</w:t>
      </w:r>
      <w:r w:rsidR="00490AEA" w:rsidRPr="00A22AA5">
        <w:rPr>
          <w:rFonts w:ascii="Times New Roman" w:hAnsi="Times New Roman"/>
          <w:b/>
          <w:u w:val="single"/>
        </w:rPr>
        <w:t>»</w:t>
      </w:r>
      <w:r w:rsidR="00490AEA" w:rsidRPr="00A22AA5">
        <w:rPr>
          <w:rFonts w:ascii="Times New Roman" w:hAnsi="Times New Roman"/>
          <w:b/>
        </w:rPr>
        <w:t xml:space="preserve"> </w:t>
      </w:r>
      <w:r w:rsidRPr="00A22AA5">
        <w:rPr>
          <w:rFonts w:ascii="Times New Roman" w:hAnsi="Times New Roman"/>
          <w:b/>
        </w:rPr>
        <w:t xml:space="preserve">и свидетельство о профессии рабочего, должности служащего </w:t>
      </w:r>
      <w:r w:rsidRPr="00A22AA5">
        <w:rPr>
          <w:rFonts w:ascii="Times New Roman" w:eastAsia="Times New Roman" w:hAnsi="Times New Roman"/>
        </w:rPr>
        <w:t>в случае успешного освоения Обучающимся в полном объеме образовательных программ и прохождения государственной итоговой аттестации и квалификационного экзамена.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2.2.8. Проводить обучение Обучающегося поэтапно, с квалификационным завершением каждого этапа.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2.2.9. Обеспечить проведение учебных занятий и аттестации высококвалифицированными преподавателями.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2.2.10.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2.2.11. Предоставить Обучающемуся право пользования библиотекой, спортивными и культурными комплексами Образовательной организации.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2.2.12. </w:t>
      </w:r>
      <w:r w:rsidRPr="00A22AA5">
        <w:rPr>
          <w:rFonts w:ascii="Times New Roman" w:hAnsi="Times New Roman"/>
        </w:rPr>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r w:rsidRPr="00A22AA5">
        <w:rPr>
          <w:rFonts w:ascii="Times New Roman" w:eastAsia="Times New Roman" w:hAnsi="Times New Roman"/>
        </w:rPr>
        <w:t xml:space="preserve">Проявлять уважение к личности Обучающегося, не допускать форм физического и психологического насилия. </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2.2.13. Сохранить место за Обучающимся в случае его болезни, лечения, карантина и в других случаях пропуска занятий по уважительным причинам, в случае оплаты услуг, предусмотренных п. 1.1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2.2.14. Предоставлять Обучающемуся академический отпуск по медицинским показаниям и в других исключительных случаях в порядке, предусмотренном действующим законодательством.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2.2.15.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п. 1.1</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w:t>
      </w: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3. Права и обязанности Заказчика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3.1. Заказчик гарантирует оплату за весь период фактического обучения Обучающегося по настоящему договору.</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b/>
        </w:rPr>
        <w:t>3.2. Заказчик имеет право:</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3.2.1. Получать информацию по вопросам, касающимся организации и обеспечения надлежащего исполнения образовательных услуг, предусмотренных п. 1.1</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образовательной деятельности Исполнителя и перспектив ее развития.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3.2.2. Обращаться к работникам Образовательной организации по всем вопросам деятельности Образовательной организации.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3.2.3. Получать информацию об успеваемости, поведении, отношении Обучающегося к учебе в целом и по отдельным предметам учебного плана.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3.2.4. Письменно обратиться к Исполнителю с просьбой о заключении договора на оказание дополнительных платных образовательных услуг, не предусмотренных настоящим Договором.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b/>
        </w:rPr>
        <w:t xml:space="preserve">3.3. Заказчик обязан: </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3.3.1. Своевременно вносить плату за образовательные услуги, указанные в пункте 1.1</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в порядке и на условиях, предусмотренных разделом 5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lastRenderedPageBreak/>
        <w:t>3.3.2. При поступлении Обучающегося в Образовательную организацию и в процессе его обучения своевременно предоставлять все необходимые документы.</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3.3.3. Незамедлительно сообщать Исполнителю об изменении контактного телефона, паспортных данных и места жительства.</w:t>
      </w:r>
    </w:p>
    <w:p w:rsidR="00B76594" w:rsidRPr="00A22AA5" w:rsidRDefault="00B76594" w:rsidP="00A22AA5">
      <w:pPr>
        <w:widowControl w:val="0"/>
        <w:numPr>
          <w:ilvl w:val="2"/>
          <w:numId w:val="2"/>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Своевременно извещать Исполнителя о причинах отсутствия Обучающегося на учебных занятиях.</w:t>
      </w:r>
    </w:p>
    <w:p w:rsidR="00B76594" w:rsidRPr="00A22AA5" w:rsidRDefault="00B76594" w:rsidP="00A22AA5">
      <w:pPr>
        <w:widowControl w:val="0"/>
        <w:numPr>
          <w:ilvl w:val="2"/>
          <w:numId w:val="2"/>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 xml:space="preserve">Обеспечивать посещение Обучающимся занятий, указанных в учебном расписании, </w:t>
      </w:r>
    </w:p>
    <w:p w:rsidR="00B76594" w:rsidRPr="00A22AA5" w:rsidRDefault="00B76594" w:rsidP="00A22AA5">
      <w:pPr>
        <w:widowControl w:val="0"/>
        <w:numPr>
          <w:ilvl w:val="2"/>
          <w:numId w:val="2"/>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Возмещать ущерб, причиненный Обучающимся имуществу Исполнителя в порядке, предусмотренном законодательством Российской Федерации.</w:t>
      </w:r>
    </w:p>
    <w:p w:rsidR="00B76594" w:rsidRPr="00A22AA5" w:rsidRDefault="00B76594" w:rsidP="00A22AA5">
      <w:pPr>
        <w:widowControl w:val="0"/>
        <w:numPr>
          <w:ilvl w:val="2"/>
          <w:numId w:val="2"/>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В случае наступления обстоятельств, указанных в п.5.6</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подписать дополнительное соглашение к настоящему Договору.</w:t>
      </w:r>
    </w:p>
    <w:p w:rsidR="00B76594" w:rsidRPr="00A22AA5" w:rsidRDefault="00B76594" w:rsidP="00A22AA5">
      <w:pPr>
        <w:widowControl w:val="0"/>
        <w:numPr>
          <w:ilvl w:val="2"/>
          <w:numId w:val="2"/>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Проявлять уважение к персоналу Исполнителя.</w:t>
      </w: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4. Права и обязанности Обучающегося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hAnsi="Times New Roman"/>
        </w:rPr>
        <w:t xml:space="preserve">4.1. Обучающемуся предоставляются академические права в соответствии с </w:t>
      </w:r>
      <w:hyperlink r:id="rId9" w:history="1">
        <w:r w:rsidRPr="00A22AA5">
          <w:rPr>
            <w:rStyle w:val="a4"/>
            <w:rFonts w:ascii="Times New Roman" w:hAnsi="Times New Roman"/>
            <w:color w:val="auto"/>
          </w:rPr>
          <w:t>частью 1 статьи 34</w:t>
        </w:r>
      </w:hyperlink>
      <w:r w:rsidRPr="00A22AA5">
        <w:rPr>
          <w:rFonts w:ascii="Times New Roman" w:hAnsi="Times New Roman"/>
        </w:rPr>
        <w:t xml:space="preserve"> Федерального закона от 29 декабря 2012 г. N 273-ФЗ "Об образовании в Российской Федерации".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bCs/>
        </w:rPr>
      </w:pPr>
      <w:r w:rsidRPr="00A22AA5">
        <w:rPr>
          <w:rFonts w:ascii="Times New Roman" w:eastAsia="Times New Roman" w:hAnsi="Times New Roman"/>
          <w:b/>
          <w:bCs/>
        </w:rPr>
        <w:t>4.2. Обучающийся имеет право:</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Cs/>
        </w:rPr>
      </w:pPr>
      <w:r w:rsidRPr="00A22AA5">
        <w:rPr>
          <w:rFonts w:ascii="Times New Roman" w:eastAsia="Times New Roman" w:hAnsi="Times New Roman"/>
          <w:bCs/>
        </w:rPr>
        <w:t>4.2.1. Требовать от Исполнителя предоставления образовательных услуг по настоящему договору в объеме, предусмотренном п. 1.1</w:t>
      </w:r>
      <w:proofErr w:type="gramStart"/>
      <w:r w:rsidRPr="00A22AA5">
        <w:rPr>
          <w:rFonts w:ascii="Times New Roman" w:eastAsia="Times New Roman" w:hAnsi="Times New Roman"/>
          <w:bCs/>
        </w:rPr>
        <w:t>. настоящего</w:t>
      </w:r>
      <w:proofErr w:type="gramEnd"/>
      <w:r w:rsidRPr="00A22AA5">
        <w:rPr>
          <w:rFonts w:ascii="Times New Roman" w:eastAsia="Times New Roman" w:hAnsi="Times New Roman"/>
          <w:bCs/>
        </w:rPr>
        <w:t xml:space="preserve">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Cs/>
        </w:rPr>
      </w:pPr>
      <w:r w:rsidRPr="00A22AA5">
        <w:rPr>
          <w:rFonts w:ascii="Times New Roman" w:eastAsia="Times New Roman" w:hAnsi="Times New Roman"/>
          <w:bCs/>
        </w:rPr>
        <w:t>4.2.2. Обращаться к работникам Исполнителя по всем вопросам, касающимся процесса обучения в Образовательной организации.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bCs/>
        </w:rPr>
        <w:t xml:space="preserve">4.2.3. </w:t>
      </w:r>
      <w:r w:rsidRPr="00A22AA5">
        <w:rPr>
          <w:rFonts w:ascii="Times New Roman" w:eastAsia="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4.2.4. Пользоваться во время учебных занятий имуществом Образовательной организации, необходимым для осуществления образовательного процесса.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4.2.5. Пользоваться библиотекой, услугами социально-бытовых и других подразделений Исполнителя в порядке, установленном его Уставом.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4.2.6. Принимать участие в социально-культурных, оздоровительных и т. п. мероприятиях, организуемых Исполнителем.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4.2.7.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 или дополнительных соглашений к настоящему договору;</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4.2.8. При наличии вакантных бюджетных мест Обучающийся имеет право на переход с платного обучения на бесплатное (бюджетное) </w:t>
      </w:r>
      <w:r w:rsidR="007771B8" w:rsidRPr="00A22AA5">
        <w:rPr>
          <w:rFonts w:ascii="Times New Roman" w:eastAsia="Times New Roman" w:hAnsi="Times New Roman"/>
        </w:rPr>
        <w:t xml:space="preserve">после 1-го года обучения </w:t>
      </w:r>
      <w:r w:rsidRPr="00A22AA5">
        <w:rPr>
          <w:rFonts w:ascii="Times New Roman" w:eastAsia="Times New Roman" w:hAnsi="Times New Roman"/>
        </w:rPr>
        <w:t>при отсутствия академической задолженности, дисциплинарных взысканий, задолженности по оплате обучения при наличии одного из следующих условий:</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proofErr w:type="gramStart"/>
      <w:r w:rsidRPr="00A22AA5">
        <w:rPr>
          <w:rFonts w:ascii="Times New Roman" w:eastAsia="Times New Roman" w:hAnsi="Times New Roman"/>
        </w:rPr>
        <w:t>а</w:t>
      </w:r>
      <w:proofErr w:type="gramEnd"/>
      <w:r w:rsidRPr="00A22AA5">
        <w:rPr>
          <w:rFonts w:ascii="Times New Roman" w:eastAsia="Times New Roman" w:hAnsi="Times New Roman"/>
        </w:rPr>
        <w:t>) сдачи экзаменов за семестр обучения, предшествующих подаче заявления, на оценку "отлично";</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proofErr w:type="gramStart"/>
      <w:r w:rsidRPr="00A22AA5">
        <w:rPr>
          <w:rFonts w:ascii="Times New Roman" w:eastAsia="Times New Roman" w:hAnsi="Times New Roman"/>
        </w:rPr>
        <w:t>б</w:t>
      </w:r>
      <w:proofErr w:type="gramEnd"/>
      <w:r w:rsidRPr="00A22AA5">
        <w:rPr>
          <w:rFonts w:ascii="Times New Roman" w:eastAsia="Times New Roman" w:hAnsi="Times New Roman"/>
        </w:rPr>
        <w:t>) отнесения к следующим категориям граждан</w:t>
      </w:r>
      <w:r w:rsidRPr="00A22AA5">
        <w:rPr>
          <w:rFonts w:ascii="Times New Roman" w:eastAsia="Times New Roman" w:hAnsi="Times New Roman"/>
          <w:vertAlign w:val="superscript"/>
        </w:rPr>
        <w:t xml:space="preserve"> </w:t>
      </w:r>
      <w:r w:rsidRPr="00A22AA5">
        <w:rPr>
          <w:rFonts w:ascii="Times New Roman" w:eastAsia="Times New Roman" w:hAnsi="Times New Roman"/>
        </w:rPr>
        <w:t>:</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детей-сирот и детей, оставшихся без попечения родителей, а также лицам из числа детей-сирот и детей, оставшихся без попечения родителей</w:t>
      </w:r>
      <w:r w:rsidR="007771B8" w:rsidRPr="00A22AA5">
        <w:rPr>
          <w:rFonts w:ascii="Times New Roman" w:eastAsia="Times New Roman" w:hAnsi="Times New Roman"/>
        </w:rPr>
        <w:t>, детей участников специальной военной операции</w:t>
      </w:r>
      <w:r w:rsidRPr="00A22AA5">
        <w:rPr>
          <w:rFonts w:ascii="Times New Roman" w:eastAsia="Times New Roman" w:hAnsi="Times New Roman"/>
        </w:rPr>
        <w:t>;</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proofErr w:type="gramStart"/>
      <w:r w:rsidRPr="00A22AA5">
        <w:rPr>
          <w:rFonts w:ascii="Times New Roman" w:eastAsia="Times New Roman" w:hAnsi="Times New Roman"/>
        </w:rPr>
        <w:t>в</w:t>
      </w:r>
      <w:proofErr w:type="gramEnd"/>
      <w:r w:rsidRPr="00A22AA5">
        <w:rPr>
          <w:rFonts w:ascii="Times New Roman" w:eastAsia="Times New Roman" w:hAnsi="Times New Roman"/>
        </w:rPr>
        <w:t>) утраты обучающимся в период обучения одного или обоих родителей (законных представителей) или единственного родителя (законного представителя).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b/>
        </w:rPr>
        <w:t>4.3. Обучающийся обязан:</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4.3.1. Соблюдать правила внутреннего распорядка для обучающихся и учебную дисциплину, проявлять уважение к работникам Образовательной организации и другим обучающимся.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4.3.2. Посещать занятия, указанные в учебном расписании.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4.3.3. Выполнять задания преподавателей Образовательной организации по подготовке к учебным занятиям.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4.3.4. Бережно относиться к имуществу Исполнителя.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4.3.5. Незамедлительно сообщать Исполнителю об изменении контактного телефона, паспортных данных и места жительства.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4.3.6. Соблюдать требования Устава и локальных актов Исполнителя, регулирующих образовательную деятельность Образовательной организации.</w:t>
      </w:r>
    </w:p>
    <w:p w:rsidR="00B76594" w:rsidRPr="00A22AA5" w:rsidRDefault="00B76594" w:rsidP="00A22AA5">
      <w:pPr>
        <w:pStyle w:val="a3"/>
        <w:numPr>
          <w:ilvl w:val="0"/>
          <w:numId w:val="3"/>
        </w:numPr>
        <w:spacing w:after="0" w:line="240" w:lineRule="auto"/>
        <w:rPr>
          <w:rFonts w:ascii="Times New Roman" w:hAnsi="Times New Roman"/>
          <w:b/>
        </w:rPr>
      </w:pPr>
      <w:r w:rsidRPr="00A22AA5">
        <w:rPr>
          <w:rFonts w:ascii="Times New Roman" w:hAnsi="Times New Roman"/>
          <w:b/>
        </w:rPr>
        <w:t>Стоимость образовательных услуг, сроки и порядок их оплаты</w:t>
      </w:r>
    </w:p>
    <w:p w:rsidR="00B76594" w:rsidRPr="00A22AA5" w:rsidRDefault="00B76594" w:rsidP="00A22AA5">
      <w:pPr>
        <w:tabs>
          <w:tab w:val="left" w:pos="1004"/>
          <w:tab w:val="left" w:leader="underscore" w:pos="5046"/>
        </w:tabs>
        <w:spacing w:after="0" w:line="240" w:lineRule="auto"/>
        <w:jc w:val="both"/>
        <w:rPr>
          <w:rFonts w:ascii="Times New Roman" w:hAnsi="Times New Roman"/>
        </w:rPr>
      </w:pPr>
      <w:r w:rsidRPr="00A22AA5">
        <w:rPr>
          <w:rFonts w:ascii="Times New Roman" w:hAnsi="Times New Roman"/>
        </w:rPr>
        <w:lastRenderedPageBreak/>
        <w:t xml:space="preserve">5.1. Полная стоимость образовательных услуг </w:t>
      </w:r>
      <w:r w:rsidRPr="00A22AA5">
        <w:rPr>
          <w:rFonts w:ascii="Times New Roman" w:hAnsi="Times New Roman"/>
          <w:b/>
        </w:rPr>
        <w:t>за весь период обучения</w:t>
      </w:r>
      <w:r w:rsidRPr="00A22AA5">
        <w:rPr>
          <w:rFonts w:ascii="Times New Roman" w:hAnsi="Times New Roman"/>
        </w:rPr>
        <w:t xml:space="preserve"> Обучающегося составляет </w:t>
      </w:r>
      <w:r w:rsidRPr="00A22AA5">
        <w:rPr>
          <w:rFonts w:ascii="Times New Roman" w:hAnsi="Times New Roman"/>
          <w:b/>
          <w:u w:val="single"/>
        </w:rPr>
        <w:t xml:space="preserve">195000 (сто девяноста пять тысяч) рублей, 00 </w:t>
      </w:r>
      <w:proofErr w:type="gramStart"/>
      <w:r w:rsidRPr="00A22AA5">
        <w:rPr>
          <w:rFonts w:ascii="Times New Roman" w:hAnsi="Times New Roman"/>
          <w:b/>
          <w:u w:val="single"/>
        </w:rPr>
        <w:t>коп.</w:t>
      </w:r>
      <w:r w:rsidRPr="00A22AA5">
        <w:rPr>
          <w:rFonts w:ascii="Times New Roman" w:hAnsi="Times New Roman"/>
          <w:b/>
        </w:rPr>
        <w:t>.</w:t>
      </w:r>
      <w:proofErr w:type="gramEnd"/>
    </w:p>
    <w:p w:rsidR="00B76594" w:rsidRPr="00A22AA5" w:rsidRDefault="00B76594" w:rsidP="00A22AA5">
      <w:pPr>
        <w:spacing w:after="0" w:line="240" w:lineRule="auto"/>
        <w:jc w:val="both"/>
        <w:rPr>
          <w:rFonts w:ascii="Times New Roman" w:hAnsi="Times New Roman"/>
        </w:rPr>
      </w:pPr>
      <w:r w:rsidRPr="00A22AA5">
        <w:rPr>
          <w:rFonts w:ascii="Times New Roman" w:hAnsi="Times New Roman"/>
        </w:rPr>
        <w:t>5.2.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6594" w:rsidRPr="00A22AA5" w:rsidRDefault="00B76594" w:rsidP="00A22AA5">
      <w:pPr>
        <w:spacing w:after="0" w:line="240" w:lineRule="auto"/>
        <w:rPr>
          <w:rFonts w:ascii="Times New Roman" w:eastAsia="Times New Roman" w:hAnsi="Times New Roman"/>
        </w:rPr>
      </w:pPr>
      <w:r w:rsidRPr="00A22AA5">
        <w:rPr>
          <w:rFonts w:ascii="Times New Roman" w:eastAsia="Times New Roman" w:hAnsi="Times New Roman"/>
        </w:rPr>
        <w:t>5.3.</w:t>
      </w:r>
      <w:r w:rsidRPr="00A22AA5">
        <w:rPr>
          <w:rFonts w:ascii="Times New Roman" w:eastAsia="Times New Roman" w:hAnsi="Times New Roman"/>
          <w:b/>
        </w:rPr>
        <w:t xml:space="preserve"> </w:t>
      </w:r>
      <w:r w:rsidRPr="00A22AA5">
        <w:rPr>
          <w:rFonts w:ascii="Times New Roman" w:eastAsia="Times New Roman" w:hAnsi="Times New Roman"/>
        </w:rPr>
        <w:t>Оплата стоимости обучения осуществляется перечислением денежных средств на расчетный счет «Исполнителя» в соответствии со следующим графиком оплаты:</w:t>
      </w:r>
    </w:p>
    <w:tbl>
      <w:tblPr>
        <w:tblStyle w:val="a5"/>
        <w:tblW w:w="0" w:type="auto"/>
        <w:jc w:val="center"/>
        <w:tblLook w:val="04A0" w:firstRow="1" w:lastRow="0" w:firstColumn="1" w:lastColumn="0" w:noHBand="0" w:noVBand="1"/>
      </w:tblPr>
      <w:tblGrid>
        <w:gridCol w:w="3115"/>
        <w:gridCol w:w="3115"/>
        <w:gridCol w:w="3115"/>
      </w:tblGrid>
      <w:tr w:rsidR="007771B8" w:rsidRPr="007771B8" w:rsidTr="003652CD">
        <w:trPr>
          <w:jc w:val="center"/>
        </w:trPr>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Уч. год</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Семестр, периоды внесения оплаты</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Сумма оплаты</w:t>
            </w:r>
          </w:p>
        </w:tc>
      </w:tr>
      <w:tr w:rsidR="007771B8" w:rsidRPr="007771B8" w:rsidTr="003652CD">
        <w:trPr>
          <w:jc w:val="center"/>
        </w:trPr>
        <w:tc>
          <w:tcPr>
            <w:tcW w:w="3115" w:type="dxa"/>
            <w:vMerge w:val="restart"/>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2024-2025 уч. год</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1 семестр, до 25 августа 2024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26000,00 руб.</w:t>
            </w:r>
          </w:p>
        </w:tc>
      </w:tr>
      <w:tr w:rsidR="007771B8" w:rsidRPr="007771B8" w:rsidTr="003652CD">
        <w:trPr>
          <w:jc w:val="center"/>
        </w:trPr>
        <w:tc>
          <w:tcPr>
            <w:tcW w:w="3115" w:type="dxa"/>
            <w:vMerge/>
          </w:tcPr>
          <w:p w:rsidR="00B76594" w:rsidRPr="007771B8" w:rsidRDefault="00B76594" w:rsidP="00A22AA5">
            <w:pPr>
              <w:spacing w:after="0" w:line="240" w:lineRule="auto"/>
              <w:jc w:val="center"/>
              <w:rPr>
                <w:rFonts w:ascii="Times New Roman" w:eastAsia="Times New Roman" w:hAnsi="Times New Roman"/>
                <w:sz w:val="20"/>
                <w:szCs w:val="20"/>
              </w:rPr>
            </w:pP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 семестр, до 08 февраля 2025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39000,00 руб.</w:t>
            </w:r>
          </w:p>
        </w:tc>
      </w:tr>
      <w:tr w:rsidR="007771B8" w:rsidRPr="007771B8" w:rsidTr="003652CD">
        <w:trPr>
          <w:jc w:val="center"/>
        </w:trPr>
        <w:tc>
          <w:tcPr>
            <w:tcW w:w="3115" w:type="dxa"/>
            <w:vMerge w:val="restart"/>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2025-2026 уч. год</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3 семестр, до 15 сентября 2025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26000,00 руб.</w:t>
            </w:r>
          </w:p>
        </w:tc>
      </w:tr>
      <w:tr w:rsidR="007771B8" w:rsidRPr="007771B8" w:rsidTr="003652CD">
        <w:trPr>
          <w:jc w:val="center"/>
        </w:trPr>
        <w:tc>
          <w:tcPr>
            <w:tcW w:w="3115" w:type="dxa"/>
            <w:vMerge/>
          </w:tcPr>
          <w:p w:rsidR="00B76594" w:rsidRPr="007771B8" w:rsidRDefault="00B76594" w:rsidP="00A22AA5">
            <w:pPr>
              <w:spacing w:after="0" w:line="240" w:lineRule="auto"/>
              <w:jc w:val="center"/>
              <w:rPr>
                <w:rFonts w:ascii="Times New Roman" w:eastAsia="Times New Roman" w:hAnsi="Times New Roman"/>
                <w:sz w:val="20"/>
                <w:szCs w:val="20"/>
              </w:rPr>
            </w:pP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4 семестр, до 08 февраля 20265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39000,00 руб.</w:t>
            </w:r>
          </w:p>
        </w:tc>
      </w:tr>
      <w:tr w:rsidR="007771B8" w:rsidRPr="007771B8" w:rsidTr="003652CD">
        <w:trPr>
          <w:jc w:val="center"/>
        </w:trPr>
        <w:tc>
          <w:tcPr>
            <w:tcW w:w="3115" w:type="dxa"/>
            <w:vMerge w:val="restart"/>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2026-2027 уч. год</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5 семестр, до 15 сентября 2026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26000,00 руб.</w:t>
            </w:r>
          </w:p>
        </w:tc>
      </w:tr>
      <w:tr w:rsidR="007771B8" w:rsidRPr="007771B8" w:rsidTr="003652CD">
        <w:trPr>
          <w:jc w:val="center"/>
        </w:trPr>
        <w:tc>
          <w:tcPr>
            <w:tcW w:w="3115" w:type="dxa"/>
            <w:vMerge/>
          </w:tcPr>
          <w:p w:rsidR="00B76594" w:rsidRPr="007771B8" w:rsidRDefault="00B76594" w:rsidP="00A22AA5">
            <w:pPr>
              <w:spacing w:after="0" w:line="240" w:lineRule="auto"/>
              <w:jc w:val="center"/>
              <w:rPr>
                <w:rFonts w:ascii="Times New Roman" w:eastAsia="Times New Roman" w:hAnsi="Times New Roman"/>
                <w:sz w:val="20"/>
                <w:szCs w:val="20"/>
              </w:rPr>
            </w:pP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6 семестр, до 08 февраля 2027 г.</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39000,00 руб.</w:t>
            </w:r>
          </w:p>
        </w:tc>
      </w:tr>
      <w:tr w:rsidR="007771B8" w:rsidRPr="007771B8" w:rsidTr="003652CD">
        <w:trPr>
          <w:jc w:val="center"/>
        </w:trPr>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ИТОГО</w:t>
            </w:r>
          </w:p>
        </w:tc>
        <w:tc>
          <w:tcPr>
            <w:tcW w:w="3115" w:type="dxa"/>
          </w:tcPr>
          <w:p w:rsidR="00B76594" w:rsidRPr="007771B8" w:rsidRDefault="00B76594" w:rsidP="00A22AA5">
            <w:pPr>
              <w:spacing w:after="0" w:line="240" w:lineRule="auto"/>
              <w:jc w:val="center"/>
              <w:rPr>
                <w:rFonts w:ascii="Times New Roman" w:eastAsia="Times New Roman" w:hAnsi="Times New Roman"/>
                <w:sz w:val="20"/>
                <w:szCs w:val="20"/>
              </w:rPr>
            </w:pPr>
            <w:r w:rsidRPr="007771B8">
              <w:rPr>
                <w:rFonts w:ascii="Times New Roman" w:eastAsia="Times New Roman" w:hAnsi="Times New Roman"/>
                <w:sz w:val="20"/>
                <w:szCs w:val="20"/>
              </w:rPr>
              <w:t>195000,00 руб.</w:t>
            </w:r>
          </w:p>
        </w:tc>
      </w:tr>
    </w:tbl>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5.4. Оплата считается произведенной в случае зачисления, указанных денежных средств на расчетный счет Исполнителя. В случае не поступления денежных средств на расчетный счет Исполнителя в установленный срок настоящий договор считается автоматически расторгнутым.</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5.5. Обязательства Заказчика по оплате образовательных услуг считаются выполненными после поступления денежных средств на расчетный счет Исполнителя. Оплата услуг удостоверяется Исполнителем путем предоставления Заказчиком документа, подтверждающего проведение оплаты.</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5.6. Стоимость обучения, предусмотренная настоящим разделом, может быть изменена Исполнителем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о чем составляется дополнительное соглашение, являющееся неотъемлемой частью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5.7. В случае досрочного расторжения договора по инициативе Обучающегося и (или) Заказчика по уважительным причинам, Исполнитель обязан возвратить лицу, осуществлявшему оплату за обучение Обучающегося, денежные средства за вычетом суммы фактически понесенных Исполнителем затрат и расходов на обучение к моменту отчисления. </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5.8. В случае, если Обучающемуся был предоставлен академический отпуск, при восстановлении Обучающегося на учебу Заказчику, ранее оплатившему последующий период обучения, оплата за обучение устанавливается с учетом разницы в ценах, действовавших в год (семестр) ухода в академический отпуск и в год (семестр) восстановления на учебу.</w:t>
      </w:r>
    </w:p>
    <w:p w:rsidR="00B76594" w:rsidRPr="00A22AA5" w:rsidRDefault="00B76594" w:rsidP="00A22AA5">
      <w:pPr>
        <w:spacing w:after="0" w:line="240" w:lineRule="auto"/>
        <w:jc w:val="both"/>
        <w:rPr>
          <w:rFonts w:ascii="Times New Roman" w:hAnsi="Times New Roman"/>
          <w:bCs/>
        </w:rPr>
      </w:pPr>
      <w:r w:rsidRPr="00A22AA5">
        <w:rPr>
          <w:rFonts w:ascii="Times New Roman" w:eastAsia="Times New Roman" w:hAnsi="Times New Roman"/>
        </w:rPr>
        <w:t xml:space="preserve">5.9. </w:t>
      </w:r>
      <w:r w:rsidRPr="00A22AA5">
        <w:rPr>
          <w:rFonts w:ascii="Times New Roman" w:hAnsi="Times New Roman"/>
          <w:bCs/>
        </w:rPr>
        <w:t xml:space="preserve">В случае </w:t>
      </w:r>
      <w:proofErr w:type="gramStart"/>
      <w:r w:rsidRPr="00A22AA5">
        <w:rPr>
          <w:rFonts w:ascii="Times New Roman" w:hAnsi="Times New Roman"/>
          <w:bCs/>
        </w:rPr>
        <w:t>отчисления  Обучающегося</w:t>
      </w:r>
      <w:proofErr w:type="gramEnd"/>
      <w:r w:rsidRPr="00A22AA5">
        <w:rPr>
          <w:rFonts w:ascii="Times New Roman" w:hAnsi="Times New Roman"/>
          <w:bCs/>
        </w:rPr>
        <w:t xml:space="preserve"> из учебного заведения по его вине за нарушения указанные в </w:t>
      </w:r>
      <w:proofErr w:type="spellStart"/>
      <w:r w:rsidRPr="00A22AA5">
        <w:rPr>
          <w:rFonts w:ascii="Times New Roman" w:hAnsi="Times New Roman"/>
          <w:bCs/>
        </w:rPr>
        <w:t>п.п</w:t>
      </w:r>
      <w:proofErr w:type="spellEnd"/>
      <w:r w:rsidRPr="00A22AA5">
        <w:rPr>
          <w:rFonts w:ascii="Times New Roman" w:hAnsi="Times New Roman"/>
          <w:bCs/>
        </w:rPr>
        <w:t>. 6.4.2.1 – 6.4.2.5 и пункта 6.10 внесенная оплата за обучение Исполнителем не возвращается.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5.10. Денежные средства, не востребованные Заказчиком по истечении трех лет после издания приказа об его отчислении из Образовательной организации, возврату не подлежат. </w:t>
      </w:r>
    </w:p>
    <w:p w:rsidR="00B76594" w:rsidRPr="00A22AA5" w:rsidRDefault="00B76594" w:rsidP="00A22AA5">
      <w:pPr>
        <w:spacing w:after="0" w:line="240" w:lineRule="auto"/>
        <w:jc w:val="center"/>
        <w:rPr>
          <w:rFonts w:ascii="Times New Roman" w:hAnsi="Times New Roman"/>
          <w:b/>
        </w:rPr>
      </w:pPr>
      <w:r w:rsidRPr="00A22AA5">
        <w:rPr>
          <w:rFonts w:ascii="Times New Roman" w:hAnsi="Times New Roman"/>
          <w:b/>
        </w:rPr>
        <w:t>6. Порядок изменения и расторжения Договора</w:t>
      </w:r>
    </w:p>
    <w:p w:rsidR="00B76594" w:rsidRPr="00A22AA5" w:rsidRDefault="00B76594" w:rsidP="00A22AA5">
      <w:pPr>
        <w:widowControl w:val="0"/>
        <w:numPr>
          <w:ilvl w:val="1"/>
          <w:numId w:val="4"/>
        </w:numPr>
        <w:tabs>
          <w:tab w:val="clear" w:pos="360"/>
          <w:tab w:val="num" w:pos="0"/>
        </w:tabs>
        <w:autoSpaceDE w:val="0"/>
        <w:autoSpaceDN w:val="0"/>
        <w:adjustRightInd w:val="0"/>
        <w:spacing w:after="0" w:line="240" w:lineRule="auto"/>
        <w:ind w:left="0" w:firstLine="0"/>
        <w:jc w:val="both"/>
        <w:rPr>
          <w:rFonts w:ascii="Times New Roman" w:eastAsia="Times New Roman" w:hAnsi="Times New Roman"/>
        </w:rPr>
      </w:pPr>
      <w:r w:rsidRPr="00A22AA5">
        <w:rPr>
          <w:rFonts w:ascii="Times New Roman" w:eastAsia="Times New Roman" w:hAnsi="Times New Roman"/>
        </w:rPr>
        <w:t>Все приложения, изменения и дополнения к настоящему Договору оформляются сторонами в письменной форме в соответствии с действующим законодательством Российской Федерации и действительны при наличии подписей сторон.</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6.3. Настоящий Договор может быть расторгнут по инициативе Исполнителя в одностороннем порядке в случаях, предусмотренных п. 22</w:t>
      </w:r>
      <w:hyperlink r:id="rId10" w:history="1"/>
      <w:r w:rsidRPr="00A22AA5">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 15 сентября 2020 г. N 1441.</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 Действие настоящего Договора прекращается досрочно:</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6.4.2. По инициативе Исполнителя:</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lastRenderedPageBreak/>
        <w:t>6.4.2.1</w:t>
      </w:r>
      <w:proofErr w:type="gramStart"/>
      <w:r w:rsidRPr="00A22AA5">
        <w:rPr>
          <w:rFonts w:ascii="Times New Roman" w:hAnsi="Times New Roman"/>
        </w:rPr>
        <w:t>. применение</w:t>
      </w:r>
      <w:proofErr w:type="gramEnd"/>
      <w:r w:rsidRPr="00A22AA5">
        <w:rPr>
          <w:rFonts w:ascii="Times New Roman" w:hAnsi="Times New Roman"/>
        </w:rPr>
        <w:t xml:space="preserve"> к обучающемуся, достигшему возраста 15 лет, отчисления как меры дисциплинарного взыскания; </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6.4.2.2</w:t>
      </w:r>
      <w:proofErr w:type="gramStart"/>
      <w:r w:rsidRPr="00A22AA5">
        <w:rPr>
          <w:rFonts w:ascii="Times New Roman" w:hAnsi="Times New Roman"/>
        </w:rPr>
        <w:t>. невыполнение</w:t>
      </w:r>
      <w:proofErr w:type="gramEnd"/>
      <w:r w:rsidRPr="00A22AA5">
        <w:rPr>
          <w:rFonts w:ascii="Times New Roman" w:hAnsi="Times New Roman"/>
        </w:rPr>
        <w:t xml:space="preserve">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6.4.2.3</w:t>
      </w:r>
      <w:proofErr w:type="gramStart"/>
      <w:r w:rsidRPr="00A22AA5">
        <w:rPr>
          <w:rFonts w:ascii="Times New Roman" w:hAnsi="Times New Roman"/>
        </w:rPr>
        <w:t>. установление</w:t>
      </w:r>
      <w:proofErr w:type="gramEnd"/>
      <w:r w:rsidRPr="00A22AA5">
        <w:rPr>
          <w:rFonts w:ascii="Times New Roman" w:hAnsi="Times New Roman"/>
        </w:rPr>
        <w:t xml:space="preserve">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6.4.2.4</w:t>
      </w:r>
      <w:proofErr w:type="gramStart"/>
      <w:r w:rsidRPr="00A22AA5">
        <w:rPr>
          <w:rFonts w:ascii="Times New Roman" w:hAnsi="Times New Roman"/>
        </w:rPr>
        <w:t>. просрочка</w:t>
      </w:r>
      <w:proofErr w:type="gramEnd"/>
      <w:r w:rsidRPr="00A22AA5">
        <w:rPr>
          <w:rFonts w:ascii="Times New Roman" w:hAnsi="Times New Roman"/>
        </w:rPr>
        <w:t xml:space="preserve"> оплаты стоимости платных образовательных услуг; </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6.4.2.5</w:t>
      </w:r>
      <w:proofErr w:type="gramStart"/>
      <w:r w:rsidRPr="00A22AA5">
        <w:rPr>
          <w:rFonts w:ascii="Times New Roman" w:hAnsi="Times New Roman"/>
        </w:rPr>
        <w:t>. невозможность</w:t>
      </w:r>
      <w:proofErr w:type="gramEnd"/>
      <w:r w:rsidRPr="00A22AA5">
        <w:rPr>
          <w:rFonts w:ascii="Times New Roman" w:hAnsi="Times New Roman"/>
        </w:rPr>
        <w:t xml:space="preserve"> надлежащего исполнения обязательств по оказанию платных образовательных услуг вследствие действий (бездействия) обучающегося. </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6.5. Исполнитель вправе отказаться от исполнения обязательств по Договору при условии полного возмещения Обучающемуся убытков.</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6.6. Стороны договорились письменно извещать друг друга о своем намерении досрочно расторгнуть договор за 14 (четырнадцать) календарных дней до даты расторжения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6.7. В случае отказа Заказчика от исполнения договора (в том числе неисполнения п. 5.3</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настоящий договор расторгается при условии оплаты Исполнителю фактически понесенных Исполнителем расходов.</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6.8.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6.9. Заказчик вправе в любое время расторгнуть настоящий договор. Датой расторжения настоящего договора будет считаться дата проведения сторонами окончательных взаиморасчетов и оплаты Заказчиком фактически предоставленных Исполнителем образовательных услуг. </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6.10. В случае перехода студента с одной образовательной программы по специальности или направлению подготовки на другую (в том числе с изменением формы обучения) внутри образовательного учреждения, заключается новый договор на оказание платных образовательных услуг. </w:t>
      </w: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7. Ответственность Исполнителя, Заказчика и Обучающегося</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7.2.1. Безвозмездного оказания образовательной услуги.</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7.2.2. Соразмерного уменьшения стоимости оказанной образовательной услуги.</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7.2.3. Возмещения понесенных им расходов по устранению недостатков оказанной образовательной услуги своими силами или третьими лицами.</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7.3. Заказчик вправе отказаться от исполнения Договора и потребовать полного возмещения убытков, если в трех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hAnsi="Times New Roman"/>
        </w:rPr>
        <w:t xml:space="preserve">7.4. </w:t>
      </w:r>
      <w:r w:rsidRPr="00A22AA5">
        <w:rPr>
          <w:rFonts w:ascii="Times New Roman" w:eastAsia="Times New Roman" w:hAnsi="Times New Roman"/>
        </w:rPr>
        <w:t>Стороны освобождаются от ответственности за частичное или полное неисполнение, или ненадлежащее исполнение обязательств по данному договору, если оно явилось следствием обстоятельств непреодолимой силы, ставших результатом препятствия, находящегося вне контроля сторон, возникших после заключения настоящего договора.</w:t>
      </w:r>
    </w:p>
    <w:p w:rsidR="00B76594"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7.5. В случае возникновения разногласий между сторонами по вопросу качества оказанных образовательных услуг, спор между сторонами решается путем переговоров, в случае не достижения положительных результатов переговоров стороны обязаны обратиться в судебные инстанции. После прохождения в обязательном порядке указанных процедур и не достижении согласия стороны имеют право обратиться в суд. Перед обращением в суд за защитой своих прав, </w:t>
      </w:r>
      <w:r w:rsidRPr="00A22AA5">
        <w:rPr>
          <w:rFonts w:ascii="Times New Roman" w:eastAsia="Times New Roman" w:hAnsi="Times New Roman"/>
        </w:rPr>
        <w:lastRenderedPageBreak/>
        <w:t>сторона, считающая, что ее права по настоящему договору нарушены, обязана направить другой стороне письменную претензию.</w:t>
      </w:r>
    </w:p>
    <w:p w:rsidR="00A22AA5" w:rsidRPr="00A22AA5" w:rsidRDefault="00A22AA5" w:rsidP="00A22AA5">
      <w:pPr>
        <w:widowControl w:val="0"/>
        <w:autoSpaceDE w:val="0"/>
        <w:autoSpaceDN w:val="0"/>
        <w:adjustRightInd w:val="0"/>
        <w:spacing w:after="0" w:line="240" w:lineRule="auto"/>
        <w:jc w:val="both"/>
        <w:rPr>
          <w:rFonts w:ascii="Times New Roman" w:eastAsia="Times New Roman" w:hAnsi="Times New Roman"/>
        </w:rPr>
      </w:pP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8. Срок действия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b/>
        </w:rPr>
      </w:pPr>
      <w:r w:rsidRPr="00A22AA5">
        <w:rPr>
          <w:rFonts w:ascii="Times New Roman" w:eastAsia="Times New Roman" w:hAnsi="Times New Roman"/>
        </w:rPr>
        <w:t>8.1. Образовательные услуги по настоящему договору предоставляются Исполнителем Обучающемуся</w:t>
      </w:r>
      <w:r w:rsidRPr="00A22AA5">
        <w:rPr>
          <w:rFonts w:ascii="Times New Roman" w:eastAsia="Times New Roman" w:hAnsi="Times New Roman"/>
          <w:b/>
        </w:rPr>
        <w:t xml:space="preserve"> в период с 01 сентября 2024 г. по 01 июля 2027 г.</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8.2. Настоящий договор вступает в силу с момента издания приказа о зачислении обучающегося и действует до полного исполнения сторонами своих обязательств.</w:t>
      </w:r>
    </w:p>
    <w:p w:rsidR="00B76594" w:rsidRPr="00A22AA5" w:rsidRDefault="00B76594" w:rsidP="00A22AA5">
      <w:pPr>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 xml:space="preserve">8.3. </w:t>
      </w:r>
      <w:r w:rsidRPr="00A22AA5">
        <w:rPr>
          <w:rFonts w:ascii="Times New Roman" w:hAnsi="Times New Roman"/>
        </w:rPr>
        <w:t>В случае</w:t>
      </w:r>
      <w:r w:rsidRPr="00A22AA5">
        <w:rPr>
          <w:rFonts w:ascii="Times New Roman" w:eastAsia="Times New Roman" w:hAnsi="Times New Roman"/>
        </w:rPr>
        <w:t xml:space="preserve"> досрочного расторжения настоящего договора датой прекращения настоящего договора считается дата проведения сторонами взаиморасчетов и подписания Акта сдачи-приемки работ.</w:t>
      </w:r>
    </w:p>
    <w:p w:rsidR="00B76594" w:rsidRPr="00A22AA5" w:rsidRDefault="00B76594" w:rsidP="00A22AA5">
      <w:pPr>
        <w:widowControl w:val="0"/>
        <w:autoSpaceDE w:val="0"/>
        <w:autoSpaceDN w:val="0"/>
        <w:adjustRightInd w:val="0"/>
        <w:spacing w:after="0" w:line="240" w:lineRule="auto"/>
        <w:jc w:val="center"/>
        <w:rPr>
          <w:rFonts w:ascii="Times New Roman" w:eastAsia="Times New Roman" w:hAnsi="Times New Roman"/>
          <w:b/>
        </w:rPr>
      </w:pPr>
      <w:r w:rsidRPr="00A22AA5">
        <w:rPr>
          <w:rFonts w:ascii="Times New Roman" w:eastAsia="Times New Roman" w:hAnsi="Times New Roman"/>
          <w:b/>
        </w:rPr>
        <w:t>9. Прочие условия</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9.1. Исполнитель не обеспечивает Обучающегося дотацией на питание, не выплачивает стипендию, не оказывает материальную поддержку и не оплачивает медицинское обслуживание.</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9.2. Исполнитель не несет расходов по оплате проезда Обучающегося к постоянному месту жительства и обратно во всех случаях, а также его личных поездок.</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9.3. Исполнитель не берет на себя обязательств в связи с пребыванием Обучающегося в Российской Федерации и городе Якутске и не обеспечивает его и членов его семьи жилой площадью, в том числе общежитием, в связи с пребыванием в Российской Федерации и городе Якутске.</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9.4. Исполнитель не берет на себя расходов по страхованию здоровья, жизни, личного имущества Обучающегося и членов его семьи, за исключением случаев, предусмотренных п. 2.2.16</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w:t>
      </w:r>
      <w:r w:rsidR="007771B8" w:rsidRPr="00A22AA5">
        <w:rPr>
          <w:rFonts w:ascii="Times New Roman" w:eastAsia="Times New Roman" w:hAnsi="Times New Roman"/>
        </w:rPr>
        <w:t>5</w:t>
      </w:r>
      <w:r w:rsidRPr="00A22AA5">
        <w:rPr>
          <w:rFonts w:ascii="Times New Roman" w:eastAsia="Times New Roman" w:hAnsi="Times New Roman"/>
        </w:rPr>
        <w:t>. В вопросах, не предусмотренных настоящим договором, стороны руководствуются законодательством Российской Федерации.</w:t>
      </w:r>
    </w:p>
    <w:p w:rsidR="00B76594" w:rsidRPr="00A22AA5" w:rsidRDefault="00B76594" w:rsidP="00A22AA5">
      <w:pPr>
        <w:widowControl w:val="0"/>
        <w:autoSpaceDE w:val="0"/>
        <w:autoSpaceDN w:val="0"/>
        <w:adjustRightInd w:val="0"/>
        <w:spacing w:after="0" w:line="240" w:lineRule="auto"/>
        <w:jc w:val="both"/>
        <w:rPr>
          <w:rFonts w:ascii="Times New Roman" w:eastAsia="Times New Roman" w:hAnsi="Times New Roman"/>
        </w:rPr>
      </w:pPr>
      <w:r w:rsidRPr="00A22AA5">
        <w:rPr>
          <w:rFonts w:ascii="Times New Roman" w:eastAsia="Times New Roman" w:hAnsi="Times New Roman"/>
        </w:rPr>
        <w:t>9.</w:t>
      </w:r>
      <w:r w:rsidR="007771B8" w:rsidRPr="00A22AA5">
        <w:rPr>
          <w:rFonts w:ascii="Times New Roman" w:eastAsia="Times New Roman" w:hAnsi="Times New Roman"/>
        </w:rPr>
        <w:t>6</w:t>
      </w:r>
      <w:r w:rsidRPr="00A22AA5">
        <w:rPr>
          <w:rFonts w:ascii="Times New Roman" w:eastAsia="Times New Roman" w:hAnsi="Times New Roman"/>
        </w:rPr>
        <w:t>.По окончании каждого оплаченного периода в соответствии с разделом 5 настоящего договора, а также в случае досрочного расторжения, Исполнитель и Заказчик подписывают Акт сдачи-приемки работ по оказанию платных образовательных услуг, указанных в п. 1.1</w:t>
      </w:r>
      <w:proofErr w:type="gramStart"/>
      <w:r w:rsidRPr="00A22AA5">
        <w:rPr>
          <w:rFonts w:ascii="Times New Roman" w:eastAsia="Times New Roman" w:hAnsi="Times New Roman"/>
        </w:rPr>
        <w:t>. настоящего</w:t>
      </w:r>
      <w:proofErr w:type="gramEnd"/>
      <w:r w:rsidRPr="00A22AA5">
        <w:rPr>
          <w:rFonts w:ascii="Times New Roman" w:eastAsia="Times New Roman" w:hAnsi="Times New Roman"/>
        </w:rPr>
        <w:t xml:space="preserve"> Договора, который является неотъемлемой частью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9.</w:t>
      </w:r>
      <w:r w:rsidR="007771B8" w:rsidRPr="00A22AA5">
        <w:rPr>
          <w:rFonts w:ascii="Times New Roman" w:hAnsi="Times New Roman"/>
        </w:rPr>
        <w:t>7</w:t>
      </w:r>
      <w:r w:rsidRPr="00A22AA5">
        <w:rPr>
          <w:rFonts w:ascii="Times New Roman" w:hAnsi="Times New Roman"/>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9.</w:t>
      </w:r>
      <w:r w:rsidR="007771B8" w:rsidRPr="00A22AA5">
        <w:rPr>
          <w:rFonts w:ascii="Times New Roman" w:hAnsi="Times New Roman"/>
        </w:rPr>
        <w:t>8</w:t>
      </w:r>
      <w:r w:rsidRPr="00A22AA5">
        <w:rPr>
          <w:rFonts w:ascii="Times New Roman" w:hAnsi="Times New Roman"/>
        </w:rPr>
        <w:t>.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76594" w:rsidRPr="00A22AA5" w:rsidRDefault="00B76594" w:rsidP="00A22AA5">
      <w:pPr>
        <w:widowControl w:val="0"/>
        <w:autoSpaceDE w:val="0"/>
        <w:autoSpaceDN w:val="0"/>
        <w:adjustRightInd w:val="0"/>
        <w:spacing w:after="0" w:line="240" w:lineRule="auto"/>
        <w:jc w:val="both"/>
        <w:rPr>
          <w:rFonts w:ascii="Times New Roman" w:hAnsi="Times New Roman"/>
        </w:rPr>
      </w:pPr>
      <w:r w:rsidRPr="00A22AA5">
        <w:rPr>
          <w:rFonts w:ascii="Times New Roman" w:hAnsi="Times New Roman"/>
        </w:rPr>
        <w:t>9.</w:t>
      </w:r>
      <w:r w:rsidR="007771B8" w:rsidRPr="00A22AA5">
        <w:rPr>
          <w:rFonts w:ascii="Times New Roman" w:hAnsi="Times New Roman"/>
        </w:rPr>
        <w:t>9</w:t>
      </w:r>
      <w:r w:rsidRPr="00A22AA5">
        <w:rPr>
          <w:rFonts w:ascii="Times New Roman" w:hAnsi="Times New Roman"/>
        </w:rPr>
        <w:t>. Настоящий Договор составлен в двух экземплярах, по одному для Заказчика и Исполнителя.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76594" w:rsidRPr="00A22AA5" w:rsidRDefault="00B76594" w:rsidP="00A22AA5">
      <w:pPr>
        <w:spacing w:after="0" w:line="240" w:lineRule="auto"/>
        <w:jc w:val="center"/>
        <w:rPr>
          <w:rFonts w:ascii="Times New Roman" w:hAnsi="Times New Roman"/>
          <w:b/>
        </w:rPr>
      </w:pPr>
      <w:r w:rsidRPr="00A22AA5">
        <w:rPr>
          <w:rFonts w:ascii="Times New Roman" w:hAnsi="Times New Roman"/>
          <w:b/>
        </w:rPr>
        <w:t>VIII. Адреса и реквизиты Сторон</w:t>
      </w:r>
    </w:p>
    <w:tbl>
      <w:tblPr>
        <w:tblStyle w:val="a5"/>
        <w:tblW w:w="0" w:type="auto"/>
        <w:tblLook w:val="04A0" w:firstRow="1" w:lastRow="0" w:firstColumn="1" w:lastColumn="0" w:noHBand="0" w:noVBand="1"/>
      </w:tblPr>
      <w:tblGrid>
        <w:gridCol w:w="3115"/>
        <w:gridCol w:w="3115"/>
        <w:gridCol w:w="3115"/>
      </w:tblGrid>
      <w:tr w:rsidR="007771B8" w:rsidRPr="007771B8" w:rsidTr="003652CD">
        <w:tc>
          <w:tcPr>
            <w:tcW w:w="3115" w:type="dxa"/>
          </w:tcPr>
          <w:p w:rsidR="00B76594" w:rsidRPr="007771B8" w:rsidRDefault="00B76594" w:rsidP="00A22AA5">
            <w:pPr>
              <w:spacing w:after="0" w:line="240" w:lineRule="auto"/>
              <w:jc w:val="center"/>
              <w:rPr>
                <w:rFonts w:ascii="Times New Roman" w:hAnsi="Times New Roman"/>
                <w:b/>
                <w:sz w:val="18"/>
                <w:szCs w:val="18"/>
              </w:rPr>
            </w:pPr>
            <w:r w:rsidRPr="007771B8">
              <w:rPr>
                <w:rFonts w:ascii="Times New Roman" w:hAnsi="Times New Roman"/>
                <w:b/>
                <w:sz w:val="18"/>
                <w:szCs w:val="18"/>
              </w:rPr>
              <w:t>«Исполнитель»</w:t>
            </w:r>
          </w:p>
        </w:tc>
        <w:tc>
          <w:tcPr>
            <w:tcW w:w="3115" w:type="dxa"/>
          </w:tcPr>
          <w:p w:rsidR="00B76594" w:rsidRPr="007771B8" w:rsidRDefault="00B76594" w:rsidP="00A22AA5">
            <w:pPr>
              <w:spacing w:after="0" w:line="240" w:lineRule="auto"/>
              <w:jc w:val="center"/>
              <w:rPr>
                <w:rFonts w:ascii="Times New Roman" w:hAnsi="Times New Roman"/>
                <w:b/>
                <w:sz w:val="18"/>
                <w:szCs w:val="18"/>
              </w:rPr>
            </w:pPr>
            <w:r w:rsidRPr="007771B8">
              <w:rPr>
                <w:rFonts w:ascii="Times New Roman" w:hAnsi="Times New Roman"/>
                <w:b/>
                <w:sz w:val="18"/>
                <w:szCs w:val="18"/>
              </w:rPr>
              <w:t>«Заказчик»</w:t>
            </w:r>
          </w:p>
        </w:tc>
        <w:tc>
          <w:tcPr>
            <w:tcW w:w="3115" w:type="dxa"/>
          </w:tcPr>
          <w:p w:rsidR="00B76594" w:rsidRPr="007771B8" w:rsidRDefault="00B76594" w:rsidP="00A22AA5">
            <w:pPr>
              <w:spacing w:after="0" w:line="240" w:lineRule="auto"/>
              <w:jc w:val="center"/>
              <w:rPr>
                <w:rFonts w:ascii="Times New Roman" w:hAnsi="Times New Roman"/>
                <w:b/>
                <w:sz w:val="18"/>
                <w:szCs w:val="18"/>
              </w:rPr>
            </w:pPr>
            <w:r w:rsidRPr="007771B8">
              <w:rPr>
                <w:rFonts w:ascii="Times New Roman" w:hAnsi="Times New Roman"/>
                <w:b/>
                <w:sz w:val="18"/>
                <w:szCs w:val="18"/>
              </w:rPr>
              <w:t>«Обучающийся»</w:t>
            </w:r>
          </w:p>
        </w:tc>
      </w:tr>
      <w:tr w:rsidR="007771B8" w:rsidRPr="007771B8" w:rsidTr="003652CD">
        <w:tc>
          <w:tcPr>
            <w:tcW w:w="3115" w:type="dxa"/>
          </w:tcPr>
          <w:p w:rsidR="00B76594" w:rsidRPr="007771B8" w:rsidRDefault="00B76594" w:rsidP="00A22AA5">
            <w:pPr>
              <w:spacing w:after="0" w:line="240" w:lineRule="auto"/>
              <w:jc w:val="both"/>
              <w:rPr>
                <w:rFonts w:ascii="Times New Roman" w:hAnsi="Times New Roman"/>
                <w:sz w:val="18"/>
                <w:szCs w:val="18"/>
              </w:rPr>
            </w:pPr>
            <w:proofErr w:type="gramStart"/>
            <w:r w:rsidRPr="007771B8">
              <w:rPr>
                <w:rFonts w:ascii="Times New Roman" w:hAnsi="Times New Roman"/>
                <w:sz w:val="18"/>
                <w:szCs w:val="18"/>
              </w:rPr>
              <w:t>ГАПОУ  РС</w:t>
            </w:r>
            <w:proofErr w:type="gramEnd"/>
            <w:r w:rsidRPr="007771B8">
              <w:rPr>
                <w:rFonts w:ascii="Times New Roman" w:hAnsi="Times New Roman"/>
                <w:sz w:val="18"/>
                <w:szCs w:val="18"/>
              </w:rPr>
              <w:t>(Я) ЯПК им. С.Ф. Гоголева</w:t>
            </w:r>
          </w:p>
          <w:p w:rsidR="00B76594" w:rsidRPr="007771B8" w:rsidRDefault="00B76594" w:rsidP="00A22AA5">
            <w:pPr>
              <w:spacing w:after="0" w:line="240" w:lineRule="auto"/>
              <w:jc w:val="both"/>
              <w:rPr>
                <w:rFonts w:ascii="Times New Roman" w:hAnsi="Times New Roman"/>
                <w:sz w:val="18"/>
                <w:szCs w:val="18"/>
              </w:rPr>
            </w:pPr>
            <w:r w:rsidRPr="007771B8">
              <w:rPr>
                <w:rFonts w:ascii="Times New Roman" w:hAnsi="Times New Roman"/>
                <w:sz w:val="18"/>
                <w:szCs w:val="18"/>
              </w:rPr>
              <w:t>677000 г. Якутск, пр. Ленина, 5</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ИНН 1435232009</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КПП 143501001</w:t>
            </w:r>
          </w:p>
          <w:p w:rsidR="00B76594" w:rsidRPr="007771B8" w:rsidRDefault="00B76594" w:rsidP="00A22AA5">
            <w:pPr>
              <w:spacing w:after="0" w:line="240" w:lineRule="auto"/>
              <w:rPr>
                <w:rFonts w:ascii="Times New Roman" w:eastAsia="Times New Roman" w:hAnsi="Times New Roman"/>
                <w:sz w:val="18"/>
                <w:szCs w:val="18"/>
                <w:lang w:eastAsia="ru-RU"/>
              </w:rPr>
            </w:pPr>
            <w:r w:rsidRPr="007771B8">
              <w:rPr>
                <w:rFonts w:ascii="Times New Roman" w:eastAsia="Times New Roman" w:hAnsi="Times New Roman"/>
                <w:sz w:val="18"/>
                <w:szCs w:val="18"/>
                <w:lang w:eastAsia="ru-RU"/>
              </w:rPr>
              <w:t>ОКПО   67663201</w:t>
            </w:r>
          </w:p>
          <w:p w:rsidR="00B76594" w:rsidRPr="007771B8" w:rsidRDefault="00B76594" w:rsidP="00A22AA5">
            <w:pPr>
              <w:spacing w:after="0" w:line="240" w:lineRule="auto"/>
              <w:rPr>
                <w:rFonts w:ascii="Times New Roman" w:eastAsia="Times New Roman" w:hAnsi="Times New Roman"/>
                <w:sz w:val="18"/>
                <w:szCs w:val="18"/>
                <w:lang w:eastAsia="ru-RU"/>
              </w:rPr>
            </w:pPr>
            <w:r w:rsidRPr="007771B8">
              <w:rPr>
                <w:rFonts w:ascii="Times New Roman" w:eastAsia="Times New Roman" w:hAnsi="Times New Roman"/>
                <w:sz w:val="18"/>
                <w:szCs w:val="18"/>
                <w:lang w:eastAsia="ru-RU"/>
              </w:rPr>
              <w:t>Р/</w:t>
            </w:r>
            <w:proofErr w:type="gramStart"/>
            <w:r w:rsidRPr="007771B8">
              <w:rPr>
                <w:rFonts w:ascii="Times New Roman" w:eastAsia="Times New Roman" w:hAnsi="Times New Roman"/>
                <w:sz w:val="18"/>
                <w:szCs w:val="18"/>
                <w:lang w:eastAsia="ru-RU"/>
              </w:rPr>
              <w:t>с  03224643980000001601</w:t>
            </w:r>
            <w:proofErr w:type="gramEnd"/>
            <w:r w:rsidRPr="007771B8">
              <w:rPr>
                <w:rFonts w:ascii="Times New Roman" w:eastAsia="Times New Roman" w:hAnsi="Times New Roman"/>
                <w:sz w:val="18"/>
                <w:szCs w:val="18"/>
                <w:lang w:eastAsia="ru-RU"/>
              </w:rPr>
              <w:t xml:space="preserve"> </w:t>
            </w:r>
          </w:p>
          <w:p w:rsidR="00B76594" w:rsidRPr="007771B8" w:rsidRDefault="00B76594" w:rsidP="00A22AA5">
            <w:pPr>
              <w:spacing w:after="0" w:line="240" w:lineRule="auto"/>
              <w:rPr>
                <w:rFonts w:ascii="Times New Roman" w:eastAsia="Times New Roman" w:hAnsi="Times New Roman"/>
                <w:sz w:val="18"/>
                <w:szCs w:val="18"/>
                <w:lang w:eastAsia="ru-RU"/>
              </w:rPr>
            </w:pPr>
            <w:proofErr w:type="gramStart"/>
            <w:r w:rsidRPr="007771B8">
              <w:rPr>
                <w:rFonts w:ascii="Times New Roman" w:eastAsia="Times New Roman" w:hAnsi="Times New Roman"/>
                <w:sz w:val="18"/>
                <w:szCs w:val="18"/>
                <w:lang w:eastAsia="ru-RU"/>
              </w:rPr>
              <w:t>л</w:t>
            </w:r>
            <w:proofErr w:type="gramEnd"/>
            <w:r w:rsidRPr="007771B8">
              <w:rPr>
                <w:rFonts w:ascii="Times New Roman" w:eastAsia="Times New Roman" w:hAnsi="Times New Roman"/>
                <w:sz w:val="18"/>
                <w:szCs w:val="18"/>
                <w:lang w:eastAsia="ru-RU"/>
              </w:rPr>
              <w:t>/с  30075035237</w:t>
            </w:r>
          </w:p>
          <w:p w:rsidR="00B76594" w:rsidRPr="007771B8" w:rsidRDefault="00B76594" w:rsidP="00A22AA5">
            <w:pPr>
              <w:spacing w:after="0" w:line="240" w:lineRule="auto"/>
              <w:rPr>
                <w:rFonts w:ascii="Times New Roman" w:eastAsia="Times New Roman" w:hAnsi="Times New Roman"/>
                <w:sz w:val="18"/>
                <w:szCs w:val="18"/>
                <w:lang w:eastAsia="ru-RU"/>
              </w:rPr>
            </w:pPr>
            <w:r w:rsidRPr="007771B8">
              <w:rPr>
                <w:rFonts w:ascii="Times New Roman" w:eastAsia="Times New Roman" w:hAnsi="Times New Roman"/>
                <w:sz w:val="18"/>
                <w:szCs w:val="18"/>
                <w:lang w:eastAsia="ru-RU"/>
              </w:rPr>
              <w:t>Кор/</w:t>
            </w:r>
            <w:proofErr w:type="spellStart"/>
            <w:r w:rsidRPr="007771B8">
              <w:rPr>
                <w:rFonts w:ascii="Times New Roman" w:eastAsia="Times New Roman" w:hAnsi="Times New Roman"/>
                <w:sz w:val="18"/>
                <w:szCs w:val="18"/>
                <w:lang w:eastAsia="ru-RU"/>
              </w:rPr>
              <w:t>сч</w:t>
            </w:r>
            <w:proofErr w:type="spellEnd"/>
            <w:r w:rsidRPr="007771B8">
              <w:rPr>
                <w:rFonts w:ascii="Times New Roman" w:eastAsia="Times New Roman" w:hAnsi="Times New Roman"/>
                <w:sz w:val="18"/>
                <w:szCs w:val="18"/>
                <w:lang w:eastAsia="ru-RU"/>
              </w:rPr>
              <w:t xml:space="preserve"> 40102810345370000085</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 xml:space="preserve">КБК 07500000000000000131 </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Отделение НБ Республики Саха (Якутия) г. Якутск</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БИК- 019805001</w:t>
            </w:r>
          </w:p>
          <w:p w:rsidR="00B76594" w:rsidRPr="007771B8" w:rsidRDefault="00B76594" w:rsidP="00A22AA5">
            <w:pPr>
              <w:pStyle w:val="a3"/>
              <w:spacing w:after="0" w:line="240" w:lineRule="auto"/>
              <w:ind w:left="0"/>
              <w:rPr>
                <w:rFonts w:ascii="Times New Roman" w:hAnsi="Times New Roman"/>
                <w:sz w:val="18"/>
                <w:szCs w:val="18"/>
              </w:rPr>
            </w:pPr>
            <w:r w:rsidRPr="007771B8">
              <w:rPr>
                <w:rFonts w:ascii="Times New Roman" w:hAnsi="Times New Roman"/>
                <w:sz w:val="18"/>
                <w:szCs w:val="18"/>
              </w:rPr>
              <w:t>ОГРН 110435008070</w:t>
            </w:r>
          </w:p>
          <w:p w:rsidR="00B76594" w:rsidRPr="007771B8" w:rsidRDefault="00B76594" w:rsidP="00A22AA5">
            <w:pPr>
              <w:spacing w:after="0" w:line="240" w:lineRule="auto"/>
              <w:jc w:val="both"/>
              <w:rPr>
                <w:rFonts w:ascii="Times New Roman" w:hAnsi="Times New Roman"/>
                <w:b/>
                <w:sz w:val="18"/>
                <w:szCs w:val="18"/>
              </w:rPr>
            </w:pPr>
          </w:p>
          <w:p w:rsidR="00B76594" w:rsidRPr="007771B8" w:rsidRDefault="00B76594" w:rsidP="00A22AA5">
            <w:pPr>
              <w:spacing w:after="0" w:line="240" w:lineRule="auto"/>
              <w:jc w:val="right"/>
              <w:rPr>
                <w:rFonts w:ascii="Times New Roman" w:hAnsi="Times New Roman"/>
                <w:sz w:val="18"/>
                <w:szCs w:val="18"/>
              </w:rPr>
            </w:pPr>
            <w:r w:rsidRPr="007771B8">
              <w:rPr>
                <w:rFonts w:ascii="Times New Roman" w:hAnsi="Times New Roman"/>
                <w:sz w:val="18"/>
                <w:szCs w:val="18"/>
              </w:rPr>
              <w:t>Директор: ________</w:t>
            </w:r>
            <w:proofErr w:type="gramStart"/>
            <w:r w:rsidRPr="007771B8">
              <w:rPr>
                <w:rFonts w:ascii="Times New Roman" w:hAnsi="Times New Roman"/>
                <w:sz w:val="18"/>
                <w:szCs w:val="18"/>
              </w:rPr>
              <w:t>_  Николаева</w:t>
            </w:r>
            <w:proofErr w:type="gramEnd"/>
            <w:r w:rsidRPr="007771B8">
              <w:rPr>
                <w:rFonts w:ascii="Times New Roman" w:hAnsi="Times New Roman"/>
                <w:sz w:val="18"/>
                <w:szCs w:val="18"/>
              </w:rPr>
              <w:t xml:space="preserve"> И.И.</w:t>
            </w:r>
          </w:p>
          <w:p w:rsidR="00B76594" w:rsidRPr="007771B8" w:rsidRDefault="00B76594" w:rsidP="00A22AA5">
            <w:pPr>
              <w:tabs>
                <w:tab w:val="left" w:pos="993"/>
              </w:tabs>
              <w:spacing w:after="0" w:line="240" w:lineRule="auto"/>
              <w:ind w:firstLine="426"/>
              <w:rPr>
                <w:rFonts w:ascii="Times New Roman" w:hAnsi="Times New Roman"/>
                <w:b/>
                <w:sz w:val="18"/>
                <w:szCs w:val="18"/>
              </w:rPr>
            </w:pPr>
            <w:r w:rsidRPr="007771B8">
              <w:rPr>
                <w:rFonts w:ascii="Times New Roman" w:hAnsi="Times New Roman"/>
                <w:sz w:val="18"/>
                <w:szCs w:val="18"/>
              </w:rPr>
              <w:t>М.П.</w:t>
            </w:r>
          </w:p>
        </w:tc>
        <w:tc>
          <w:tcPr>
            <w:tcW w:w="3115" w:type="dxa"/>
          </w:tcPr>
          <w:p w:rsidR="00B76594" w:rsidRPr="007771B8" w:rsidRDefault="00B76594" w:rsidP="00A22AA5">
            <w:pPr>
              <w:spacing w:after="0" w:line="240" w:lineRule="auto"/>
              <w:jc w:val="both"/>
              <w:rPr>
                <w:rFonts w:ascii="Times New Roman" w:hAnsi="Times New Roman"/>
                <w:sz w:val="18"/>
                <w:szCs w:val="18"/>
              </w:rPr>
            </w:pPr>
            <w:r w:rsidRPr="007771B8">
              <w:rPr>
                <w:rFonts w:ascii="Times New Roman" w:hAnsi="Times New Roman"/>
                <w:sz w:val="18"/>
                <w:szCs w:val="18"/>
              </w:rPr>
              <w:t xml:space="preserve">ФИО (полностью), дата </w:t>
            </w:r>
            <w:proofErr w:type="spellStart"/>
            <w:proofErr w:type="gramStart"/>
            <w:r w:rsidRPr="007771B8">
              <w:rPr>
                <w:rFonts w:ascii="Times New Roman" w:hAnsi="Times New Roman"/>
                <w:sz w:val="18"/>
                <w:szCs w:val="18"/>
              </w:rPr>
              <w:t>рожд</w:t>
            </w:r>
            <w:proofErr w:type="spellEnd"/>
            <w:r w:rsidRPr="007771B8">
              <w:rPr>
                <w:rFonts w:ascii="Times New Roman" w:hAnsi="Times New Roman"/>
                <w:sz w:val="18"/>
                <w:szCs w:val="18"/>
              </w:rPr>
              <w:t>.:</w:t>
            </w:r>
            <w:proofErr w:type="gramEnd"/>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r w:rsidRPr="007771B8">
              <w:rPr>
                <w:rFonts w:ascii="Times New Roman" w:eastAsia="Times New Roman" w:hAnsi="Times New Roman"/>
                <w:sz w:val="18"/>
                <w:szCs w:val="18"/>
              </w:rPr>
              <w:t xml:space="preserve">Адрес регистрации: </w:t>
            </w: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u w:val="single"/>
              </w:rPr>
            </w:pP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 xml:space="preserve">Паспортные данные: </w:t>
            </w:r>
          </w:p>
          <w:p w:rsidR="00B76594" w:rsidRPr="007771B8" w:rsidRDefault="00B76594" w:rsidP="00A22AA5">
            <w:pPr>
              <w:spacing w:after="0" w:line="240" w:lineRule="auto"/>
              <w:jc w:val="both"/>
              <w:rPr>
                <w:rFonts w:ascii="Times New Roman" w:eastAsia="Times New Roman" w:hAnsi="Times New Roman"/>
                <w:sz w:val="18"/>
                <w:szCs w:val="18"/>
              </w:rPr>
            </w:pPr>
          </w:p>
          <w:p w:rsidR="00B76594" w:rsidRPr="007771B8" w:rsidRDefault="00B76594" w:rsidP="00A22AA5">
            <w:pPr>
              <w:spacing w:after="0" w:line="240" w:lineRule="auto"/>
              <w:jc w:val="both"/>
              <w:rPr>
                <w:rFonts w:ascii="Times New Roman" w:eastAsia="Times New Roman" w:hAnsi="Times New Roman"/>
                <w:sz w:val="18"/>
                <w:szCs w:val="18"/>
              </w:rPr>
            </w:pP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ИНН:</w:t>
            </w: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СНИЛС:</w:t>
            </w: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Конт. тел.:</w:t>
            </w:r>
          </w:p>
          <w:p w:rsidR="00B76594" w:rsidRPr="007771B8" w:rsidRDefault="00B76594" w:rsidP="00A22AA5">
            <w:pPr>
              <w:spacing w:after="0" w:line="240" w:lineRule="auto"/>
              <w:jc w:val="both"/>
              <w:rPr>
                <w:rFonts w:ascii="Times New Roman" w:eastAsia="Times New Roman" w:hAnsi="Times New Roman"/>
                <w:sz w:val="18"/>
                <w:szCs w:val="18"/>
              </w:rPr>
            </w:pPr>
            <w:proofErr w:type="gramStart"/>
            <w:r w:rsidRPr="007771B8">
              <w:rPr>
                <w:rFonts w:ascii="Times New Roman" w:eastAsia="Times New Roman" w:hAnsi="Times New Roman"/>
                <w:sz w:val="18"/>
                <w:szCs w:val="18"/>
              </w:rPr>
              <w:t xml:space="preserve">Заказчик:   </w:t>
            </w:r>
            <w:proofErr w:type="gramEnd"/>
            <w:r w:rsidRPr="007771B8">
              <w:rPr>
                <w:rFonts w:ascii="Times New Roman" w:eastAsia="Times New Roman" w:hAnsi="Times New Roman"/>
                <w:sz w:val="18"/>
                <w:szCs w:val="18"/>
              </w:rPr>
              <w:t xml:space="preserve">     ______________</w:t>
            </w:r>
          </w:p>
          <w:p w:rsidR="00B76594" w:rsidRPr="007771B8" w:rsidRDefault="00B76594" w:rsidP="00A22AA5">
            <w:pPr>
              <w:spacing w:after="0" w:line="240" w:lineRule="auto"/>
              <w:jc w:val="both"/>
              <w:rPr>
                <w:rFonts w:ascii="Times New Roman" w:hAnsi="Times New Roman"/>
                <w:sz w:val="18"/>
                <w:szCs w:val="18"/>
              </w:rPr>
            </w:pPr>
            <w:r w:rsidRPr="007771B8">
              <w:rPr>
                <w:rFonts w:ascii="Times New Roman" w:eastAsia="Times New Roman" w:hAnsi="Times New Roman"/>
                <w:sz w:val="18"/>
                <w:szCs w:val="18"/>
              </w:rPr>
              <w:t xml:space="preserve"> /__________________________/</w:t>
            </w:r>
          </w:p>
        </w:tc>
        <w:tc>
          <w:tcPr>
            <w:tcW w:w="3115" w:type="dxa"/>
          </w:tcPr>
          <w:p w:rsidR="00B76594" w:rsidRPr="007771B8" w:rsidRDefault="00B76594" w:rsidP="00A22AA5">
            <w:pPr>
              <w:spacing w:after="0" w:line="240" w:lineRule="auto"/>
              <w:jc w:val="both"/>
              <w:rPr>
                <w:rFonts w:ascii="Times New Roman" w:hAnsi="Times New Roman"/>
                <w:sz w:val="18"/>
                <w:szCs w:val="18"/>
              </w:rPr>
            </w:pPr>
            <w:r w:rsidRPr="007771B8">
              <w:rPr>
                <w:rFonts w:ascii="Times New Roman" w:hAnsi="Times New Roman"/>
                <w:sz w:val="18"/>
                <w:szCs w:val="18"/>
              </w:rPr>
              <w:t xml:space="preserve">ФИО (полностью), дата </w:t>
            </w:r>
            <w:proofErr w:type="spellStart"/>
            <w:proofErr w:type="gramStart"/>
            <w:r w:rsidRPr="007771B8">
              <w:rPr>
                <w:rFonts w:ascii="Times New Roman" w:hAnsi="Times New Roman"/>
                <w:sz w:val="18"/>
                <w:szCs w:val="18"/>
              </w:rPr>
              <w:t>рожд</w:t>
            </w:r>
            <w:proofErr w:type="spellEnd"/>
            <w:r w:rsidRPr="007771B8">
              <w:rPr>
                <w:rFonts w:ascii="Times New Roman" w:hAnsi="Times New Roman"/>
                <w:sz w:val="18"/>
                <w:szCs w:val="18"/>
              </w:rPr>
              <w:t>.:</w:t>
            </w:r>
            <w:proofErr w:type="gramEnd"/>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spacing w:after="0" w:line="240" w:lineRule="auto"/>
              <w:jc w:val="both"/>
              <w:rPr>
                <w:rFonts w:ascii="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r w:rsidRPr="007771B8">
              <w:rPr>
                <w:rFonts w:ascii="Times New Roman" w:eastAsia="Times New Roman" w:hAnsi="Times New Roman"/>
                <w:sz w:val="18"/>
                <w:szCs w:val="18"/>
              </w:rPr>
              <w:t xml:space="preserve">Адрес регистрации: </w:t>
            </w: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rPr>
            </w:pPr>
          </w:p>
          <w:p w:rsidR="00B76594" w:rsidRPr="007771B8" w:rsidRDefault="00B76594" w:rsidP="00A22AA5">
            <w:pPr>
              <w:keepLines/>
              <w:widowControl w:val="0"/>
              <w:autoSpaceDE w:val="0"/>
              <w:autoSpaceDN w:val="0"/>
              <w:adjustRightInd w:val="0"/>
              <w:spacing w:after="0" w:line="240" w:lineRule="auto"/>
              <w:jc w:val="both"/>
              <w:outlineLvl w:val="7"/>
              <w:rPr>
                <w:rFonts w:ascii="Times New Roman" w:eastAsia="Times New Roman" w:hAnsi="Times New Roman"/>
                <w:sz w:val="18"/>
                <w:szCs w:val="18"/>
                <w:u w:val="single"/>
              </w:rPr>
            </w:pP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 xml:space="preserve">Паспортные данные: </w:t>
            </w:r>
          </w:p>
          <w:p w:rsidR="00B76594" w:rsidRPr="007771B8" w:rsidRDefault="00B76594" w:rsidP="00A22AA5">
            <w:pPr>
              <w:spacing w:after="0" w:line="240" w:lineRule="auto"/>
              <w:jc w:val="both"/>
              <w:rPr>
                <w:rFonts w:ascii="Times New Roman" w:eastAsia="Times New Roman" w:hAnsi="Times New Roman"/>
                <w:sz w:val="18"/>
                <w:szCs w:val="18"/>
              </w:rPr>
            </w:pPr>
          </w:p>
          <w:p w:rsidR="00B76594" w:rsidRPr="007771B8" w:rsidRDefault="00B76594" w:rsidP="00A22AA5">
            <w:pPr>
              <w:spacing w:after="0" w:line="240" w:lineRule="auto"/>
              <w:jc w:val="both"/>
              <w:rPr>
                <w:rFonts w:ascii="Times New Roman" w:eastAsia="Times New Roman" w:hAnsi="Times New Roman"/>
                <w:sz w:val="18"/>
                <w:szCs w:val="18"/>
              </w:rPr>
            </w:pP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ИНН:</w:t>
            </w: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СНИЛС:</w:t>
            </w:r>
          </w:p>
          <w:p w:rsidR="00B76594" w:rsidRPr="007771B8" w:rsidRDefault="00B76594" w:rsidP="00A22AA5">
            <w:pPr>
              <w:spacing w:after="0" w:line="240" w:lineRule="auto"/>
              <w:jc w:val="both"/>
              <w:rPr>
                <w:rFonts w:ascii="Times New Roman" w:eastAsia="Times New Roman" w:hAnsi="Times New Roman"/>
                <w:sz w:val="18"/>
                <w:szCs w:val="18"/>
              </w:rPr>
            </w:pPr>
            <w:r w:rsidRPr="007771B8">
              <w:rPr>
                <w:rFonts w:ascii="Times New Roman" w:eastAsia="Times New Roman" w:hAnsi="Times New Roman"/>
                <w:sz w:val="18"/>
                <w:szCs w:val="18"/>
              </w:rPr>
              <w:t>Конт. тел.:</w:t>
            </w:r>
          </w:p>
          <w:p w:rsidR="00B76594" w:rsidRPr="007771B8" w:rsidRDefault="007771B8" w:rsidP="00A22AA5">
            <w:pPr>
              <w:spacing w:after="0" w:line="240" w:lineRule="auto"/>
              <w:jc w:val="both"/>
              <w:rPr>
                <w:rFonts w:ascii="Times New Roman" w:eastAsia="Times New Roman" w:hAnsi="Times New Roman"/>
                <w:sz w:val="18"/>
                <w:szCs w:val="18"/>
              </w:rPr>
            </w:pPr>
            <w:proofErr w:type="gramStart"/>
            <w:r>
              <w:rPr>
                <w:rFonts w:ascii="Times New Roman" w:eastAsia="Times New Roman" w:hAnsi="Times New Roman"/>
                <w:sz w:val="18"/>
                <w:szCs w:val="18"/>
              </w:rPr>
              <w:t>Обучающийся</w:t>
            </w:r>
            <w:r w:rsidR="00B76594" w:rsidRPr="007771B8">
              <w:rPr>
                <w:rFonts w:ascii="Times New Roman" w:eastAsia="Times New Roman" w:hAnsi="Times New Roman"/>
                <w:sz w:val="18"/>
                <w:szCs w:val="18"/>
              </w:rPr>
              <w:t xml:space="preserve">:   </w:t>
            </w:r>
            <w:proofErr w:type="gramEnd"/>
            <w:r w:rsidR="00B76594" w:rsidRPr="007771B8">
              <w:rPr>
                <w:rFonts w:ascii="Times New Roman" w:eastAsia="Times New Roman" w:hAnsi="Times New Roman"/>
                <w:sz w:val="18"/>
                <w:szCs w:val="18"/>
              </w:rPr>
              <w:t xml:space="preserve">     ______________</w:t>
            </w:r>
          </w:p>
          <w:p w:rsidR="00B76594" w:rsidRPr="007771B8" w:rsidRDefault="00B76594" w:rsidP="00A22AA5">
            <w:pPr>
              <w:spacing w:after="0" w:line="240" w:lineRule="auto"/>
              <w:jc w:val="both"/>
              <w:rPr>
                <w:rFonts w:ascii="Times New Roman" w:hAnsi="Times New Roman"/>
                <w:sz w:val="18"/>
                <w:szCs w:val="18"/>
              </w:rPr>
            </w:pPr>
            <w:r w:rsidRPr="007771B8">
              <w:rPr>
                <w:rFonts w:ascii="Times New Roman" w:eastAsia="Times New Roman" w:hAnsi="Times New Roman"/>
                <w:sz w:val="18"/>
                <w:szCs w:val="18"/>
              </w:rPr>
              <w:t xml:space="preserve"> /__________________________/</w:t>
            </w:r>
          </w:p>
        </w:tc>
      </w:tr>
    </w:tbl>
    <w:p w:rsidR="00B76594" w:rsidRPr="007771B8" w:rsidRDefault="00B76594" w:rsidP="00A22AA5">
      <w:pPr>
        <w:spacing w:after="0" w:line="240" w:lineRule="auto"/>
        <w:jc w:val="both"/>
        <w:rPr>
          <w:rFonts w:ascii="Times New Roman" w:hAnsi="Times New Roman"/>
          <w:b/>
          <w:sz w:val="20"/>
          <w:szCs w:val="20"/>
        </w:rPr>
      </w:pPr>
    </w:p>
    <w:p w:rsidR="00B76594" w:rsidRPr="007771B8" w:rsidRDefault="00B76594" w:rsidP="00A22AA5">
      <w:pPr>
        <w:spacing w:after="0" w:line="240" w:lineRule="auto"/>
        <w:jc w:val="right"/>
        <w:rPr>
          <w:rFonts w:ascii="Times New Roman" w:hAnsi="Times New Roman"/>
          <w:sz w:val="20"/>
          <w:szCs w:val="20"/>
        </w:rPr>
      </w:pPr>
      <w:r w:rsidRPr="007771B8">
        <w:rPr>
          <w:rFonts w:ascii="Times New Roman" w:hAnsi="Times New Roman"/>
          <w:sz w:val="20"/>
          <w:szCs w:val="20"/>
        </w:rPr>
        <w:t xml:space="preserve"> </w:t>
      </w:r>
      <w:bookmarkStart w:id="1" w:name="_GoBack"/>
      <w:bookmarkEnd w:id="1"/>
    </w:p>
    <w:p w:rsidR="002E6873" w:rsidRPr="007771B8" w:rsidRDefault="002E6873" w:rsidP="00A22AA5">
      <w:pPr>
        <w:spacing w:after="0" w:line="240" w:lineRule="auto"/>
      </w:pPr>
    </w:p>
    <w:sectPr w:rsidR="002E6873" w:rsidRPr="007771B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A5" w:rsidRDefault="00A22AA5" w:rsidP="00A22AA5">
      <w:pPr>
        <w:spacing w:after="0" w:line="240" w:lineRule="auto"/>
      </w:pPr>
      <w:r>
        <w:separator/>
      </w:r>
    </w:p>
  </w:endnote>
  <w:endnote w:type="continuationSeparator" w:id="0">
    <w:p w:rsidR="00A22AA5" w:rsidRDefault="00A22AA5" w:rsidP="00A2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31173"/>
      <w:docPartObj>
        <w:docPartGallery w:val="Page Numbers (Bottom of Page)"/>
        <w:docPartUnique/>
      </w:docPartObj>
    </w:sdtPr>
    <w:sdtContent>
      <w:p w:rsidR="00A22AA5" w:rsidRDefault="00A22AA5">
        <w:pPr>
          <w:pStyle w:val="a8"/>
          <w:jc w:val="right"/>
        </w:pPr>
        <w:r>
          <w:fldChar w:fldCharType="begin"/>
        </w:r>
        <w:r>
          <w:instrText>PAGE   \* MERGEFORMAT</w:instrText>
        </w:r>
        <w:r>
          <w:fldChar w:fldCharType="separate"/>
        </w:r>
        <w:r>
          <w:rPr>
            <w:noProof/>
          </w:rPr>
          <w:t>7</w:t>
        </w:r>
        <w:r>
          <w:fldChar w:fldCharType="end"/>
        </w:r>
      </w:p>
    </w:sdtContent>
  </w:sdt>
  <w:p w:rsidR="00A22AA5" w:rsidRDefault="00A22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A5" w:rsidRDefault="00A22AA5" w:rsidP="00A22AA5">
      <w:pPr>
        <w:spacing w:after="0" w:line="240" w:lineRule="auto"/>
      </w:pPr>
      <w:r>
        <w:separator/>
      </w:r>
    </w:p>
  </w:footnote>
  <w:footnote w:type="continuationSeparator" w:id="0">
    <w:p w:rsidR="00A22AA5" w:rsidRDefault="00A22AA5" w:rsidP="00A22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265DB"/>
    <w:multiLevelType w:val="hybridMultilevel"/>
    <w:tmpl w:val="34AE7984"/>
    <w:lvl w:ilvl="0" w:tplc="D7E06B6A">
      <w:start w:val="5"/>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
    <w:nsid w:val="686245F4"/>
    <w:multiLevelType w:val="multilevel"/>
    <w:tmpl w:val="D2FA5904"/>
    <w:lvl w:ilvl="0">
      <w:start w:val="3"/>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78C45BE8"/>
    <w:multiLevelType w:val="multilevel"/>
    <w:tmpl w:val="270437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EA54309"/>
    <w:multiLevelType w:val="hybridMultilevel"/>
    <w:tmpl w:val="A560D23C"/>
    <w:lvl w:ilvl="0" w:tplc="EE9A2C7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94"/>
    <w:rsid w:val="002E6873"/>
    <w:rsid w:val="00490AEA"/>
    <w:rsid w:val="006B3AF8"/>
    <w:rsid w:val="007771B8"/>
    <w:rsid w:val="00A22AA5"/>
    <w:rsid w:val="00B7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CB3C-0B71-47A5-83A2-F60C77C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594"/>
    <w:pPr>
      <w:spacing w:after="200" w:line="276" w:lineRule="auto"/>
    </w:pPr>
    <w:rPr>
      <w:rFonts w:ascii="Calibri" w:eastAsia="Calibri" w:hAnsi="Calibri" w:cs="Times New Roman"/>
    </w:rPr>
  </w:style>
  <w:style w:type="paragraph" w:styleId="1">
    <w:name w:val="heading 1"/>
    <w:basedOn w:val="a"/>
    <w:link w:val="10"/>
    <w:uiPriority w:val="9"/>
    <w:qFormat/>
    <w:rsid w:val="00B765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594"/>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76594"/>
    <w:pPr>
      <w:ind w:left="720"/>
      <w:contextualSpacing/>
    </w:pPr>
  </w:style>
  <w:style w:type="character" w:styleId="a4">
    <w:name w:val="Hyperlink"/>
    <w:basedOn w:val="a0"/>
    <w:uiPriority w:val="99"/>
    <w:semiHidden/>
    <w:unhideWhenUsed/>
    <w:rsid w:val="00B76594"/>
    <w:rPr>
      <w:color w:val="0563C1" w:themeColor="hyperlink"/>
      <w:u w:val="single"/>
    </w:rPr>
  </w:style>
  <w:style w:type="table" w:styleId="a5">
    <w:name w:val="Table Grid"/>
    <w:basedOn w:val="a1"/>
    <w:uiPriority w:val="39"/>
    <w:rsid w:val="00B76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22A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AA5"/>
    <w:rPr>
      <w:rFonts w:ascii="Calibri" w:eastAsia="Calibri" w:hAnsi="Calibri" w:cs="Times New Roman"/>
    </w:rPr>
  </w:style>
  <w:style w:type="paragraph" w:styleId="a8">
    <w:name w:val="footer"/>
    <w:basedOn w:val="a"/>
    <w:link w:val="a9"/>
    <w:uiPriority w:val="99"/>
    <w:unhideWhenUsed/>
    <w:rsid w:val="00A22A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2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99369A4D1FCA4164986104518470567A04F9CCAACB4ED87CEE11B59R6e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6B99369A4D1FCA4164986104518470567A14F90CFADB4ED87CEE11B59R6eF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6B99369A4D1FCA4164986104518470567A04790CFA5B4ED87CEE11B596FF04806485F185BF7C74ARAeEJ" TargetMode="External"/><Relationship Id="rId4" Type="http://schemas.openxmlformats.org/officeDocument/2006/relationships/webSettings" Target="webSettings.xml"/><Relationship Id="rId9" Type="http://schemas.openxmlformats.org/officeDocument/2006/relationships/hyperlink" Target="consultantplus://offline/ref=36B99369A4D1FCA4164986104518470567A04F9CCAACB4ED87CEE11B596FF04806485F185BF7C34BRA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5</cp:revision>
  <dcterms:created xsi:type="dcterms:W3CDTF">2024-07-01T05:41:00Z</dcterms:created>
  <dcterms:modified xsi:type="dcterms:W3CDTF">2024-07-04T07:03:00Z</dcterms:modified>
</cp:coreProperties>
</file>