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3" w:rsidRPr="00E91421" w:rsidRDefault="00726E49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ГАПОУ РС(Я) «Якутский педагогический колледж им. С.Ф. Гоголева»</w:t>
      </w:r>
    </w:p>
    <w:p w:rsidR="00726E49" w:rsidRPr="00E91421" w:rsidRDefault="00726E49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33" w:rsidRPr="00E91421" w:rsidRDefault="001D5A33" w:rsidP="000B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CF" w:rsidRPr="00E91421" w:rsidRDefault="000B1098" w:rsidP="00726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Отчет начальной школы </w:t>
      </w:r>
    </w:p>
    <w:p w:rsidR="000B1098" w:rsidRPr="00E91421" w:rsidRDefault="00213239" w:rsidP="001D5A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за  2022</w:t>
      </w:r>
      <w:proofErr w:type="gramEnd"/>
      <w:r w:rsidR="000B1098" w:rsidRPr="00E91421">
        <w:rPr>
          <w:rFonts w:ascii="Times New Roman" w:hAnsi="Times New Roman" w:cs="Times New Roman"/>
          <w:b/>
          <w:sz w:val="24"/>
          <w:szCs w:val="24"/>
        </w:rPr>
        <w:t>-20</w:t>
      </w:r>
      <w:r w:rsidRPr="00E91421">
        <w:rPr>
          <w:rFonts w:ascii="Times New Roman" w:hAnsi="Times New Roman" w:cs="Times New Roman"/>
          <w:b/>
          <w:sz w:val="24"/>
          <w:szCs w:val="24"/>
        </w:rPr>
        <w:t>23</w:t>
      </w:r>
      <w:r w:rsidR="00893C1F" w:rsidRPr="00E91421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0B1098" w:rsidRPr="00E9142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B1098" w:rsidRPr="00E91421" w:rsidRDefault="000B1098" w:rsidP="001D5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76" w:rsidRPr="00E91421" w:rsidRDefault="00FF0476" w:rsidP="000B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E7E" w:rsidRPr="00E91421" w:rsidRDefault="00532E7E" w:rsidP="00532E7E">
      <w:pPr>
        <w:spacing w:after="162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Оглавление. </w:t>
      </w:r>
    </w:p>
    <w:p w:rsidR="00532E7E" w:rsidRPr="00E91421" w:rsidRDefault="00532E7E" w:rsidP="00532E7E">
      <w:pPr>
        <w:spacing w:after="214" w:line="240" w:lineRule="auto"/>
        <w:ind w:left="26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F7" w:rsidRPr="00E91421" w:rsidRDefault="00532E7E" w:rsidP="00D127F7">
      <w:pPr>
        <w:pStyle w:val="a5"/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Общая характер</w:t>
      </w:r>
      <w:r w:rsidR="00F84834" w:rsidRPr="00E91421">
        <w:rPr>
          <w:rFonts w:ascii="Times New Roman" w:hAnsi="Times New Roman" w:cs="Times New Roman"/>
          <w:sz w:val="24"/>
          <w:szCs w:val="24"/>
        </w:rPr>
        <w:t>истика ………………………………………………</w:t>
      </w:r>
      <w:r w:rsidR="00213239" w:rsidRPr="00E91421">
        <w:rPr>
          <w:rFonts w:ascii="Times New Roman" w:hAnsi="Times New Roman" w:cs="Times New Roman"/>
          <w:sz w:val="24"/>
          <w:szCs w:val="24"/>
        </w:rPr>
        <w:t>стр.</w:t>
      </w:r>
      <w:r w:rsidR="000137A1" w:rsidRPr="00E91421">
        <w:rPr>
          <w:rFonts w:ascii="Times New Roman" w:hAnsi="Times New Roman" w:cs="Times New Roman"/>
          <w:sz w:val="24"/>
          <w:szCs w:val="24"/>
        </w:rPr>
        <w:t>3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Учебная деятел</w:t>
      </w:r>
      <w:r w:rsidR="00213239" w:rsidRPr="00E91421">
        <w:rPr>
          <w:rFonts w:ascii="Times New Roman" w:hAnsi="Times New Roman" w:cs="Times New Roman"/>
          <w:sz w:val="24"/>
          <w:szCs w:val="24"/>
        </w:rPr>
        <w:t>ьность…………………………………………</w:t>
      </w:r>
      <w:proofErr w:type="gramStart"/>
      <w:r w:rsidR="00213239" w:rsidRPr="00E914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3239" w:rsidRPr="00E91421">
        <w:rPr>
          <w:rFonts w:ascii="Times New Roman" w:hAnsi="Times New Roman" w:cs="Times New Roman"/>
          <w:sz w:val="24"/>
          <w:szCs w:val="24"/>
        </w:rPr>
        <w:t>.стр.</w:t>
      </w:r>
      <w:r w:rsidR="000137A1" w:rsidRPr="00E91421">
        <w:rPr>
          <w:rFonts w:ascii="Times New Roman" w:hAnsi="Times New Roman" w:cs="Times New Roman"/>
          <w:sz w:val="24"/>
          <w:szCs w:val="24"/>
        </w:rPr>
        <w:t>4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Воспитательная работа………………………</w:t>
      </w:r>
      <w:r w:rsidR="00F84834" w:rsidRPr="00E91421">
        <w:rPr>
          <w:rFonts w:ascii="Times New Roman" w:hAnsi="Times New Roman" w:cs="Times New Roman"/>
          <w:sz w:val="24"/>
          <w:szCs w:val="24"/>
        </w:rPr>
        <w:t>…………………</w:t>
      </w:r>
      <w:r w:rsidR="00213239" w:rsidRPr="00E91421">
        <w:rPr>
          <w:rFonts w:ascii="Times New Roman" w:hAnsi="Times New Roman" w:cs="Times New Roman"/>
          <w:sz w:val="24"/>
          <w:szCs w:val="24"/>
        </w:rPr>
        <w:t>……стр.</w:t>
      </w:r>
      <w:r w:rsidR="00606FDB">
        <w:rPr>
          <w:rFonts w:ascii="Times New Roman" w:hAnsi="Times New Roman" w:cs="Times New Roman"/>
          <w:sz w:val="24"/>
          <w:szCs w:val="24"/>
        </w:rPr>
        <w:t>12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Психолого – педагогическая деятельность …………............</w:t>
      </w:r>
      <w:r w:rsidR="00F84834" w:rsidRPr="00E91421">
        <w:rPr>
          <w:rFonts w:ascii="Times New Roman" w:hAnsi="Times New Roman" w:cs="Times New Roman"/>
          <w:sz w:val="24"/>
          <w:szCs w:val="24"/>
        </w:rPr>
        <w:t>...........</w:t>
      </w:r>
      <w:r w:rsidR="00213239" w:rsidRPr="00E91421">
        <w:rPr>
          <w:rFonts w:ascii="Times New Roman" w:hAnsi="Times New Roman" w:cs="Times New Roman"/>
          <w:sz w:val="24"/>
          <w:szCs w:val="24"/>
        </w:rPr>
        <w:t>стр.</w:t>
      </w:r>
      <w:r w:rsidR="00606FDB">
        <w:rPr>
          <w:rFonts w:ascii="Times New Roman" w:hAnsi="Times New Roman" w:cs="Times New Roman"/>
          <w:sz w:val="24"/>
          <w:szCs w:val="24"/>
        </w:rPr>
        <w:t>22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Медицинское сопровожден</w:t>
      </w:r>
      <w:r w:rsidR="00213239" w:rsidRPr="00E91421">
        <w:rPr>
          <w:rFonts w:ascii="Times New Roman" w:hAnsi="Times New Roman" w:cs="Times New Roman"/>
          <w:sz w:val="24"/>
          <w:szCs w:val="24"/>
        </w:rPr>
        <w:t>ие и питание…………</w:t>
      </w:r>
      <w:proofErr w:type="gramStart"/>
      <w:r w:rsidR="00213239" w:rsidRPr="00E914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3239" w:rsidRPr="00E91421">
        <w:rPr>
          <w:rFonts w:ascii="Times New Roman" w:hAnsi="Times New Roman" w:cs="Times New Roman"/>
          <w:sz w:val="24"/>
          <w:szCs w:val="24"/>
        </w:rPr>
        <w:t>.………….стр.</w:t>
      </w:r>
      <w:r w:rsidR="00606FDB">
        <w:rPr>
          <w:rFonts w:ascii="Times New Roman" w:hAnsi="Times New Roman" w:cs="Times New Roman"/>
          <w:sz w:val="24"/>
          <w:szCs w:val="24"/>
        </w:rPr>
        <w:t>30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Методическая работа……</w:t>
      </w:r>
      <w:r w:rsidR="00F84834" w:rsidRPr="00E91421">
        <w:rPr>
          <w:rFonts w:ascii="Times New Roman" w:hAnsi="Times New Roman" w:cs="Times New Roman"/>
          <w:sz w:val="24"/>
          <w:szCs w:val="24"/>
        </w:rPr>
        <w:t>……………………………………........</w:t>
      </w:r>
      <w:r w:rsidR="00213239" w:rsidRPr="00E91421">
        <w:rPr>
          <w:rFonts w:ascii="Times New Roman" w:hAnsi="Times New Roman" w:cs="Times New Roman"/>
          <w:sz w:val="24"/>
          <w:szCs w:val="24"/>
        </w:rPr>
        <w:t>...стр.</w:t>
      </w:r>
      <w:r w:rsidR="00606FDB">
        <w:rPr>
          <w:rFonts w:ascii="Times New Roman" w:hAnsi="Times New Roman" w:cs="Times New Roman"/>
          <w:sz w:val="24"/>
          <w:szCs w:val="24"/>
        </w:rPr>
        <w:t>31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Укрепление М</w:t>
      </w:r>
      <w:r w:rsidR="00213239" w:rsidRPr="00E91421">
        <w:rPr>
          <w:rFonts w:ascii="Times New Roman" w:hAnsi="Times New Roman" w:cs="Times New Roman"/>
          <w:sz w:val="24"/>
          <w:szCs w:val="24"/>
        </w:rPr>
        <w:t>ТБ ………………………………………………</w:t>
      </w:r>
      <w:proofErr w:type="gramStart"/>
      <w:r w:rsidR="00213239" w:rsidRPr="00E914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3239" w:rsidRPr="00E91421">
        <w:rPr>
          <w:rFonts w:ascii="Times New Roman" w:hAnsi="Times New Roman" w:cs="Times New Roman"/>
          <w:sz w:val="24"/>
          <w:szCs w:val="24"/>
        </w:rPr>
        <w:t>стр.</w:t>
      </w:r>
      <w:r w:rsidR="00606FDB">
        <w:rPr>
          <w:rFonts w:ascii="Times New Roman" w:hAnsi="Times New Roman" w:cs="Times New Roman"/>
          <w:sz w:val="24"/>
          <w:szCs w:val="24"/>
        </w:rPr>
        <w:t>41</w:t>
      </w:r>
    </w:p>
    <w:p w:rsidR="00D127F7" w:rsidRPr="00E91421" w:rsidRDefault="00532E7E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Выявление уровня удовл</w:t>
      </w:r>
      <w:r w:rsidR="00F84834" w:rsidRPr="00E91421">
        <w:rPr>
          <w:rFonts w:ascii="Times New Roman" w:hAnsi="Times New Roman" w:cs="Times New Roman"/>
          <w:sz w:val="24"/>
          <w:szCs w:val="24"/>
        </w:rPr>
        <w:t xml:space="preserve">етворенности родителей качеством организации образовательного </w:t>
      </w:r>
      <w:proofErr w:type="gramStart"/>
      <w:r w:rsidR="00F84834" w:rsidRPr="00E91421">
        <w:rPr>
          <w:rFonts w:ascii="Times New Roman" w:hAnsi="Times New Roman" w:cs="Times New Roman"/>
          <w:sz w:val="24"/>
          <w:szCs w:val="24"/>
        </w:rPr>
        <w:t>процесса….</w:t>
      </w:r>
      <w:proofErr w:type="gramEnd"/>
      <w:r w:rsidR="00F84834" w:rsidRPr="00E91421">
        <w:rPr>
          <w:rFonts w:ascii="Times New Roman" w:hAnsi="Times New Roman" w:cs="Times New Roman"/>
          <w:sz w:val="24"/>
          <w:szCs w:val="24"/>
        </w:rPr>
        <w:t>……………………………………….стр.</w:t>
      </w:r>
      <w:r w:rsidR="00606FDB">
        <w:rPr>
          <w:rFonts w:ascii="Times New Roman" w:hAnsi="Times New Roman" w:cs="Times New Roman"/>
          <w:sz w:val="24"/>
          <w:szCs w:val="24"/>
        </w:rPr>
        <w:t>43</w:t>
      </w:r>
    </w:p>
    <w:p w:rsidR="00D127F7" w:rsidRPr="00E91421" w:rsidRDefault="00F84834" w:rsidP="005A0262">
      <w:pPr>
        <w:pStyle w:val="a5"/>
        <w:numPr>
          <w:ilvl w:val="0"/>
          <w:numId w:val="9"/>
        </w:numPr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Информация по АиС «Сетевой город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образования»…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>…………….стр.</w:t>
      </w:r>
      <w:r w:rsidR="00606FDB">
        <w:rPr>
          <w:rFonts w:ascii="Times New Roman" w:hAnsi="Times New Roman" w:cs="Times New Roman"/>
          <w:sz w:val="24"/>
          <w:szCs w:val="24"/>
        </w:rPr>
        <w:t>44</w:t>
      </w:r>
    </w:p>
    <w:p w:rsidR="00532E7E" w:rsidRPr="00E91421" w:rsidRDefault="00532E7E" w:rsidP="00D127F7">
      <w:pPr>
        <w:pStyle w:val="a5"/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F84834" w:rsidRPr="00E9142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F84834" w:rsidRPr="00E914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4834" w:rsidRPr="00E91421">
        <w:rPr>
          <w:rFonts w:ascii="Times New Roman" w:hAnsi="Times New Roman" w:cs="Times New Roman"/>
          <w:sz w:val="24"/>
          <w:szCs w:val="24"/>
        </w:rPr>
        <w:t>стр.</w:t>
      </w:r>
      <w:r w:rsidR="00606FDB">
        <w:rPr>
          <w:rFonts w:ascii="Times New Roman" w:hAnsi="Times New Roman" w:cs="Times New Roman"/>
          <w:sz w:val="24"/>
          <w:szCs w:val="24"/>
        </w:rPr>
        <w:t>45</w:t>
      </w:r>
    </w:p>
    <w:p w:rsidR="00D127F7" w:rsidRPr="00E91421" w:rsidRDefault="00554E5B" w:rsidP="00D127F7">
      <w:pPr>
        <w:pStyle w:val="a5"/>
        <w:spacing w:after="224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Приложени</w:t>
      </w:r>
      <w:r w:rsidR="00213239" w:rsidRPr="00E91421">
        <w:rPr>
          <w:rFonts w:ascii="Times New Roman" w:hAnsi="Times New Roman" w:cs="Times New Roman"/>
          <w:sz w:val="24"/>
          <w:szCs w:val="24"/>
        </w:rPr>
        <w:t>я ………………………………………………………….стр.</w:t>
      </w:r>
      <w:r w:rsidR="00606FDB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532E7E" w:rsidRPr="00E91421" w:rsidRDefault="00532E7E" w:rsidP="00532E7E">
      <w:pPr>
        <w:spacing w:after="163" w:line="240" w:lineRule="auto"/>
        <w:ind w:left="26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49" w:rsidRPr="00E91421" w:rsidRDefault="00726E49" w:rsidP="0053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49" w:rsidRPr="00E91421" w:rsidRDefault="00726E49" w:rsidP="0053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2E7E" w:rsidRPr="00E91421" w:rsidRDefault="00532E7E" w:rsidP="00532E7E">
      <w:pPr>
        <w:spacing w:after="4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0" w:line="24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характеристика. </w:t>
      </w:r>
    </w:p>
    <w:p w:rsidR="00532E7E" w:rsidRPr="00E91421" w:rsidRDefault="00532E7E" w:rsidP="00532E7E">
      <w:pPr>
        <w:spacing w:after="46" w:line="240" w:lineRule="auto"/>
        <w:ind w:left="26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7E" w:rsidRPr="00E91421" w:rsidRDefault="00532E7E" w:rsidP="00726E49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Структурное подразделение Начальная школа Якутского педагогического колледжа им. С.Ф.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Гоголева  функционирует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с 2018 года.  </w:t>
      </w:r>
    </w:p>
    <w:p w:rsidR="00532E7E" w:rsidRPr="00E91421" w:rsidRDefault="00532E7E" w:rsidP="00532E7E">
      <w:pPr>
        <w:spacing w:after="42" w:line="237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i/>
          <w:sz w:val="24"/>
          <w:szCs w:val="24"/>
        </w:rPr>
        <w:t xml:space="preserve">Социальный статус семей </w:t>
      </w:r>
    </w:p>
    <w:p w:rsidR="00532E7E" w:rsidRPr="00E91421" w:rsidRDefault="00532E7E" w:rsidP="00532E7E">
      <w:pPr>
        <w:spacing w:after="45" w:line="246" w:lineRule="auto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532E7E" w:rsidRPr="00E91421" w:rsidRDefault="00532E7E" w:rsidP="00532E7E">
      <w:pPr>
        <w:spacing w:after="10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Количественные показатели социального статуса семей. </w:t>
      </w:r>
    </w:p>
    <w:p w:rsidR="00532E7E" w:rsidRPr="00E91421" w:rsidRDefault="00532E7E" w:rsidP="00532E7E">
      <w:pPr>
        <w:spacing w:after="13" w:line="276" w:lineRule="auto"/>
        <w:ind w:left="262"/>
        <w:rPr>
          <w:rFonts w:ascii="Times New Roman" w:hAnsi="Times New Roman" w:cs="Times New Roman"/>
          <w:color w:val="FF0000"/>
          <w:sz w:val="24"/>
          <w:szCs w:val="24"/>
        </w:rPr>
      </w:pPr>
      <w:r w:rsidRPr="00E9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6236" w:type="dxa"/>
        <w:tblInd w:w="26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3"/>
        <w:gridCol w:w="4191"/>
        <w:gridCol w:w="1512"/>
      </w:tblGrid>
      <w:tr w:rsidR="00532E7E" w:rsidRPr="00E91421" w:rsidTr="00532E7E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</w:tr>
      <w:tr w:rsidR="00532E7E" w:rsidRPr="00E91421" w:rsidTr="00532E7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Всего семей по школе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C2E86" w:rsidRPr="00E91421" w:rsidTr="00532E7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86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86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86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32E7E" w:rsidRPr="00E91421" w:rsidTr="00532E7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них: </w:t>
            </w:r>
          </w:p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семьи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32E7E" w:rsidRPr="00E91421" w:rsidTr="00532E7E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2E7E" w:rsidRPr="00E91421" w:rsidTr="00532E7E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32E7E" w:rsidRPr="00E91421" w:rsidTr="00532E7E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828"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E7E" w:rsidRPr="00E91421" w:rsidTr="00532E7E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E7E"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-  опекуны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E7E" w:rsidRPr="00E91421" w:rsidTr="00532E7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CC2E86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532E7E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Семьи, состоящие на учете КДН и ПДН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E" w:rsidRPr="00E91421" w:rsidRDefault="00213239" w:rsidP="00532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3239" w:rsidRPr="00E91421" w:rsidRDefault="00532E7E" w:rsidP="00213239">
      <w:pPr>
        <w:spacing w:after="46" w:line="240" w:lineRule="auto"/>
        <w:ind w:left="26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  <w:r w:rsidR="00BF7DC9" w:rsidRPr="00E9142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32E7E" w:rsidRPr="00E91421" w:rsidRDefault="00532E7E" w:rsidP="00F66B90">
      <w:pPr>
        <w:spacing w:after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таблицы 1 видно</w:t>
      </w:r>
      <w:r w:rsidR="00213239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полных семей 167 (78 </w:t>
      </w:r>
      <w:proofErr w:type="gramStart"/>
      <w:r w:rsidR="00BF7DC9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7DC9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,  малоимущие</w:t>
      </w:r>
      <w:proofErr w:type="gramEnd"/>
      <w:r w:rsidR="00BF7DC9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19 (8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), многодетные семьи 59 (27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, семей, состоящих на учете КДН и ПДН нет. В итоге можно сказать, что социальный статус семей в начальной школе положительный, родители в основном все заинтересованы в получении качественного образова</w:t>
      </w:r>
      <w:r w:rsidR="00F66B90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и воспитания детей.  </w:t>
      </w: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7E" w:rsidRPr="00E91421" w:rsidRDefault="00532E7E" w:rsidP="00532E7E">
      <w:pPr>
        <w:spacing w:after="42" w:line="237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i/>
          <w:sz w:val="24"/>
          <w:szCs w:val="24"/>
        </w:rPr>
        <w:t xml:space="preserve">Кадровый состав школы. </w:t>
      </w:r>
    </w:p>
    <w:p w:rsidR="00532E7E" w:rsidRPr="00E91421" w:rsidRDefault="0013280A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Всего работников – 22</w:t>
      </w:r>
    </w:p>
    <w:p w:rsidR="00532E7E" w:rsidRPr="00E91421" w:rsidRDefault="00532E7E" w:rsidP="0053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13280A" w:rsidRPr="00E91421">
        <w:rPr>
          <w:rFonts w:ascii="Times New Roman" w:hAnsi="Times New Roman" w:cs="Times New Roman"/>
          <w:sz w:val="24"/>
          <w:szCs w:val="24"/>
        </w:rPr>
        <w:t xml:space="preserve"> основных работников – 12</w:t>
      </w:r>
    </w:p>
    <w:p w:rsidR="00532E7E" w:rsidRPr="00E91421" w:rsidRDefault="00532E7E" w:rsidP="0053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внутреннему совместительству - 10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заместитель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директора - 1</w:t>
      </w:r>
    </w:p>
    <w:p w:rsidR="00532E7E" w:rsidRPr="00E91421" w:rsidRDefault="0013280A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Учителей начальных классов 9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учитель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музыки -1</w:t>
      </w:r>
    </w:p>
    <w:p w:rsidR="00532E7E" w:rsidRPr="00E91421" w:rsidRDefault="0013280A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учитель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физкультуры – 2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учитель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информатики – 1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учитель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 – 2</w:t>
      </w:r>
    </w:p>
    <w:p w:rsidR="00532E7E" w:rsidRPr="00E91421" w:rsidRDefault="0013280A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педагоги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доп.образования – 4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педагог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– организатор -1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методист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– 1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педагог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– психолог -1 </w:t>
      </w:r>
      <w:r w:rsidR="0013280A" w:rsidRPr="00E91421">
        <w:rPr>
          <w:rFonts w:ascii="Times New Roman" w:hAnsi="Times New Roman" w:cs="Times New Roman"/>
          <w:bCs/>
          <w:sz w:val="24"/>
          <w:szCs w:val="24"/>
        </w:rPr>
        <w:t>(ставка из колледжа)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Из</w:t>
      </w:r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них, с высшим образованием – 17 (77</w:t>
      </w:r>
      <w:r w:rsidRPr="00E91421">
        <w:rPr>
          <w:rFonts w:ascii="Times New Roman" w:hAnsi="Times New Roman" w:cs="Times New Roman"/>
          <w:bCs/>
          <w:sz w:val="24"/>
          <w:szCs w:val="24"/>
        </w:rPr>
        <w:t>%)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13280A" w:rsidRPr="00E9142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высшей категорией – 13 (59</w:t>
      </w:r>
      <w:r w:rsidRPr="00E91421">
        <w:rPr>
          <w:rFonts w:ascii="Times New Roman" w:hAnsi="Times New Roman" w:cs="Times New Roman"/>
          <w:bCs/>
          <w:sz w:val="24"/>
          <w:szCs w:val="24"/>
        </w:rPr>
        <w:t>%)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13280A" w:rsidRPr="00E9142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первой категорией – 3 (13</w:t>
      </w:r>
      <w:r w:rsidRPr="00E91421">
        <w:rPr>
          <w:rFonts w:ascii="Times New Roman" w:hAnsi="Times New Roman" w:cs="Times New Roman"/>
          <w:bCs/>
          <w:sz w:val="24"/>
          <w:szCs w:val="24"/>
        </w:rPr>
        <w:t>%)</w:t>
      </w:r>
    </w:p>
    <w:p w:rsidR="00532E7E" w:rsidRPr="00E91421" w:rsidRDefault="00532E7E" w:rsidP="00532E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13280A" w:rsidRPr="00E91421">
        <w:rPr>
          <w:rFonts w:ascii="Times New Roman" w:hAnsi="Times New Roman" w:cs="Times New Roman"/>
          <w:bCs/>
          <w:sz w:val="24"/>
          <w:szCs w:val="24"/>
        </w:rPr>
        <w:t>молодые</w:t>
      </w:r>
      <w:proofErr w:type="gramEnd"/>
      <w:r w:rsidR="0013280A" w:rsidRPr="00E91421">
        <w:rPr>
          <w:rFonts w:ascii="Times New Roman" w:hAnsi="Times New Roman" w:cs="Times New Roman"/>
          <w:bCs/>
          <w:sz w:val="24"/>
          <w:szCs w:val="24"/>
        </w:rPr>
        <w:t xml:space="preserve"> специалисты – 4 (18</w:t>
      </w:r>
      <w:r w:rsidRPr="00E91421">
        <w:rPr>
          <w:rFonts w:ascii="Times New Roman" w:hAnsi="Times New Roman" w:cs="Times New Roman"/>
          <w:bCs/>
          <w:sz w:val="24"/>
          <w:szCs w:val="24"/>
        </w:rPr>
        <w:t>%)</w:t>
      </w: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76" w:rsidRPr="00E91421" w:rsidRDefault="00532E7E" w:rsidP="00246F75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Кадровый состав укомплектован</w:t>
      </w:r>
      <w:r w:rsidR="0013280A" w:rsidRPr="00E91421">
        <w:rPr>
          <w:rFonts w:ascii="Times New Roman" w:hAnsi="Times New Roman" w:cs="Times New Roman"/>
          <w:sz w:val="24"/>
          <w:szCs w:val="24"/>
        </w:rPr>
        <w:t xml:space="preserve"> полностью, вакансий нет.</w:t>
      </w:r>
    </w:p>
    <w:p w:rsidR="000B1098" w:rsidRPr="00E91421" w:rsidRDefault="000B1098" w:rsidP="00CE0DB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lastRenderedPageBreak/>
        <w:t>Учебная деятельность</w:t>
      </w:r>
    </w:p>
    <w:p w:rsidR="00FF0476" w:rsidRPr="00E91421" w:rsidRDefault="00FF0476" w:rsidP="00FF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476" w:rsidRPr="00E91421" w:rsidRDefault="00FF0476" w:rsidP="00CE0DB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Общая успеваемость.</w:t>
      </w:r>
    </w:p>
    <w:p w:rsidR="00246F75" w:rsidRPr="00E91421" w:rsidRDefault="00246F75" w:rsidP="0024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F75" w:rsidRPr="00E91421" w:rsidRDefault="00246F75" w:rsidP="00246F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 xml:space="preserve">Общее количество обучающихся на конец 2022-2023 </w:t>
      </w:r>
      <w:proofErr w:type="gramStart"/>
      <w:r w:rsidRPr="00E91421">
        <w:rPr>
          <w:rFonts w:ascii="Times New Roman" w:hAnsi="Times New Roman" w:cs="Times New Roman"/>
          <w:bCs/>
          <w:sz w:val="24"/>
          <w:szCs w:val="24"/>
        </w:rPr>
        <w:t>уч.года  -</w:t>
      </w:r>
      <w:proofErr w:type="gramEnd"/>
      <w:r w:rsidRPr="00E91421">
        <w:rPr>
          <w:rFonts w:ascii="Times New Roman" w:hAnsi="Times New Roman" w:cs="Times New Roman"/>
          <w:bCs/>
          <w:sz w:val="24"/>
          <w:szCs w:val="24"/>
        </w:rPr>
        <w:t xml:space="preserve"> 217. В 2022-2023 учебном году открыты 9 классов комплектов: классы с русским языком обучения: 1а, 1в, 2а, 3а, 4а классы с якутским языком обучения: 1б, 2б, 3б, 4б. Программа</w:t>
      </w:r>
      <w:r w:rsidRPr="00E91421">
        <w:rPr>
          <w:rFonts w:ascii="Times New Roman" w:hAnsi="Times New Roman" w:cs="Times New Roman"/>
          <w:sz w:val="24"/>
          <w:szCs w:val="24"/>
        </w:rPr>
        <w:t xml:space="preserve"> учебного материала за 1 полугодие по предметам выполнена.  </w:t>
      </w:r>
    </w:p>
    <w:p w:rsidR="00246F75" w:rsidRPr="00E91421" w:rsidRDefault="00246F75" w:rsidP="00246F75">
      <w:pPr>
        <w:pStyle w:val="Default"/>
        <w:ind w:firstLine="708"/>
        <w:jc w:val="both"/>
        <w:rPr>
          <w:rFonts w:eastAsia="Calibri"/>
          <w:color w:val="auto"/>
        </w:rPr>
      </w:pPr>
      <w:r w:rsidRPr="00E91421">
        <w:rPr>
          <w:color w:val="auto"/>
        </w:rPr>
        <w:t xml:space="preserve">По итогам учебного года успеваемость во 2-4 классах составляет 100%, качество обучения 70%, отличников 22, хорошистов 81. </w:t>
      </w:r>
      <w:r w:rsidRPr="00E91421">
        <w:rPr>
          <w:rFonts w:eastAsia="Calibri"/>
          <w:color w:val="auto"/>
        </w:rPr>
        <w:t xml:space="preserve">Обучение в 1-м классе проводится без балльного оценивания занятий обучающихся. </w:t>
      </w:r>
    </w:p>
    <w:p w:rsidR="000137A1" w:rsidRPr="00E91421" w:rsidRDefault="000137A1" w:rsidP="000137A1">
      <w:pPr>
        <w:pStyle w:val="Default"/>
        <w:ind w:firstLine="708"/>
        <w:jc w:val="right"/>
        <w:rPr>
          <w:rFonts w:eastAsia="Calibri"/>
          <w:color w:val="auto"/>
        </w:rPr>
      </w:pPr>
      <w:r w:rsidRPr="00E91421">
        <w:rPr>
          <w:rFonts w:eastAsia="Calibri"/>
          <w:color w:val="auto"/>
        </w:rPr>
        <w:t>Таблица 2</w:t>
      </w:r>
    </w:p>
    <w:p w:rsidR="00246F75" w:rsidRPr="00E91421" w:rsidRDefault="00246F75" w:rsidP="00246F75">
      <w:pPr>
        <w:pStyle w:val="Default"/>
        <w:ind w:firstLine="708"/>
        <w:jc w:val="both"/>
        <w:rPr>
          <w:rFonts w:eastAsia="Calibri"/>
          <w:color w:val="FF0000"/>
        </w:rPr>
      </w:pPr>
    </w:p>
    <w:tbl>
      <w:tblPr>
        <w:tblStyle w:val="11"/>
        <w:tblW w:w="96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92"/>
        <w:gridCol w:w="567"/>
        <w:gridCol w:w="992"/>
        <w:gridCol w:w="993"/>
        <w:gridCol w:w="854"/>
        <w:gridCol w:w="1037"/>
        <w:gridCol w:w="993"/>
        <w:gridCol w:w="992"/>
      </w:tblGrid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1701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</w:p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gramEnd"/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</w:t>
            </w:r>
          </w:p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567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 и «5»</w:t>
            </w:r>
          </w:p>
        </w:tc>
        <w:tc>
          <w:tcPr>
            <w:tcW w:w="993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«4»</w:t>
            </w:r>
          </w:p>
        </w:tc>
        <w:tc>
          <w:tcPr>
            <w:tcW w:w="854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1037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</w:t>
            </w:r>
          </w:p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вающие</w:t>
            </w:r>
            <w:proofErr w:type="gramEnd"/>
          </w:p>
        </w:tc>
        <w:tc>
          <w:tcPr>
            <w:tcW w:w="993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1701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701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701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МаксимоваЕ.Н.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46F75" w:rsidRPr="00E91421" w:rsidTr="00246F75">
        <w:trPr>
          <w:trHeight w:val="283"/>
        </w:trPr>
        <w:tc>
          <w:tcPr>
            <w:tcW w:w="568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701" w:type="dxa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46F75" w:rsidRPr="00E91421" w:rsidTr="00246F75">
        <w:trPr>
          <w:trHeight w:val="326"/>
        </w:trPr>
        <w:tc>
          <w:tcPr>
            <w:tcW w:w="2269" w:type="dxa"/>
            <w:gridSpan w:val="2"/>
            <w:hideMark/>
          </w:tcPr>
          <w:p w:rsidR="00246F75" w:rsidRPr="00E91421" w:rsidRDefault="00246F75" w:rsidP="00246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hideMark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37A1" w:rsidRPr="00E91421" w:rsidRDefault="000137A1" w:rsidP="000137A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>Таблица 3.</w:t>
      </w:r>
    </w:p>
    <w:tbl>
      <w:tblPr>
        <w:tblStyle w:val="11"/>
        <w:tblW w:w="987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559"/>
        <w:gridCol w:w="560"/>
        <w:gridCol w:w="758"/>
        <w:gridCol w:w="1063"/>
        <w:gridCol w:w="1170"/>
        <w:gridCol w:w="661"/>
        <w:gridCol w:w="656"/>
        <w:gridCol w:w="661"/>
        <w:gridCol w:w="999"/>
        <w:gridCol w:w="1090"/>
      </w:tblGrid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4067" w:type="dxa"/>
            <w:gridSpan w:val="5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trHeight w:val="701"/>
        </w:trPr>
        <w:tc>
          <w:tcPr>
            <w:tcW w:w="1702" w:type="dxa"/>
            <w:hideMark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246F75" w:rsidRPr="00E91421" w:rsidRDefault="00246F75" w:rsidP="00246F75">
            <w:pPr>
              <w:tabs>
                <w:tab w:val="left" w:pos="60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gramEnd"/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  <w:hideMark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4»и</w:t>
            </w:r>
            <w:proofErr w:type="gramEnd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063" w:type="dxa"/>
            <w:hideMark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70" w:type="dxa"/>
            <w:hideMark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4»и</w:t>
            </w:r>
            <w:proofErr w:type="gramEnd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99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09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246F75" w:rsidRPr="00E91421" w:rsidTr="00246F75">
        <w:trPr>
          <w:trHeight w:val="9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Аманатова Е.П.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56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Гаврильева В.А.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56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Винокурова Л.Х.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56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Кылткасова И.К.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144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МаксимоваЕ.Н.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6F75" w:rsidRPr="00E91421" w:rsidTr="00246F75">
        <w:trPr>
          <w:trHeight w:val="233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Евсеева Л.М. /Матвеева Е.А.</w:t>
            </w: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6F75" w:rsidRPr="00E91421" w:rsidTr="00246F75">
        <w:trPr>
          <w:trHeight w:val="258"/>
        </w:trPr>
        <w:tc>
          <w:tcPr>
            <w:tcW w:w="1702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8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63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246F75" w:rsidRPr="00E91421" w:rsidRDefault="00246F75" w:rsidP="00246F7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61" w:type="dxa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6F75" w:rsidRPr="00E91421" w:rsidRDefault="00246F75" w:rsidP="00246F7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46F75" w:rsidRPr="00E91421" w:rsidRDefault="00246F75" w:rsidP="00246F7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14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D05EA2" wp14:editId="72CB3CCC">
            <wp:simplePos x="0" y="0"/>
            <wp:positionH relativeFrom="column">
              <wp:posOffset>586740</wp:posOffset>
            </wp:positionH>
            <wp:positionV relativeFrom="paragraph">
              <wp:posOffset>126365</wp:posOffset>
            </wp:positionV>
            <wp:extent cx="4229100" cy="19621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Если сравнить итоги успеваемости и качества с предыдущим учебным годом, то показатели качества не изменились. </w:t>
      </w:r>
    </w:p>
    <w:p w:rsidR="000137A1" w:rsidRPr="00E91421" w:rsidRDefault="000137A1" w:rsidP="000137A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>Таблица 4.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Успеваемость, качество знаний по предмету математика за 2022-2023 учебный год.</w:t>
      </w:r>
    </w:p>
    <w:p w:rsidR="00246F75" w:rsidRPr="00E91421" w:rsidRDefault="00246F75" w:rsidP="00246F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В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82%.</w:t>
      </w:r>
    </w:p>
    <w:p w:rsidR="00246F75" w:rsidRPr="00E91421" w:rsidRDefault="000137A1" w:rsidP="000137A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5.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Успеваемость, качество знаний по предмету русский язык за 2022-2023 учебный год.</w:t>
      </w: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246F75" w:rsidRPr="00E91421" w:rsidRDefault="00246F75" w:rsidP="00246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В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75%</w:t>
      </w:r>
    </w:p>
    <w:p w:rsidR="00246F75" w:rsidRPr="00E91421" w:rsidRDefault="000137A1" w:rsidP="000137A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6.</w:t>
      </w:r>
    </w:p>
    <w:p w:rsidR="00726E49" w:rsidRPr="00E91421" w:rsidRDefault="00246F75" w:rsidP="007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>сть, качество знаний по</w:t>
      </w:r>
    </w:p>
    <w:p w:rsidR="00246F75" w:rsidRPr="00E91421" w:rsidRDefault="00246F75" w:rsidP="007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6E49" w:rsidRPr="00E91421">
        <w:rPr>
          <w:rFonts w:ascii="Times New Roman" w:hAnsi="Times New Roman" w:cs="Times New Roman"/>
          <w:b/>
          <w:sz w:val="24"/>
          <w:szCs w:val="24"/>
        </w:rPr>
        <w:t>литературному</w:t>
      </w:r>
      <w:proofErr w:type="gramEnd"/>
      <w:r w:rsidR="00726E49" w:rsidRPr="00E91421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 за   2022-2023 учебный год.</w:t>
      </w: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Результаты успеваемости и качества по литературному чтению стабильные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, в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246F75" w:rsidRPr="00E91421" w:rsidRDefault="000137A1" w:rsidP="000137A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7.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Успеваемос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 xml:space="preserve">ть, качество знаний по 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6E49" w:rsidRPr="00E91421">
        <w:rPr>
          <w:rFonts w:ascii="Times New Roman" w:hAnsi="Times New Roman" w:cs="Times New Roman"/>
          <w:b/>
          <w:sz w:val="24"/>
          <w:szCs w:val="24"/>
        </w:rPr>
        <w:t>окружающему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>у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 за 2022-2023 учебный год</w:t>
      </w: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Результаты успеваемости и качества по окружающему миру стабильные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,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97%.</w:t>
      </w:r>
    </w:p>
    <w:p w:rsidR="00246F75" w:rsidRPr="00E91421" w:rsidRDefault="004557DF" w:rsidP="00455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8.</w:t>
      </w:r>
    </w:p>
    <w:p w:rsidR="00726E49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 xml:space="preserve">сть, качество знаний </w:t>
      </w:r>
    </w:p>
    <w:p w:rsidR="00246F75" w:rsidRPr="00E91421" w:rsidRDefault="00726E49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родному</w:t>
      </w:r>
      <w:r w:rsidR="00246F75" w:rsidRPr="00E91421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E91421">
        <w:rPr>
          <w:rFonts w:ascii="Times New Roman" w:hAnsi="Times New Roman" w:cs="Times New Roman"/>
          <w:b/>
          <w:sz w:val="24"/>
          <w:szCs w:val="24"/>
        </w:rPr>
        <w:t>у</w:t>
      </w:r>
      <w:r w:rsidR="00246F75" w:rsidRPr="00E91421">
        <w:rPr>
          <w:rFonts w:ascii="Times New Roman" w:hAnsi="Times New Roman" w:cs="Times New Roman"/>
          <w:b/>
          <w:sz w:val="24"/>
          <w:szCs w:val="24"/>
        </w:rPr>
        <w:t xml:space="preserve"> за 2022-2023 учебный год.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Результаты успеваемости и качества по родному языку за три года стабильные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, в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77%.</w:t>
      </w:r>
    </w:p>
    <w:p w:rsidR="00246F75" w:rsidRPr="00E91421" w:rsidRDefault="004557DF" w:rsidP="004557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9.</w:t>
      </w:r>
    </w:p>
    <w:p w:rsidR="00726E49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>сть, качество знаний</w:t>
      </w:r>
    </w:p>
    <w:p w:rsidR="00246F75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родной литературе</w:t>
      </w:r>
      <w:r w:rsidR="00246F75" w:rsidRPr="00E91421">
        <w:rPr>
          <w:rFonts w:ascii="Times New Roman" w:hAnsi="Times New Roman" w:cs="Times New Roman"/>
          <w:b/>
          <w:sz w:val="24"/>
          <w:szCs w:val="24"/>
        </w:rPr>
        <w:t xml:space="preserve"> за 2022-2023 учебный год.</w:t>
      </w:r>
    </w:p>
    <w:p w:rsidR="00246F75" w:rsidRPr="00E91421" w:rsidRDefault="00246F75" w:rsidP="00246F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lastRenderedPageBreak/>
        <w:t>Результаты успеваемости и качества по родной литературе стабильные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, в среднем % успеваемости – 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100%,</w:t>
      </w: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% качества –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96%.</w:t>
      </w:r>
    </w:p>
    <w:p w:rsidR="00246F75" w:rsidRPr="00E91421" w:rsidRDefault="004557DF" w:rsidP="004557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10.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Успеваемо</w:t>
      </w:r>
      <w:r w:rsidR="00726E49" w:rsidRPr="00E91421">
        <w:rPr>
          <w:rFonts w:ascii="Times New Roman" w:hAnsi="Times New Roman" w:cs="Times New Roman"/>
          <w:b/>
          <w:sz w:val="24"/>
          <w:szCs w:val="24"/>
        </w:rPr>
        <w:t xml:space="preserve">сть, качество знаний по 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75" w:rsidRPr="00E91421" w:rsidRDefault="00726E49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английскому</w:t>
      </w:r>
      <w:proofErr w:type="gramEnd"/>
      <w:r w:rsidR="00246F75" w:rsidRPr="00E91421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E91421">
        <w:rPr>
          <w:rFonts w:ascii="Times New Roman" w:hAnsi="Times New Roman" w:cs="Times New Roman"/>
          <w:b/>
          <w:sz w:val="24"/>
          <w:szCs w:val="24"/>
        </w:rPr>
        <w:t>у</w:t>
      </w:r>
      <w:r w:rsidR="00246F75" w:rsidRPr="00E91421">
        <w:rPr>
          <w:rFonts w:ascii="Times New Roman" w:hAnsi="Times New Roman" w:cs="Times New Roman"/>
          <w:b/>
          <w:sz w:val="24"/>
          <w:szCs w:val="24"/>
        </w:rPr>
        <w:t xml:space="preserve"> за 2022-2023 учебный год.</w:t>
      </w:r>
    </w:p>
    <w:p w:rsidR="00246F75" w:rsidRPr="00E91421" w:rsidRDefault="00246F75" w:rsidP="0024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</w:tblGrid>
      <w:tr w:rsidR="00246F75" w:rsidRPr="00E91421" w:rsidTr="00246F75">
        <w:trPr>
          <w:trHeight w:val="227"/>
          <w:jc w:val="center"/>
        </w:trPr>
        <w:tc>
          <w:tcPr>
            <w:tcW w:w="1418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4819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246F75" w:rsidRPr="00E91421" w:rsidTr="00246F75">
        <w:trPr>
          <w:cantSplit/>
          <w:trHeight w:val="227"/>
          <w:jc w:val="center"/>
        </w:trPr>
        <w:tc>
          <w:tcPr>
            <w:tcW w:w="1418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46F75" w:rsidRPr="00E91421" w:rsidTr="00246F75">
        <w:trPr>
          <w:trHeight w:val="227"/>
          <w:jc w:val="center"/>
        </w:trPr>
        <w:tc>
          <w:tcPr>
            <w:tcW w:w="141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E91421" w:rsidRDefault="00246F75" w:rsidP="004557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Результаты успеваемости и качества по английскому языку стабильные. </w:t>
      </w:r>
      <w:r w:rsidRPr="00E91421">
        <w:rPr>
          <w:rFonts w:ascii="Times New Roman" w:eastAsia="Calibri" w:hAnsi="Times New Roman" w:cs="Times New Roman"/>
          <w:sz w:val="24"/>
          <w:szCs w:val="24"/>
        </w:rPr>
        <w:t>В среднем % успеваемости – 100%, % качества –</w:t>
      </w:r>
      <w:r w:rsidRPr="00E91421">
        <w:rPr>
          <w:rFonts w:ascii="Times New Roman" w:eastAsia="Calibri" w:hAnsi="Times New Roman" w:cs="Times New Roman"/>
          <w:b/>
          <w:sz w:val="24"/>
          <w:szCs w:val="24"/>
        </w:rPr>
        <w:t>86</w:t>
      </w:r>
      <w:r w:rsidRPr="00E9142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557DF" w:rsidRPr="00E91421" w:rsidRDefault="004557DF" w:rsidP="004557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</w:rPr>
        <w:t>ъТаблица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246F75" w:rsidRPr="00E91421" w:rsidRDefault="00246F75" w:rsidP="00246F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Результаты итоговых контрольных работ за 2022 – 2023 уч.год.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670"/>
        <w:gridCol w:w="720"/>
        <w:gridCol w:w="720"/>
        <w:gridCol w:w="726"/>
        <w:gridCol w:w="687"/>
        <w:gridCol w:w="753"/>
        <w:gridCol w:w="670"/>
        <w:gridCol w:w="726"/>
      </w:tblGrid>
      <w:tr w:rsidR="00246F75" w:rsidRPr="00E91421" w:rsidTr="00246F75">
        <w:tc>
          <w:tcPr>
            <w:tcW w:w="709" w:type="dxa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836" w:type="dxa"/>
            <w:gridSpan w:val="4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836" w:type="dxa"/>
            <w:gridSpan w:val="4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gramEnd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246F75" w:rsidRPr="00E91421" w:rsidTr="00246F75">
        <w:tc>
          <w:tcPr>
            <w:tcW w:w="709" w:type="dxa"/>
            <w:vMerge w:val="restart"/>
            <w:vAlign w:val="center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End"/>
          </w:p>
        </w:tc>
        <w:tc>
          <w:tcPr>
            <w:tcW w:w="1418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Итог. контр.работа</w:t>
            </w:r>
          </w:p>
        </w:tc>
        <w:tc>
          <w:tcPr>
            <w:tcW w:w="1418" w:type="dxa"/>
            <w:gridSpan w:val="2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Итог. контр.работа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Итог. контр.работа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246F75" w:rsidRPr="00E91421" w:rsidTr="00246F75">
        <w:trPr>
          <w:cantSplit/>
          <w:trHeight w:val="369"/>
        </w:trPr>
        <w:tc>
          <w:tcPr>
            <w:tcW w:w="709" w:type="dxa"/>
            <w:vMerge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pStyle w:val="a5"/>
              <w:ind w:left="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pStyle w:val="a5"/>
              <w:ind w:left="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pStyle w:val="a5"/>
              <w:ind w:left="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pStyle w:val="a5"/>
              <w:ind w:left="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46F75" w:rsidRPr="00E91421" w:rsidTr="00246F75">
        <w:trPr>
          <w:trHeight w:val="283"/>
        </w:trPr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F75" w:rsidRPr="00E91421" w:rsidRDefault="00246F75" w:rsidP="00246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Из таблицы видно, что средний уровень качества выполнения контрольных работ ниже среднего показателя годовых отметок: по математике на 14%, по русскому языку на 4%, по родному языку на 14%. Наиболее высокие результаты качества выполнения итоговой контрольной работы во 2б (80%), 4а (74%) классах по математике, в 3б (86%), 4а (78%) классах по русскому языку. Низкий уровень качества выполнения итоговой контрольной работы показали учащиеся 3а класса по русскому языку (% вып – 96, % кач – 58%), учащиеся 4 б класс по родному языку (% вып –83, % кач – 46%).</w:t>
      </w:r>
    </w:p>
    <w:p w:rsidR="00246F75" w:rsidRPr="00E91421" w:rsidRDefault="004557DF" w:rsidP="00455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12.</w:t>
      </w:r>
    </w:p>
    <w:p w:rsidR="00246F75" w:rsidRPr="00E91421" w:rsidRDefault="00246F75" w:rsidP="00246F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Проверка техники чтения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2551"/>
      </w:tblGrid>
      <w:tr w:rsidR="00246F75" w:rsidRPr="00E91421" w:rsidTr="00246F75">
        <w:trPr>
          <w:cantSplit/>
          <w:trHeight w:val="369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proofErr w:type="gramEnd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  <w:proofErr w:type="gramEnd"/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6F75" w:rsidRPr="00E91421" w:rsidTr="00246F75">
        <w:trPr>
          <w:trHeight w:val="283"/>
        </w:trPr>
        <w:tc>
          <w:tcPr>
            <w:tcW w:w="1134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</w:tbl>
    <w:p w:rsidR="00246F75" w:rsidRPr="00E91421" w:rsidRDefault="00246F75" w:rsidP="00246F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F75" w:rsidRPr="00E91421" w:rsidRDefault="00246F75" w:rsidP="00246F75">
      <w:pPr>
        <w:tabs>
          <w:tab w:val="left" w:pos="0"/>
        </w:tabs>
        <w:spacing w:after="0"/>
        <w:ind w:right="-1"/>
        <w:jc w:val="both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Style w:val="c4"/>
          <w:rFonts w:ascii="Times New Roman" w:hAnsi="Times New Roman" w:cs="Times New Roman"/>
          <w:sz w:val="24"/>
          <w:szCs w:val="24"/>
          <w:lang w:eastAsia="ru-RU"/>
        </w:rPr>
        <w:t>Вывод: у учащихся 1 классов темп чтения соответствует требованиям программы у 87%; не соответствует у 13%; у учащихся 2 классов соответствует у 94%; у учащихся 3 классов соответствует у 90%; не соответствует у 10%; у учащихся 4 классов соответствует – 96%, не соответствует – 4%.</w:t>
      </w:r>
    </w:p>
    <w:p w:rsidR="00246F75" w:rsidRPr="00E91421" w:rsidRDefault="00246F75" w:rsidP="00246F75">
      <w:pPr>
        <w:tabs>
          <w:tab w:val="left" w:pos="567"/>
        </w:tabs>
        <w:spacing w:after="0"/>
        <w:ind w:right="-1"/>
        <w:jc w:val="both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Style w:val="c4"/>
          <w:rFonts w:ascii="Times New Roman" w:hAnsi="Times New Roman" w:cs="Times New Roman"/>
          <w:sz w:val="24"/>
          <w:szCs w:val="24"/>
          <w:lang w:eastAsia="ru-RU"/>
        </w:rPr>
        <w:tab/>
        <w:t>В целом по 1-4 классам темп чтения соответствует требованиям программы у 91% учащихся, не соответствует – у 9% учащихся.</w:t>
      </w:r>
    </w:p>
    <w:p w:rsidR="00246F75" w:rsidRPr="00E91421" w:rsidRDefault="00246F75" w:rsidP="00246F75">
      <w:pPr>
        <w:tabs>
          <w:tab w:val="left" w:pos="567"/>
        </w:tabs>
        <w:spacing w:after="0"/>
        <w:ind w:right="-1" w:firstLine="567"/>
        <w:jc w:val="both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Style w:val="c4"/>
          <w:rFonts w:ascii="Times New Roman" w:hAnsi="Times New Roman" w:cs="Times New Roman"/>
          <w:sz w:val="24"/>
          <w:szCs w:val="24"/>
          <w:lang w:eastAsia="ru-RU"/>
        </w:rPr>
        <w:t>После чтения большая часть детей правильно отвечают на заданные вопросы по содержанию текста. В основном дети соблюдают орфоэпическую и интонационную правильность, понимают смысл прочитанного.</w:t>
      </w:r>
    </w:p>
    <w:p w:rsidR="00246F75" w:rsidRPr="00E91421" w:rsidRDefault="00246F75" w:rsidP="00246F75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</w:rPr>
      </w:pPr>
      <w:r w:rsidRPr="00E91421">
        <w:rPr>
          <w:rStyle w:val="c4"/>
        </w:rPr>
        <w:t>Таким образом, проверка показала, что большинство обучающихся 1-4 классов имеют навыки беглого, осознанного, выразительного чтения. Вместе с тем, еще велик процент детей, чтение которых нельзя считать удовлетворительным по всем параметрам.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7DF" w:rsidRPr="00E91421" w:rsidRDefault="004557DF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7DF" w:rsidRPr="00E91421" w:rsidRDefault="004557DF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Всероссийских проверочных работ в 4 классах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0" w:firstLine="360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Style w:val="c4"/>
          <w:rFonts w:ascii="Times New Roman" w:hAnsi="Times New Roman" w:cs="Times New Roman"/>
          <w:sz w:val="24"/>
          <w:szCs w:val="24"/>
          <w:lang w:eastAsia="ru-RU"/>
        </w:rPr>
        <w:t>В 2022-2023 уч.году Всероссийские проверочные работы проводились по трем предметам: русскому языку, математике и окружающему миру.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Итоги ВПР по русскому языку в 4 классах</w:t>
      </w:r>
    </w:p>
    <w:p w:rsidR="00246F75" w:rsidRPr="00E91421" w:rsidRDefault="00246F75" w:rsidP="00246F75">
      <w:pPr>
        <w:pStyle w:val="aa"/>
        <w:spacing w:before="0" w:beforeAutospacing="0" w:after="0" w:afterAutospacing="0"/>
        <w:ind w:firstLine="360"/>
      </w:pPr>
      <w:r w:rsidRPr="00E91421">
        <w:t>Всего участникам предстояло выполнить 15 заданий. На выполнение проверочной работы отводится один урок. Максимальный балл, который можно получить за работу - 38.</w:t>
      </w:r>
    </w:p>
    <w:p w:rsidR="00246F75" w:rsidRPr="00E91421" w:rsidRDefault="004557DF" w:rsidP="004557DF">
      <w:pPr>
        <w:pStyle w:val="aa"/>
        <w:spacing w:before="0" w:beforeAutospacing="0" w:after="0" w:afterAutospacing="0"/>
        <w:jc w:val="right"/>
      </w:pPr>
      <w:r w:rsidRPr="00E91421">
        <w:t>Таблица 13.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246F75" w:rsidRPr="00E91421" w:rsidTr="00246F75">
        <w:trPr>
          <w:trHeight w:val="27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246F75" w:rsidRPr="00E91421" w:rsidTr="00246F75">
        <w:trPr>
          <w:trHeight w:val="234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</w:tr>
    </w:tbl>
    <w:p w:rsidR="00246F75" w:rsidRPr="00E91421" w:rsidRDefault="004557DF" w:rsidP="004557DF">
      <w:pPr>
        <w:pStyle w:val="a5"/>
        <w:shd w:val="clear" w:color="auto" w:fill="FFFFFF"/>
        <w:spacing w:after="15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color w:val="000000"/>
          <w:sz w:val="24"/>
          <w:szCs w:val="24"/>
        </w:rPr>
        <w:t>Таблица 14.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Итоги ВПР по математике в </w:t>
      </w:r>
      <w:proofErr w:type="gramStart"/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  классах</w:t>
      </w:r>
      <w:proofErr w:type="gramEnd"/>
    </w:p>
    <w:p w:rsidR="00246F75" w:rsidRPr="00E91421" w:rsidRDefault="00246F75" w:rsidP="00246F75">
      <w:pPr>
        <w:pStyle w:val="aa"/>
        <w:spacing w:before="0" w:beforeAutospacing="0" w:after="0" w:afterAutospacing="0"/>
        <w:ind w:firstLine="360"/>
      </w:pPr>
      <w:r w:rsidRPr="00E91421">
        <w:t>Всего участникам предстояло выполнить 12 заданий. На выполнение проверочной работы отводится один урок. Максимальный балл, который можно получить за работу - 20.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246F75" w:rsidRPr="00E91421" w:rsidTr="00246F75">
        <w:trPr>
          <w:trHeight w:val="27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246F75" w:rsidRPr="00E91421" w:rsidTr="00246F75">
        <w:trPr>
          <w:trHeight w:val="234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13,3</w:t>
            </w:r>
          </w:p>
        </w:tc>
      </w:tr>
    </w:tbl>
    <w:p w:rsidR="00246F75" w:rsidRPr="00E91421" w:rsidRDefault="004557DF" w:rsidP="004557DF">
      <w:pPr>
        <w:pStyle w:val="a5"/>
        <w:shd w:val="clear" w:color="auto" w:fill="FFFFFF"/>
        <w:spacing w:after="15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color w:val="000000"/>
          <w:sz w:val="24"/>
          <w:szCs w:val="24"/>
        </w:rPr>
        <w:t>Таблица 15.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Итоги ВПР по окружающему миру в </w:t>
      </w:r>
      <w:proofErr w:type="gramStart"/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  классах</w:t>
      </w:r>
      <w:proofErr w:type="gramEnd"/>
    </w:p>
    <w:p w:rsidR="00246F75" w:rsidRPr="00E91421" w:rsidRDefault="00246F75" w:rsidP="00246F75">
      <w:pPr>
        <w:pStyle w:val="aa"/>
        <w:spacing w:before="0" w:beforeAutospacing="0" w:after="0" w:afterAutospacing="0"/>
        <w:ind w:firstLine="360"/>
      </w:pPr>
      <w:r w:rsidRPr="00E91421">
        <w:t>Всего участникам предстояло выполнить 10 заданий. На выполнение проверочной работы отводится один урок. Максимальный балл, который можно получить за работу - 32.</w:t>
      </w:r>
    </w:p>
    <w:p w:rsidR="00246F75" w:rsidRPr="00E91421" w:rsidRDefault="00246F75" w:rsidP="00246F75">
      <w:pPr>
        <w:pStyle w:val="a5"/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</w:t>
            </w:r>
            <w:proofErr w:type="gram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 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246F75" w:rsidRPr="00E91421" w:rsidTr="00246F75">
        <w:trPr>
          <w:trHeight w:val="27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6F75" w:rsidRPr="00E91421" w:rsidTr="00246F75">
        <w:trPr>
          <w:trHeight w:val="234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6F75" w:rsidRPr="00E91421" w:rsidTr="00246F75">
        <w:trPr>
          <w:trHeight w:val="283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6F75" w:rsidRPr="00E91421" w:rsidRDefault="00246F75" w:rsidP="00246F75">
            <w:pPr>
              <w:pStyle w:val="a5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246F75" w:rsidRPr="00E91421" w:rsidRDefault="00246F75" w:rsidP="00246F75">
      <w:pPr>
        <w:shd w:val="clear" w:color="auto" w:fill="FFFFFF"/>
        <w:spacing w:before="30" w:after="0"/>
        <w:jc w:val="both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</w:p>
    <w:p w:rsidR="00246F75" w:rsidRPr="00E91421" w:rsidRDefault="004557DF" w:rsidP="004557DF">
      <w:pPr>
        <w:shd w:val="clear" w:color="auto" w:fill="FFFFFF"/>
        <w:spacing w:before="30" w:after="0"/>
        <w:jc w:val="right"/>
        <w:rPr>
          <w:rStyle w:val="c4"/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Style w:val="c4"/>
          <w:rFonts w:ascii="Times New Roman" w:hAnsi="Times New Roman" w:cs="Times New Roman"/>
          <w:sz w:val="24"/>
          <w:szCs w:val="24"/>
          <w:lang w:eastAsia="ru-RU"/>
        </w:rPr>
        <w:t>Таблица 16.</w:t>
      </w:r>
    </w:p>
    <w:p w:rsidR="00246F75" w:rsidRPr="00E91421" w:rsidRDefault="00246F75" w:rsidP="0024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p w:rsidR="00246F75" w:rsidRPr="00E91421" w:rsidRDefault="00246F75" w:rsidP="00246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559"/>
      </w:tblGrid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6F75" w:rsidRPr="00E91421" w:rsidTr="00246F75">
        <w:trPr>
          <w:trHeight w:val="300"/>
        </w:trPr>
        <w:tc>
          <w:tcPr>
            <w:tcW w:w="9322" w:type="dxa"/>
            <w:gridSpan w:val="3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6F75" w:rsidRPr="00E91421" w:rsidTr="00246F75">
        <w:trPr>
          <w:trHeight w:val="300"/>
        </w:trPr>
        <w:tc>
          <w:tcPr>
            <w:tcW w:w="9322" w:type="dxa"/>
            <w:gridSpan w:val="3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</w:tr>
      <w:tr w:rsidR="00246F75" w:rsidRPr="00E91421" w:rsidTr="00246F75">
        <w:trPr>
          <w:trHeight w:val="300"/>
        </w:trPr>
        <w:tc>
          <w:tcPr>
            <w:tcW w:w="932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</w:tr>
      <w:tr w:rsidR="00246F75" w:rsidRPr="00E91421" w:rsidTr="00246F75">
        <w:trPr>
          <w:trHeight w:val="300"/>
        </w:trPr>
        <w:tc>
          <w:tcPr>
            <w:tcW w:w="5353" w:type="dxa"/>
            <w:shd w:val="clear" w:color="auto" w:fill="auto"/>
            <w:noWrap/>
          </w:tcPr>
          <w:p w:rsidR="00246F75" w:rsidRPr="00E91421" w:rsidRDefault="00246F75" w:rsidP="0024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6F75" w:rsidRPr="00E91421" w:rsidRDefault="00246F75" w:rsidP="0024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</w:tbl>
    <w:p w:rsidR="004557DF" w:rsidRPr="00E91421" w:rsidRDefault="004557DF" w:rsidP="004557DF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17.</w:t>
      </w:r>
    </w:p>
    <w:p w:rsidR="00246F75" w:rsidRPr="00E91421" w:rsidRDefault="00246F75" w:rsidP="004557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91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Сравнительный анализ результатов ВПР с годовыми отметками учащихся по предметам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869"/>
        <w:gridCol w:w="2241"/>
        <w:gridCol w:w="2268"/>
        <w:gridCol w:w="1985"/>
      </w:tblGrid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обучающихся, выполнивших ВПР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обучающихся, отметки по ВПР которых ниже годовой отметки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обучающихся, отметки по ВПР которых совпадают с годовой отметкой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обучающихся, отметки по ВПР которых выше годовой отметки</w:t>
            </w:r>
          </w:p>
        </w:tc>
      </w:tr>
      <w:tr w:rsidR="00246F75" w:rsidRPr="00E91421" w:rsidTr="00246F75">
        <w:tc>
          <w:tcPr>
            <w:tcW w:w="9464" w:type="dxa"/>
            <w:gridSpan w:val="5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6F75" w:rsidRPr="00E91421" w:rsidTr="00246F75">
        <w:tc>
          <w:tcPr>
            <w:tcW w:w="9464" w:type="dxa"/>
            <w:gridSpan w:val="5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6F75" w:rsidRPr="00E91421" w:rsidTr="00246F75">
        <w:tc>
          <w:tcPr>
            <w:tcW w:w="9464" w:type="dxa"/>
            <w:gridSpan w:val="5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6F75" w:rsidRPr="00E91421" w:rsidTr="00246F75">
        <w:tc>
          <w:tcPr>
            <w:tcW w:w="110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9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246F75" w:rsidRPr="00E91421" w:rsidRDefault="00246F75" w:rsidP="00246F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46F75" w:rsidRPr="00E91421" w:rsidRDefault="00246F75" w:rsidP="00246F7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75" w:rsidRPr="00E91421" w:rsidRDefault="00246F75" w:rsidP="00246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расхождений между годовыми отметками обучающихся 4 классов и результатами ВПР по математике, русскому языку и окружающему миру не наблюдается.</w:t>
      </w:r>
    </w:p>
    <w:p w:rsidR="00246F75" w:rsidRPr="00E91421" w:rsidRDefault="00246F75" w:rsidP="00246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E9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выполнения ВПР обучающимися 4 классов показал, что ребята справились с предложенными заданиями, что свидетельствует об овладении обучающимися базовыми предметными и универсальными учебными действиями.</w:t>
      </w:r>
    </w:p>
    <w:p w:rsidR="00246F75" w:rsidRPr="00E91421" w:rsidRDefault="004557DF" w:rsidP="004557D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18.</w:t>
      </w:r>
    </w:p>
    <w:p w:rsidR="00246F75" w:rsidRPr="00E91421" w:rsidRDefault="00246F75" w:rsidP="0024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Результаты государственных предметных олимпиад учащихся.</w:t>
      </w:r>
    </w:p>
    <w:tbl>
      <w:tblPr>
        <w:tblStyle w:val="11"/>
        <w:tblW w:w="10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2233"/>
        <w:gridCol w:w="2126"/>
        <w:gridCol w:w="1448"/>
        <w:gridCol w:w="1528"/>
        <w:gridCol w:w="2043"/>
      </w:tblGrid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hideMark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8" w:type="dxa"/>
            <w:hideMark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28" w:type="dxa"/>
            <w:hideMark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Эльдар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Аманатова Е.П.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Эрхан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Винокурова Л.Х.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Даша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Кылтасова И.К.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Амбросьев Саша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Кылтасова И.К.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 Алтан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С.Д.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 Алтан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С.Д.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Таня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Иовлев Дамир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pacing w:val="-7"/>
                <w:sz w:val="24"/>
                <w:szCs w:val="24"/>
                <w:lang w:val="sah-RU"/>
              </w:rPr>
              <w:t>Иванов Айаал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pacing w:val="-7"/>
                <w:sz w:val="24"/>
                <w:szCs w:val="24"/>
                <w:lang w:val="sah-RU"/>
              </w:rPr>
              <w:t>Татаринов  Айсиэн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Е.Н.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Дана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 Е.Н.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Герасимов Алексей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Е.А.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Мирон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Винокурова Л.Х.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Стручкова Вилена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Гаврильева В.А.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Фокинов Арчын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 компетент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Тордуина Кира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Метапредметная 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Таня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Прокопьев Егор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О.В.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Е.Н.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Атласова Яна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 Е.Н.</w:t>
            </w:r>
          </w:p>
        </w:tc>
      </w:tr>
      <w:tr w:rsidR="00246F75" w:rsidRPr="00E91421" w:rsidTr="00246F75">
        <w:trPr>
          <w:trHeight w:val="20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Эрхан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 Е.Н.</w:t>
            </w:r>
          </w:p>
        </w:tc>
      </w:tr>
      <w:tr w:rsidR="00246F75" w:rsidRPr="00E91421" w:rsidTr="00246F75">
        <w:trPr>
          <w:trHeight w:val="318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Метапредметная 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Аянитов Вадим</w:t>
            </w:r>
          </w:p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Алеша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 регата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6F75" w:rsidRPr="00E91421" w:rsidTr="00246F75">
        <w:trPr>
          <w:trHeight w:val="283"/>
        </w:trPr>
        <w:tc>
          <w:tcPr>
            <w:tcW w:w="852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33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8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gramEnd"/>
          </w:p>
        </w:tc>
        <w:tc>
          <w:tcPr>
            <w:tcW w:w="1528" w:type="dxa"/>
          </w:tcPr>
          <w:p w:rsidR="00246F75" w:rsidRPr="00E91421" w:rsidRDefault="00246F75" w:rsidP="00246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  <w:tc>
          <w:tcPr>
            <w:tcW w:w="2043" w:type="dxa"/>
          </w:tcPr>
          <w:p w:rsidR="00246F75" w:rsidRPr="00E91421" w:rsidRDefault="00246F75" w:rsidP="0024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</w:tbl>
    <w:p w:rsidR="00246F75" w:rsidRPr="00E91421" w:rsidRDefault="00246F75" w:rsidP="00246F75">
      <w:pPr>
        <w:shd w:val="clear" w:color="auto" w:fill="FFFFFF"/>
        <w:spacing w:before="225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6F75" w:rsidRPr="00E91421" w:rsidRDefault="004557DF" w:rsidP="004557DF">
      <w:pPr>
        <w:shd w:val="clear" w:color="auto" w:fill="FFFFFF"/>
        <w:spacing w:before="225"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19.</w:t>
      </w:r>
    </w:p>
    <w:p w:rsidR="00246F75" w:rsidRPr="00E91421" w:rsidRDefault="0050346B" w:rsidP="0050346B">
      <w:pPr>
        <w:pStyle w:val="a5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46F75" w:rsidRPr="00E91421">
        <w:rPr>
          <w:rFonts w:ascii="Times New Roman" w:hAnsi="Times New Roman" w:cs="Times New Roman"/>
          <w:b/>
          <w:bCs/>
          <w:sz w:val="24"/>
          <w:szCs w:val="24"/>
        </w:rPr>
        <w:t>Участие обучающихся на предметных олимпиадах различного уровня</w:t>
      </w:r>
    </w:p>
    <w:p w:rsidR="00246F75" w:rsidRPr="00E91421" w:rsidRDefault="00246F75" w:rsidP="00246F75">
      <w:pPr>
        <w:shd w:val="clear" w:color="auto" w:fill="FFFFFF"/>
        <w:spacing w:after="15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E91421">
        <w:rPr>
          <w:rFonts w:ascii="Times New Roman" w:eastAsia="Calibri" w:hAnsi="Times New Roman" w:cs="Times New Roman"/>
          <w:bCs/>
          <w:sz w:val="24"/>
          <w:szCs w:val="24"/>
        </w:rPr>
        <w:t>Количество обучающихся школы, принявших участие в предметных олимпиадах различного уровня – 173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126"/>
      </w:tblGrid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46F75" w:rsidRPr="00E91421" w:rsidRDefault="00246F75" w:rsidP="00246F75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eastAsia="Calibri" w:hAnsi="Times New Roman" w:cs="Times New Roman"/>
          <w:bCs/>
          <w:sz w:val="24"/>
          <w:szCs w:val="24"/>
        </w:rPr>
        <w:t>Количество  детей</w:t>
      </w:r>
      <w:proofErr w:type="gramEnd"/>
      <w:r w:rsidRPr="00E91421">
        <w:rPr>
          <w:rFonts w:ascii="Times New Roman" w:eastAsia="Calibri" w:hAnsi="Times New Roman" w:cs="Times New Roman"/>
          <w:bCs/>
          <w:sz w:val="24"/>
          <w:szCs w:val="24"/>
        </w:rPr>
        <w:t>, не принявших участие в предметных олимпиадах – 44</w:t>
      </w:r>
    </w:p>
    <w:p w:rsidR="00246F75" w:rsidRPr="00E91421" w:rsidRDefault="00246F75" w:rsidP="00246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Количество обучающихся школы, принявших участие в предметных олимпиадах различного уровня – 173</w:t>
      </w:r>
      <w:r w:rsidRPr="00E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Количество детей, не принявших участие в предметных олимпиадах – 44. Классные руководители создают условия для участия детей в предметных олимпиадах. </w:t>
      </w:r>
    </w:p>
    <w:p w:rsidR="00246F75" w:rsidRPr="00E91421" w:rsidRDefault="004557DF" w:rsidP="004557DF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20.</w:t>
      </w:r>
    </w:p>
    <w:p w:rsidR="00246F75" w:rsidRPr="00E91421" w:rsidRDefault="0050346B" w:rsidP="0050346B">
      <w:pPr>
        <w:pStyle w:val="a5"/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6F75" w:rsidRPr="00E91421">
        <w:rPr>
          <w:rFonts w:ascii="Times New Roman" w:hAnsi="Times New Roman" w:cs="Times New Roman"/>
          <w:b/>
          <w:bCs/>
          <w:sz w:val="24"/>
          <w:szCs w:val="24"/>
        </w:rPr>
        <w:t>Участие обучающихся на научно-практических конференциях</w:t>
      </w:r>
    </w:p>
    <w:p w:rsidR="00246F75" w:rsidRPr="00E91421" w:rsidRDefault="00246F75" w:rsidP="00246F75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46F75" w:rsidRPr="00E91421" w:rsidRDefault="00246F75" w:rsidP="00246F75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 xml:space="preserve">Количество обучающихся школы, принявших участие </w:t>
      </w:r>
      <w:r w:rsidRPr="00E91421">
        <w:rPr>
          <w:rFonts w:ascii="Times New Roman" w:hAnsi="Times New Roman" w:cs="Times New Roman"/>
          <w:bCs/>
          <w:i/>
          <w:sz w:val="24"/>
          <w:szCs w:val="24"/>
        </w:rPr>
        <w:t xml:space="preserve">на научно-практических конференциях </w:t>
      </w:r>
      <w:r w:rsidRPr="00E91421">
        <w:rPr>
          <w:rFonts w:ascii="Times New Roman" w:hAnsi="Times New Roman" w:cs="Times New Roman"/>
          <w:bCs/>
          <w:sz w:val="24"/>
          <w:szCs w:val="24"/>
        </w:rPr>
        <w:t>различного уровня – 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126"/>
      </w:tblGrid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6F75" w:rsidRPr="00E91421" w:rsidTr="00246F75">
        <w:tc>
          <w:tcPr>
            <w:tcW w:w="2660" w:type="dxa"/>
          </w:tcPr>
          <w:p w:rsidR="00246F75" w:rsidRPr="00E91421" w:rsidRDefault="00246F75" w:rsidP="00246F7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2268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6F75" w:rsidRPr="00E91421" w:rsidRDefault="00246F7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6F75" w:rsidRPr="00E91421" w:rsidRDefault="00246F75" w:rsidP="00246F75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91421">
        <w:rPr>
          <w:rFonts w:ascii="Times New Roman" w:eastAsia="Calibri" w:hAnsi="Times New Roman" w:cs="Times New Roman"/>
          <w:bCs/>
          <w:sz w:val="24"/>
          <w:szCs w:val="24"/>
        </w:rPr>
        <w:t>Количество  детей</w:t>
      </w:r>
      <w:proofErr w:type="gramEnd"/>
      <w:r w:rsidRPr="00E91421">
        <w:rPr>
          <w:rFonts w:ascii="Times New Roman" w:eastAsia="Calibri" w:hAnsi="Times New Roman" w:cs="Times New Roman"/>
          <w:bCs/>
          <w:sz w:val="24"/>
          <w:szCs w:val="24"/>
        </w:rPr>
        <w:t xml:space="preserve">, не принявших </w:t>
      </w:r>
      <w:r w:rsidRPr="00E91421">
        <w:rPr>
          <w:rFonts w:ascii="Times New Roman" w:hAnsi="Times New Roman" w:cs="Times New Roman"/>
          <w:b/>
          <w:bCs/>
          <w:i/>
          <w:sz w:val="24"/>
          <w:szCs w:val="24"/>
        </w:rPr>
        <w:t>на научно-практических конференциях</w:t>
      </w:r>
      <w:r w:rsidRPr="00E91421">
        <w:rPr>
          <w:rFonts w:ascii="Times New Roman" w:eastAsia="Calibri" w:hAnsi="Times New Roman" w:cs="Times New Roman"/>
          <w:bCs/>
          <w:sz w:val="24"/>
          <w:szCs w:val="24"/>
        </w:rPr>
        <w:t xml:space="preserve"> – 175</w:t>
      </w:r>
    </w:p>
    <w:p w:rsidR="004B6E28" w:rsidRPr="00E91421" w:rsidRDefault="00246F75" w:rsidP="005034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Количество обучающихся, принявших участие на внутришкольной конференции - 47 учащихся</w:t>
      </w:r>
      <w:r w:rsidR="0050346B"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8A6435" w:rsidRDefault="008A6435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21" w:rsidRPr="00E91421" w:rsidRDefault="00E91421" w:rsidP="00984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6B" w:rsidRPr="00E91421" w:rsidRDefault="00B20570" w:rsidP="0050346B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Воспитательная работа.</w:t>
      </w:r>
    </w:p>
    <w:p w:rsidR="0050346B" w:rsidRPr="00E91421" w:rsidRDefault="0050346B" w:rsidP="00500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воспитательной работы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Одним из результатов реализации программы школы является приобщение обучающихся к российским традиционным духовным ценностям, правилам и нормам поведения в российском обществе.</w:t>
      </w:r>
    </w:p>
    <w:p w:rsidR="0050346B" w:rsidRPr="00E91421" w:rsidRDefault="0050346B" w:rsidP="0050077F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призвана обеспечить достижение учащимися личностных </w:t>
      </w:r>
      <w:proofErr w:type="gramStart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результатов,   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указанных в ФГОС: формирование у обучающихся основ российской идентичности; готовность к саморазвитию; мотивацию к познанию и обучению; ценностные установки, социально-значимые качества личности; активное участие в социально-значимой деятельности.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2022-2023 учебном год</w:t>
      </w:r>
      <w:r w:rsidR="000D23CE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 работа педагога-</w:t>
      </w:r>
      <w:proofErr w:type="gramStart"/>
      <w:r w:rsidR="000D23CE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организатора  </w:t>
      </w: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строилась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основе годового плана, а т</w:t>
      </w:r>
      <w:r w:rsidR="000D23CE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 же должностных обязанностей.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Целью</w:t>
      </w:r>
      <w:r w:rsidR="00D522A1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является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задачи</w:t>
      </w: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, которые были поставлены для достижения цели: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воспитательной работы в классных коллективах;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координировать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и взаимодействие всех звеньев системы образования;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повышать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D522A1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совершенствовать системы внеурочной деятельности и дополнительного образования;</w:t>
      </w:r>
    </w:p>
    <w:p w:rsidR="0050346B" w:rsidRPr="00E91421" w:rsidRDefault="0050346B" w:rsidP="005A026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коммуникативные умения педагогов, навыки работать в системе «учитель - ученик - родитель».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Ведущие принципы</w:t>
      </w: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 работе: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       Принцип приоритета интересов ребенка;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       Принцип развивающего досуга;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       Принцип творчества;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       Принцип единства и многогранности.</w:t>
      </w:r>
    </w:p>
    <w:p w:rsidR="0050346B" w:rsidRPr="00E91421" w:rsidRDefault="0050346B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0346B" w:rsidRPr="00E91421" w:rsidRDefault="00D522A1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Воспитательная  работа</w:t>
      </w:r>
      <w:proofErr w:type="gramEnd"/>
      <w:r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строится </w:t>
      </w:r>
      <w:r w:rsidR="0050346B" w:rsidRPr="00E91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 следующим модулям:</w:t>
      </w:r>
    </w:p>
    <w:p w:rsidR="0050346B" w:rsidRPr="00E91421" w:rsidRDefault="0050346B" w:rsidP="0050077F">
      <w:pPr>
        <w:shd w:val="clear" w:color="auto" w:fill="FFFFFF"/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522A1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Ключевые общешкольные дела» </w:t>
      </w:r>
    </w:p>
    <w:p w:rsidR="00D522A1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«Курсы внеурочной деятельности» </w:t>
      </w:r>
    </w:p>
    <w:p w:rsidR="00D522A1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«Классное руководство»</w:t>
      </w:r>
    </w:p>
    <w:p w:rsidR="00D522A1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«Работа с родителями» </w:t>
      </w:r>
    </w:p>
    <w:p w:rsidR="00D522A1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«Школьный урок»  </w:t>
      </w:r>
    </w:p>
    <w:p w:rsidR="0050346B" w:rsidRPr="00E91421" w:rsidRDefault="0050346B" w:rsidP="005A026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«Экскурсии, экспедиции, походы» 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Количественный состав</w:t>
      </w:r>
    </w:p>
    <w:p w:rsidR="0050346B" w:rsidRPr="00E91421" w:rsidRDefault="0050346B" w:rsidP="005A026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классных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руководителей:  9 человек</w:t>
      </w:r>
    </w:p>
    <w:p w:rsidR="0050346B" w:rsidRPr="00E91421" w:rsidRDefault="0050346B" w:rsidP="005A026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обучающихся, занимающихся в учреждениях дополнительного образования: 217 человек.</w:t>
      </w:r>
    </w:p>
    <w:p w:rsidR="0050346B" w:rsidRPr="00E91421" w:rsidRDefault="00D522A1" w:rsidP="0050077F">
      <w:pPr>
        <w:shd w:val="clear" w:color="auto" w:fill="FFFFFF"/>
        <w:spacing w:after="0" w:line="233" w:lineRule="atLeast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оспитательная деятельность была организована таким образом, что коллективные творческие дела были объединены в воспитательные модули – тематические и предметные недели. Это позволило создать в школе периоды творческой активности, задать четкий ритм жизни детского коллектива, избежать стихийности, оказывать действенную помощь всем участникам воспитательного процесса.</w:t>
      </w: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Модуль «</w:t>
      </w: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Ключевые общешкольные дела»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Торжественная линейка «День знаний».</w:t>
      </w:r>
    </w:p>
    <w:p w:rsidR="0050346B" w:rsidRPr="00E91421" w:rsidRDefault="0050346B" w:rsidP="0050077F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Начальная школа ЯПК не стала исключением, 5 сентября после первого звонка на урок, ученики не спешили сесть за свои парты, они чествовали Родину прослушиванием Гимнов Российской Федерации и Республики Саха. Для первых и вторых классов первой темой цикла уроков «Разговоры о важном» была тема «День знаний. Зачем я учусь?». Во вторых, третьих классах «День знаний. Зачем нам знания?».  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 творческих идей для 1 классов и вновь прибывших.</w:t>
      </w:r>
    </w:p>
    <w:p w:rsidR="0050346B" w:rsidRPr="00E91421" w:rsidRDefault="0050346B" w:rsidP="0050077F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Ежегодный, традиционный «Фестиваль творческих </w:t>
      </w: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идей »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организовано с целью создания позитивного настроя. Он стал настоящим актерско – т</w:t>
      </w:r>
      <w:r w:rsidR="000D259A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ворческим проектом.  А детское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творчество, это всегда игра, импровизация. Известно, какое неизгладимое впечатление оставляет у детей хорошо подготовленный праздник. Дети любят быть в центре внимания, поэтому они были не просто активным</w:t>
      </w:r>
      <w:r w:rsidR="000D259A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участниками, но и зрителями,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В этом мероприятии каждому ребенку нашлось место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проявления своих талантов.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Посвящение в первоклассники.</w:t>
      </w:r>
    </w:p>
    <w:p w:rsidR="0050346B" w:rsidRPr="00E91421" w:rsidRDefault="0050346B" w:rsidP="0050077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октября в нашей начальной школе Якутского педагогического колледжа прошёл традиционный праздник «Посвящение в первоклассники». На празднике первоклассники читали стихи, исполнили песню о школе, играли и станцевали танец первоклассника. </w:t>
      </w: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праздника было произнесена клятва первоклассника хорошо учиться, никогда не ходить в школу с невыученными уроками, учиться только на пятерки, быть старательными и воспитанными.</w:t>
      </w:r>
    </w:p>
    <w:p w:rsidR="0050346B" w:rsidRPr="00E91421" w:rsidRDefault="0050346B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наши первоклассники стали полноправными учениками нашей школы и с гордостью могут носить звание «Ученик»! Каждому учащемуся 1 класса в</w:t>
      </w:r>
      <w:r w:rsidR="00D522A1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ручили «Диплом первоклассника».</w:t>
      </w:r>
    </w:p>
    <w:p w:rsidR="00D522A1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праздник «Новогодняя сказка».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Праздник – День Хомуса</w:t>
      </w:r>
    </w:p>
    <w:p w:rsidR="0050346B" w:rsidRPr="00E91421" w:rsidRDefault="0050346B" w:rsidP="0050077F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30 ноября 2022 г. в начальной школе ЯПК им.С.Ф. Гоголева отметили народный праздник – день хомуса. Хомус — это музыкальный инструмент, который является национальным символом культуры народа саха. Кроме того, сегодня празднуется 30-летие создания Музея и Центра хомуса народов мира.</w:t>
      </w:r>
    </w:p>
    <w:p w:rsidR="0050346B" w:rsidRPr="00E91421" w:rsidRDefault="0050346B" w:rsidP="0050077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На общешкольной линейке выступили учащиеся с 1-4 классы.</w:t>
      </w:r>
    </w:p>
    <w:p w:rsidR="0050346B" w:rsidRPr="00E91421" w:rsidRDefault="00D522A1" w:rsidP="0050077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Ребята сыграли на хомусе</w:t>
      </w: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: ,</w:t>
      </w:r>
      <w:r w:rsidR="0050346B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Верховцева</w:t>
      </w:r>
      <w:proofErr w:type="gramEnd"/>
      <w:r w:rsidR="0050346B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Юлиана, Никитина Айаана, Слепцова Айчилана (1 б)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346B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Пахомов Алёша (2 б)</w:t>
      </w:r>
    </w:p>
    <w:p w:rsidR="0050346B" w:rsidRPr="00E91421" w:rsidRDefault="0050346B" w:rsidP="0050077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Так же школьники прочи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тали стихи, посвящённые хомусу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Олесова Нарыйаана (4а)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Куличкина Настя, Саввина Сандаара, Окоемова Аэлита, Павлова </w:t>
      </w:r>
      <w:proofErr w:type="gramStart"/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Симона,!</w:t>
      </w:r>
      <w:proofErr w:type="gramEnd"/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Яковлева Христина (4 б), Комчадалова Настя (3 а),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Протасов Николина (2 а)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Семейная эстафета «Весёлые старты».</w:t>
      </w:r>
    </w:p>
    <w:p w:rsidR="0050346B" w:rsidRPr="00E91421" w:rsidRDefault="0050346B" w:rsidP="0050077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декабря 2022 г. прошла семейная эстафета «Здоровая семья – здоровая нация». Участие приняли семьи учащихся 2-4 классов.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и дети соревновались в восьми этапах, где семейная команда 2 б класс стала победителем и была награждена переходящим кубком.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Большое спасибо нашим организаторам педагогу – организатору Оксане Васильевне, учителю физкультуры Вячеславу Олеговичу и классным руководителям за интересное мероприятие и 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сплочение семейного коллектива.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Смотр строя и песни.</w:t>
      </w:r>
    </w:p>
    <w:p w:rsidR="0050346B" w:rsidRPr="00E91421" w:rsidRDefault="0050346B" w:rsidP="0050077F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В целях воспитания патриотизма и любви к Родине в начальной школе Якутского педагогического колледжа 22 февраля 2023 года прошел смотр строя и песни среди учащихся 1-4 классов и воспитанников дошкольной группы «Мозаика». В смотре приняли участие 9 классов, дошкольная группа.  Отряд каждого класса подготовил выступление по строевой подготовке.</w:t>
      </w:r>
    </w:p>
    <w:p w:rsidR="0050346B" w:rsidRPr="00E91421" w:rsidRDefault="0050346B" w:rsidP="0050077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судейства были приглашены гости: старший инспектор по боевой и физической подготовке отделения организации службы подготовки и пожаротушения 5–го пожарно-спасательного отряда Главного управления МЧС России по РС(Я), лейтенант внутренней службы – Яковлев Иван Олегович. Студент физического отделения ЯПК – Шестаков Иван Вячеславович.  </w:t>
      </w:r>
    </w:p>
    <w:p w:rsidR="0050346B" w:rsidRPr="00E91421" w:rsidRDefault="0050346B" w:rsidP="0050077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Так же в состав жюри вошли учитель физической культуры ЯПК – Феоктистов Вячеслав Олегович, учитель музыки ЯПК, служил во Владивостоке ВМФ, тихоокеанский флот – Сидоров Юлиан Дмитриевич.</w:t>
      </w:r>
    </w:p>
    <w:p w:rsidR="0050346B" w:rsidRPr="00E91421" w:rsidRDefault="0050346B" w:rsidP="0050077F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Конкуренция была очень высокой. Ребята показалисебя настоящими юнармейцами. На смотре были военно-морской флот, сухопутные войска, военно-воздушные силы, гражданская авиация, внутренние войска, танковые войска. Единая форма, красивые эмблемы, выправка – всё радовало глаз.</w:t>
      </w:r>
    </w:p>
    <w:p w:rsidR="0050346B" w:rsidRPr="00E91421" w:rsidRDefault="0050346B" w:rsidP="0050077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Очень хорошо проявили себя командиры всех классов, а ведь им пришлось нелегко: они отвечали и за себя лично, и за весь класс. Груз ответственности ощущал каждый командир, но никто не подвел свой класс. Очень переживали классные руководители: оценивался их труд – несколько недель тренировок, разучив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ания песен, выполнения команд.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Жюри отметило высокий уровень подготовки ребят начальной школы к смотру. По итогам конкурса:</w:t>
      </w:r>
    </w:p>
    <w:p w:rsidR="0050346B" w:rsidRPr="00E91421" w:rsidRDefault="0050346B" w:rsidP="00500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 место – 4 «б» класс</w:t>
      </w:r>
    </w:p>
    <w:p w:rsidR="0050346B" w:rsidRPr="00E91421" w:rsidRDefault="0050346B" w:rsidP="00500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 место – 4 «а» класс</w:t>
      </w:r>
    </w:p>
    <w:p w:rsidR="00D522A1" w:rsidRPr="00E91421" w:rsidRDefault="00D522A1" w:rsidP="00500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3 место – 2 «б» класс</w:t>
      </w:r>
    </w:p>
    <w:p w:rsidR="0050346B" w:rsidRPr="00E91421" w:rsidRDefault="0050346B" w:rsidP="00500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Номинацию «Лучший командир» получил Бурнашев Василий 4 «а» класс.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Шахматный турнир.</w:t>
      </w:r>
    </w:p>
    <w:p w:rsidR="0050346B" w:rsidRPr="00E91421" w:rsidRDefault="0050346B" w:rsidP="0050077F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марта 2023 г. в начальной школе «ЯПК им. С.Ф. Гоголева» прошел открытый шахматный турнир «Весенние старты» для учащихся 2-4 классов. Турнир прошел на республиканском уровне, участие приняли школы – МОБУ СОШ №33 им. Л.А. Колосовой, МОБУ Саха Корейская СОШ, МОБУ СОШ №1, МОБУ СОШ №30, МОБУ СОШ №24, МОБУ СОШ №12, начальная школа ЯПК</w:t>
      </w:r>
    </w:p>
    <w:p w:rsidR="0050346B" w:rsidRPr="00E91421" w:rsidRDefault="00CC2E86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смотр внеурочной деятельности.</w:t>
      </w:r>
    </w:p>
    <w:p w:rsidR="0050346B" w:rsidRPr="00E91421" w:rsidRDefault="0050346B" w:rsidP="005007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апреля 2023</w:t>
      </w:r>
      <w:proofErr w:type="gramStart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  в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начальной школе прошел  Общественный смотр индивидуальных учебных проектов среди обучающихся 3-х классов.</w:t>
      </w:r>
    </w:p>
    <w:p w:rsidR="0050346B" w:rsidRPr="00E91421" w:rsidRDefault="0050346B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приняли участие 48 третьеклассников. Защита проектов проходила по четырем секциям: «Все обо всем», «Животный мир», «Мои исследования», «Мое увлечение». </w:t>
      </w: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Работы оценивались экспертной комиссией, в состав которой входили педагоги и родители. Все ребята умело применяли ИКТ, использовали презентации. Комиссия отметила хороший уровень подготовки проектов, свободное владение темой работы.  Лучшие работы были </w:t>
      </w:r>
      <w:r w:rsidR="00D522A1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отмечены дипломами и грамотами.</w:t>
      </w:r>
    </w:p>
    <w:p w:rsidR="0050346B" w:rsidRPr="00E91421" w:rsidRDefault="0050346B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Прошел насыщенный концерт. Ребята показали свои умения, полученные за учебный год. Каждый проявил свой талант. </w:t>
      </w:r>
    </w:p>
    <w:p w:rsidR="0050346B" w:rsidRPr="00E91421" w:rsidRDefault="0050346B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 смотра были выступления: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 «Соль-ка», песня «Мир похож на цветной луг», в исполнении учащихся 1 а, б, а классов;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«Полька», учащиеся 2 а, б классов;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«Мама будь всегда со мною рядом», Баттахов Дьулуур, ученик 3 б класса;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«Дьиэрэнкэй», ученики 3 а класса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Оркестр «Калинка», учащиеся 1 классов;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«Урумэччи», учащиеся 2 классов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пещере горного короля», Максимова Яна, ученица 4 а класса;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«Серебристые снежинки», Николина Протасова, ученица 2 а класса;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«Ковбойский танец», 4 а, б классы;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Ансамбль мальчишек «Помогите бегемотику», учащиеся 1 классов;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«Олененок», Олесова Виолетта, ученица 2 а класс;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Оркестр «Мишка с куклой бойко топают», учащиеся 2-3 классов;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«О той весне», Готовцева Сандаара, Баттахов Дьулуур, Лавернов Коля;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Ансамбль 2 а и б класса, «Художник;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Танец «Детки конфетки», 1 </w:t>
      </w:r>
      <w:proofErr w:type="gramStart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а,б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 классы;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рисунков кружка «Солнышко»;</w:t>
      </w:r>
    </w:p>
    <w:p w:rsidR="0050346B" w:rsidRPr="00E91421" w:rsidRDefault="0050346B" w:rsidP="005A02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роботов со студентами группы ПДО.</w:t>
      </w:r>
    </w:p>
    <w:p w:rsidR="0050346B" w:rsidRPr="00E91421" w:rsidRDefault="0050346B" w:rsidP="005A026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звонок</w:t>
      </w:r>
    </w:p>
    <w:p w:rsidR="0050346B" w:rsidRPr="00E91421" w:rsidRDefault="0050346B" w:rsidP="0050077F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22 мая 2023 г. в начальной школе «Якутского педагогического колледжа им. С.Ф. Гоголева»</w:t>
      </w:r>
    </w:p>
    <w:p w:rsidR="0050346B" w:rsidRPr="00E91421" w:rsidRDefault="0050346B" w:rsidP="0050077F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прошел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красочный праздник последнего звонка. Это особый долгожданный день, что не теряется на длинной жизненной дороге, всегда светится теплым огоньком, сжимает сердце воспоминанием.</w:t>
      </w:r>
      <w:r w:rsidR="00CC2E86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началось с гимна РФ, РС(Я), и было объявлено об открытии Торжественной линейки.</w:t>
      </w:r>
    </w:p>
    <w:p w:rsidR="0050346B" w:rsidRPr="00E91421" w:rsidRDefault="0050346B" w:rsidP="0050077F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Первые поздравительные слова выпускникам сказала заместитель директора по учебно-воспитательной работе Сидорова Евдокия Эдуардовна, пожелала ребятам успеха в достижении главной цели в жизни и вручила благодарственные письма родителям. Заместитель директора по общему образованию Иванова Нюргустана Иннокентьевна вручила выпускникам дипломы об окончании начальной школы, грамоты отличникам и хорошистам учебы. С добрыми напутствиями к ребятам обратились и наши гости, руководитель отдела по кадровой политике государственной службы, юридического обеспечения Министерства образования и науки РС(Я) Винокурова Мария Михайловна. Также наших выпускников поздравили первые учителя, выпускники ЯПК группы ПвНК-20 и КП-20, они сказали напутственные слова и подарили памятные подарки и, конечно же, родители.</w:t>
      </w:r>
    </w:p>
    <w:p w:rsidR="0050346B" w:rsidRPr="00E91421" w:rsidRDefault="0050346B" w:rsidP="0050077F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 поздравительными номерами выступили Баттахов Дьулуур ученик 3-го «б» класса, учащиеся 1 классов. Сами выпускники в стихотворной форме сказали слова благодарности школе, учителям и родителям. Исполнили песню «Прощай начальная школа», произнесли клятву пятиклассников.</w:t>
      </w:r>
    </w:p>
    <w:p w:rsidR="0050346B" w:rsidRPr="00E91421" w:rsidRDefault="0050346B" w:rsidP="0050077F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В конце своего выступления ребята станцевали школьный вальс и прозвенел наш посл</w:t>
      </w:r>
      <w:r w:rsidR="00D522A1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едний звонок в начальной школе.</w:t>
      </w:r>
    </w:p>
    <w:p w:rsidR="00726E49" w:rsidRPr="00E91421" w:rsidRDefault="00726E49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6E49" w:rsidRPr="00E91421" w:rsidRDefault="00726E49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Модуль «Курсы внеурочной деятельности»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90E24" w:rsidRPr="00E91421" w:rsidRDefault="00590E24" w:rsidP="0050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           Курсы внеурочной деятельности в 1-4 классах предусматривает 90 часов.</w:t>
      </w:r>
    </w:p>
    <w:p w:rsidR="00590E24" w:rsidRPr="00E91421" w:rsidRDefault="00590E24" w:rsidP="0050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«Внеурочная деятельность» является неотъемлемой частью образовательного процесса. Обучающимся предоставлен выбор занятий, направленных на их индивидуальное развитие и реализуется через разнообразные формы: игры, конференции, предметные олимпиады, творческие конкурсы, научные исследования, проектирование, соревнования. Для развития потенциала каждого обучающегося начального уровня образования активно используется участие в дистанционных предметных олимпиадах.  </w:t>
      </w:r>
    </w:p>
    <w:p w:rsidR="00590E24" w:rsidRPr="00E91421" w:rsidRDefault="00590E24" w:rsidP="0050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Через часы внеаудиторной деятельности осуществляются проекты:</w:t>
      </w:r>
    </w:p>
    <w:p w:rsidR="00590E24" w:rsidRPr="00E91421" w:rsidRDefault="00590E24" w:rsidP="0050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Проект «Музыка для всех» - вокал </w:t>
      </w:r>
      <w:r w:rsidR="00D62568" w:rsidRPr="00E91421">
        <w:rPr>
          <w:rFonts w:ascii="Times New Roman" w:hAnsi="Times New Roman" w:cs="Times New Roman"/>
          <w:sz w:val="24"/>
          <w:szCs w:val="24"/>
        </w:rPr>
        <w:t xml:space="preserve">(рук. Тихонова Т.А.) </w:t>
      </w:r>
      <w:r w:rsidRPr="00E91421">
        <w:rPr>
          <w:rFonts w:ascii="Times New Roman" w:hAnsi="Times New Roman" w:cs="Times New Roman"/>
          <w:sz w:val="24"/>
          <w:szCs w:val="24"/>
        </w:rPr>
        <w:t>и Оркестр д</w:t>
      </w:r>
      <w:r w:rsidR="00D62568" w:rsidRPr="00E91421">
        <w:rPr>
          <w:rFonts w:ascii="Times New Roman" w:hAnsi="Times New Roman" w:cs="Times New Roman"/>
          <w:sz w:val="24"/>
          <w:szCs w:val="24"/>
        </w:rPr>
        <w:t>етских музыкальных инструментов (рук. Сидоров Ю.Д.</w:t>
      </w:r>
      <w:proofErr w:type="gramStart"/>
      <w:r w:rsidR="00D62568" w:rsidRPr="00E91421">
        <w:rPr>
          <w:rFonts w:ascii="Times New Roman" w:hAnsi="Times New Roman" w:cs="Times New Roman"/>
          <w:sz w:val="24"/>
          <w:szCs w:val="24"/>
        </w:rPr>
        <w:t>),  п</w:t>
      </w:r>
      <w:r w:rsidRPr="00E91421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«Рисуем все» - кружок «Солнышко»</w:t>
      </w:r>
      <w:r w:rsidR="00D62568" w:rsidRPr="00E91421">
        <w:rPr>
          <w:rFonts w:ascii="Times New Roman" w:hAnsi="Times New Roman" w:cs="Times New Roman"/>
          <w:sz w:val="24"/>
          <w:szCs w:val="24"/>
        </w:rPr>
        <w:t xml:space="preserve"> (рук. Колесова О.Е.), кружок «В мире танца» (рук. Киприянова А.А.), шахматы (рук. Бутаков И.М.), исследовательский клуб «Юнисс» (рук. Иванова Н.И.), кружок «Азбука общения» (рук. Смирнова Е.И.)</w:t>
      </w:r>
      <w:r w:rsidRPr="00E91421">
        <w:rPr>
          <w:rFonts w:ascii="Times New Roman" w:hAnsi="Times New Roman" w:cs="Times New Roman"/>
          <w:sz w:val="24"/>
          <w:szCs w:val="24"/>
        </w:rPr>
        <w:t>.</w:t>
      </w:r>
    </w:p>
    <w:p w:rsidR="004557DF" w:rsidRPr="00E91421" w:rsidRDefault="004557DF" w:rsidP="00455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21.</w:t>
      </w:r>
    </w:p>
    <w:p w:rsidR="00590E24" w:rsidRPr="00E91421" w:rsidRDefault="00590E24" w:rsidP="005007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447" w:type="dxa"/>
        <w:tblLayout w:type="fixed"/>
        <w:tblLook w:val="04A0" w:firstRow="1" w:lastRow="0" w:firstColumn="1" w:lastColumn="0" w:noHBand="0" w:noVBand="1"/>
      </w:tblPr>
      <w:tblGrid>
        <w:gridCol w:w="2846"/>
        <w:gridCol w:w="644"/>
        <w:gridCol w:w="494"/>
        <w:gridCol w:w="500"/>
        <w:gridCol w:w="494"/>
        <w:gridCol w:w="495"/>
        <w:gridCol w:w="469"/>
        <w:gridCol w:w="525"/>
        <w:gridCol w:w="494"/>
        <w:gridCol w:w="493"/>
        <w:gridCol w:w="993"/>
      </w:tblGrid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38" w:type="dxa"/>
            <w:gridSpan w:val="3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989" w:type="dxa"/>
            <w:gridSpan w:val="2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994" w:type="dxa"/>
            <w:gridSpan w:val="2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90E24" w:rsidRPr="00E91421" w:rsidTr="00D62568">
        <w:trPr>
          <w:trHeight w:val="211"/>
        </w:trPr>
        <w:tc>
          <w:tcPr>
            <w:tcW w:w="7454" w:type="dxa"/>
            <w:gridSpan w:val="10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pStyle w:val="Default"/>
              <w:jc w:val="both"/>
              <w:rPr>
                <w:color w:val="auto"/>
              </w:rPr>
            </w:pPr>
            <w:r w:rsidRPr="00E91421">
              <w:rPr>
                <w:i/>
                <w:iCs/>
                <w:color w:val="auto"/>
              </w:rPr>
              <w:t xml:space="preserve">Общеинтеллектуальное направление: 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Юнисс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E24" w:rsidRPr="00E91421" w:rsidTr="00D62568">
        <w:trPr>
          <w:trHeight w:val="211"/>
        </w:trPr>
        <w:tc>
          <w:tcPr>
            <w:tcW w:w="7454" w:type="dxa"/>
            <w:gridSpan w:val="10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pStyle w:val="Default"/>
              <w:jc w:val="both"/>
              <w:rPr>
                <w:color w:val="auto"/>
              </w:rPr>
            </w:pPr>
            <w:r w:rsidRPr="00E91421">
              <w:rPr>
                <w:i/>
                <w:iCs/>
                <w:color w:val="auto"/>
              </w:rPr>
              <w:t xml:space="preserve">Духовно-нравственное направление: 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Проект «Рисуем все» Кружок «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  </w:t>
            </w:r>
            <w:proofErr w:type="gramEnd"/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0E24" w:rsidRPr="00E91421" w:rsidTr="00D62568">
        <w:trPr>
          <w:trHeight w:val="222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E24" w:rsidRPr="00E91421" w:rsidTr="00D62568">
        <w:trPr>
          <w:trHeight w:val="211"/>
        </w:trPr>
        <w:tc>
          <w:tcPr>
            <w:tcW w:w="7454" w:type="dxa"/>
            <w:gridSpan w:val="10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pStyle w:val="Default"/>
              <w:jc w:val="both"/>
              <w:rPr>
                <w:color w:val="auto"/>
              </w:rPr>
            </w:pPr>
            <w:r w:rsidRPr="00E91421">
              <w:rPr>
                <w:i/>
                <w:iCs/>
                <w:color w:val="auto"/>
              </w:rPr>
              <w:t xml:space="preserve">Общекультурное направление: 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Музыка для всех: вокал и ОДМИ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0E24" w:rsidRPr="00E91421" w:rsidTr="00D62568">
        <w:trPr>
          <w:trHeight w:val="211"/>
        </w:trPr>
        <w:tc>
          <w:tcPr>
            <w:tcW w:w="7454" w:type="dxa"/>
            <w:gridSpan w:val="10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pStyle w:val="Default"/>
              <w:jc w:val="both"/>
              <w:rPr>
                <w:color w:val="auto"/>
              </w:rPr>
            </w:pPr>
            <w:r w:rsidRPr="00E91421">
              <w:rPr>
                <w:i/>
                <w:iCs/>
                <w:color w:val="auto"/>
              </w:rPr>
              <w:t xml:space="preserve">Спортивно-оздоровительное направление: 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E24" w:rsidRPr="00E91421" w:rsidTr="00D62568">
        <w:trPr>
          <w:trHeight w:val="211"/>
        </w:trPr>
        <w:tc>
          <w:tcPr>
            <w:tcW w:w="7454" w:type="dxa"/>
            <w:gridSpan w:val="10"/>
            <w:tcBorders>
              <w:right w:val="single" w:sz="4" w:space="0" w:color="auto"/>
            </w:tcBorders>
          </w:tcPr>
          <w:p w:rsidR="00590E24" w:rsidRPr="00E91421" w:rsidRDefault="00590E24" w:rsidP="0050077F">
            <w:pPr>
              <w:pStyle w:val="Default"/>
              <w:jc w:val="both"/>
              <w:rPr>
                <w:color w:val="auto"/>
              </w:rPr>
            </w:pPr>
            <w:r w:rsidRPr="00E91421">
              <w:rPr>
                <w:i/>
                <w:iCs/>
                <w:color w:val="auto"/>
              </w:rPr>
              <w:t xml:space="preserve">Социальное направление: 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E24" w:rsidRPr="00E91421" w:rsidTr="00D62568">
        <w:trPr>
          <w:trHeight w:val="211"/>
        </w:trPr>
        <w:tc>
          <w:tcPr>
            <w:tcW w:w="2846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0E24" w:rsidRPr="00E91421" w:rsidRDefault="00590E24" w:rsidP="0050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E24" w:rsidRPr="00E91421" w:rsidRDefault="00D62568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Во </w:t>
      </w:r>
      <w:r w:rsidR="00590E24" w:rsidRPr="00E91421">
        <w:rPr>
          <w:rFonts w:ascii="Times New Roman" w:hAnsi="Times New Roman" w:cs="Times New Roman"/>
          <w:sz w:val="24"/>
          <w:szCs w:val="24"/>
        </w:rPr>
        <w:t>внеурочной деяте</w:t>
      </w:r>
      <w:r w:rsidRPr="00E91421">
        <w:rPr>
          <w:rFonts w:ascii="Times New Roman" w:hAnsi="Times New Roman" w:cs="Times New Roman"/>
          <w:sz w:val="24"/>
          <w:szCs w:val="24"/>
        </w:rPr>
        <w:t xml:space="preserve">льности в этом году проводились </w:t>
      </w:r>
      <w:r w:rsidR="00590E24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«Разговоры о важном»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тематикам: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5.09 – День знаний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12.09 – Наша страна Россия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19.09 – 165–летие со дня рождения К.Э. Циолковского.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26.09 – День пожилых людей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3.10 – День учителя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1.10 – День отца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17.10 – День музыки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24.10 – Россия мировой лидер атомной отрасли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7.11 –День народного единства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14.11 – Мы разные, мы вместе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21.11 – День матери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28.11 – Символы России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5.12 – Волонтеры России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12.12 – День Конституции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19.12– День героев Отечества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26.12 – Новый год. Семейные праздники и мечты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9.01 – Светлый праздник рождества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16.01 – Прорыв блокады Ленинграда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23.01 – Медиаграмотность и цифровая гигиена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30.01 – Движение первых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6.02 – День Российской науки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13.02 – Россия в мире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20.02 – День защитника Отечества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27.02 – Традиционно- семейные ценности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6.03  –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Год педагога и наставника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13.03 – С.В.Михалков. 110 лет со дня рождения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20.03 - День воссоединения Крыма с Россией</w:t>
      </w:r>
    </w:p>
    <w:p w:rsidR="00590E24" w:rsidRPr="00E91421" w:rsidRDefault="00D62568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27.03 – День театра. </w:t>
      </w:r>
      <w:r w:rsidR="00590E24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160 лет со дня рождения К.С. Станиславского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3.04 –День земли 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10.04 -  День космонавтики. Мы первые!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17.04 - День памяти о геноци</w:t>
      </w:r>
      <w:r w:rsidR="00D62568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 советского народа нацистами </w:t>
      </w: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и их пособниками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24.04 – День Республики Саха </w:t>
      </w: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( Якутия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2.05 – День труда. Мир профессий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5.05 - День Победы. Бессмертный полк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15.05 - День детских общественных объединений</w:t>
      </w:r>
    </w:p>
    <w:p w:rsidR="00590E24" w:rsidRPr="00E91421" w:rsidRDefault="00590E24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22.05 - Про счастье</w:t>
      </w:r>
    </w:p>
    <w:p w:rsidR="00D62568" w:rsidRPr="00E91421" w:rsidRDefault="00D62568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568" w:rsidRPr="00E91421" w:rsidRDefault="00D62568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внеурочной деятельности:</w:t>
      </w:r>
    </w:p>
    <w:p w:rsidR="0050346B" w:rsidRPr="00E91421" w:rsidRDefault="00D62568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сентябре в рамках мероприятий, посвященных 390-летию г. Якутска в начальной школе проведен конкурс «Якутску 390 лет». В конкурсе приняло участие 38 работ обучающихся. Особенно интересен был конкурс для наших первоклассников. Для </w:t>
      </w:r>
      <w:proofErr w:type="gramStart"/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  это</w:t>
      </w:r>
      <w:proofErr w:type="gramEnd"/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один из первых творческих школьных конкурсов. Через свои рисунки дети показали свою любовь к родному городу. Работы были представлены в номинациях «Мой город – мое вдохновение», «Город будущего», «Мой край, город, двор», «Мой двор». Всем участникам вручены </w:t>
      </w:r>
      <w:proofErr w:type="gramStart"/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сертификаты,  а</w:t>
      </w:r>
      <w:proofErr w:type="gramEnd"/>
      <w:r w:rsidR="0050346B"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победителей в номинациях чествовали на школьной линейке.</w:t>
      </w:r>
    </w:p>
    <w:p w:rsidR="0050346B" w:rsidRPr="00E91421" w:rsidRDefault="0050346B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Итоги конкурса: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Афанасьев Ильдар 1 А класс- победитель в </w:t>
      </w:r>
      <w:proofErr w:type="gramStart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 «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город – мое вдохновение»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 Анатолий 1 А класс- победитель в </w:t>
      </w:r>
      <w:proofErr w:type="gramStart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 «</w:t>
      </w:r>
      <w:proofErr w:type="gramEnd"/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будущего»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Данилов Руслан 1 Б класс- победитель в номинация «Мой край, город, двор»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Дьяконов Ильдар 1 Б класс- победитель в номинации «Мой двор»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Протодьяконова Кира 3 А класс – победитель в номинации «Город будущего»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Готовцева Сандаара 3 А класс – победитель в номинации «Мой двор»</w:t>
      </w:r>
    </w:p>
    <w:p w:rsidR="0050346B" w:rsidRPr="00E91421" w:rsidRDefault="0050346B" w:rsidP="005A02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Охлопкова Сандаара 3 Б класс – победитель в номинации «Двор будущего»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>Ученик 3 «б» класса начальной школы «Якутского педагогического колледжа им. С.Ф. Гоголева РС(Я)» Баттахов Дьулуур принял участие в Международном фестивале-конкурсе искусств «ПРОБУЖДЕНИЕ» (г. Санкт-Петербург). Цели и задачи фестиваля-</w:t>
      </w:r>
      <w:r w:rsidRPr="00E91421">
        <w:rPr>
          <w:color w:val="000000" w:themeColor="text1"/>
        </w:rPr>
        <w:lastRenderedPageBreak/>
        <w:t>конкурса: поиск и поддержка новых талантов; развитие профессионального и любительского творчества; привлечение подрастающего поколения к творчеству.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> </w:t>
      </w:r>
      <w:r w:rsidR="0078402E" w:rsidRPr="00E91421">
        <w:rPr>
          <w:color w:val="000000" w:themeColor="text1"/>
        </w:rPr>
        <w:t xml:space="preserve">        </w:t>
      </w:r>
      <w:r w:rsidRPr="00E91421">
        <w:rPr>
          <w:color w:val="000000" w:themeColor="text1"/>
        </w:rPr>
        <w:t>Конкурс реализовался в дистанционной (заочной) форме, где Дьулуур стал лауреатом 2 степени, в номинации эстрадный вокал: соло, в возрастной категории 9-11 лет. Руководители: Тихонова Татьяна Александров</w:t>
      </w:r>
      <w:r w:rsidR="00D522A1" w:rsidRPr="00E91421">
        <w:rPr>
          <w:color w:val="000000" w:themeColor="text1"/>
        </w:rPr>
        <w:t>на, Яковлева Оксана Васильевна.</w:t>
      </w:r>
    </w:p>
    <w:p w:rsidR="0050346B" w:rsidRPr="00E91421" w:rsidRDefault="0078402E" w:rsidP="005007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0346B" w:rsidRPr="00E9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 марта 2023 г. ученики 2 «а» и «б» класса начальной школы «ЯПК им. С.Ф. Гоголева» приняли участие в XI Международном фестивале-конкурсе «Бриллиантовые нотки». В номинации «Хореография», направление «Народный танец», с номером – танец «Полька». Руководитель: Киприянова Айталина Афанасьевна. Несмотря на волнение и большую сцену юные танцоры стали дипломантами II степени.</w:t>
      </w:r>
    </w:p>
    <w:p w:rsidR="0050346B" w:rsidRPr="00E91421" w:rsidRDefault="0078402E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     </w:t>
      </w:r>
      <w:r w:rsidR="0050346B" w:rsidRPr="00E91421">
        <w:rPr>
          <w:color w:val="000000" w:themeColor="text1"/>
        </w:rPr>
        <w:t>Прошел V республиканский заочный конкурс хоровых коллективов «Мальчишки поют» смотра реализации проекта «Музыка для всех» по направлению «Академическое пение», направленный на популяризацию проекта «Музыка для всех» среди населения Республики Саха (Якутия) и привлечения широкой общественности к музыкальному образованию.</w:t>
      </w:r>
    </w:p>
    <w:p w:rsidR="0050346B" w:rsidRPr="00E91421" w:rsidRDefault="0078402E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                 </w:t>
      </w:r>
      <w:r w:rsidR="0050346B" w:rsidRPr="00E91421">
        <w:rPr>
          <w:color w:val="000000" w:themeColor="text1"/>
        </w:rPr>
        <w:t>Хоровой коллектив мальчишек 1 класса «Соль-ка» начальной школы Якутского педагогического колледжа им. С.Ф. Гоголева приняли участие в конкурсе и стали лауреатами III степени. Руководитель: Тихонова Татьяна Александровна.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11 марта 2023 г. в МОБУ СОШ №33 прошла городская конференция детских исследовательских работ «Первые шаги – 2023». Были рассмотрены учебно-исследовательские работы учащихся 1-4 классов по следующим секциям: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– Секция 1. Математика, техника, технология;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– Секция 2. Естествознание (биология, география, геология, минералогия, химия и др.);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– Секция 3. Гуманитарные знания (филология, история, искусство и др.)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Ученики начальной школы Якутского педагогического колледжа им. С.Ф. Гоголева» приняли участие в двух секциях.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Потапов Мирон, ученик 1 «в» класса, секция №1 – математика, техника, технология, с темой «Почему дома в Якутске строят на сваях?», где занял 2 место. Классный руководитель: Винокурова Лена Хрисанфовна.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>Также, нашу школу представил Колокольцев Костя, ученик 1 «а», секция №2 – естествознание, с темой «Правильный выбор школьного рюкзака-залог здоровья ученика». Классный руководитель: Аманатова Елена Петровна.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«Классное руководство»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Работа данного модуля проходила по планам воспитательной работы классных руководителей. </w:t>
      </w:r>
    </w:p>
    <w:p w:rsidR="0050346B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Все мероприятия, запланированные в классном коллективе проведены полностью. 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>5 мая 2023 года в начальной школе «Якутского педагогического колледжа им. С.Ф. Гоголева» во всех классах проводились классные часы «Разговоры о важном», «Дьоһуннаах кэпспэтии», посвященные ко Дню Победы.</w:t>
      </w:r>
    </w:p>
    <w:p w:rsidR="000D259A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>На классных часах дети с гордостью рассказывали о своих родственниках</w:t>
      </w:r>
      <w:r w:rsidR="00CD6890" w:rsidRPr="00E91421">
        <w:rPr>
          <w:color w:val="000000" w:themeColor="text1"/>
        </w:rPr>
        <w:t xml:space="preserve">, которые были участниками ВОВ. </w:t>
      </w:r>
      <w:r w:rsidRPr="00E91421">
        <w:rPr>
          <w:color w:val="000000" w:themeColor="text1"/>
        </w:rPr>
        <w:t>Читали стихи, пели песни, своими руками украсили окна кабинетов журавлями.</w:t>
      </w:r>
      <w:r w:rsidR="00CD6890" w:rsidRPr="00E91421">
        <w:rPr>
          <w:color w:val="000000" w:themeColor="text1"/>
        </w:rPr>
        <w:t xml:space="preserve"> </w:t>
      </w:r>
      <w:r w:rsidRPr="00E91421">
        <w:rPr>
          <w:color w:val="000000" w:themeColor="text1"/>
        </w:rPr>
        <w:t xml:space="preserve">На классных часах ребята узнали о подвигах людей в годы войны. Война вошла в каждый дом, в судьбы многих людей. Война </w:t>
      </w:r>
      <w:proofErr w:type="gramStart"/>
      <w:r w:rsidRPr="00E91421">
        <w:rPr>
          <w:color w:val="000000" w:themeColor="text1"/>
        </w:rPr>
        <w:t>напоминает  нам</w:t>
      </w:r>
      <w:proofErr w:type="gramEnd"/>
      <w:r w:rsidRPr="00E91421">
        <w:rPr>
          <w:color w:val="000000" w:themeColor="text1"/>
        </w:rPr>
        <w:t xml:space="preserve"> о себе через те истории, которые хранятся в каждой семье. Вспоминая, мы открываем целую страницу истории человеческого благородства, героизма и мужества советского солдата.</w:t>
      </w:r>
    </w:p>
    <w:p w:rsidR="000D259A" w:rsidRPr="00E91421" w:rsidRDefault="000D259A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26E49" w:rsidRPr="00E91421" w:rsidRDefault="004557DF" w:rsidP="004557D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Таблица 22.</w:t>
      </w:r>
    </w:p>
    <w:tbl>
      <w:tblPr>
        <w:tblW w:w="88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0"/>
        <w:gridCol w:w="4962"/>
        <w:gridCol w:w="3004"/>
      </w:tblGrid>
      <w:tr w:rsidR="00D81D4F" w:rsidRPr="00E91421" w:rsidTr="00D81D4F">
        <w:trPr>
          <w:trHeight w:val="756"/>
        </w:trPr>
        <w:tc>
          <w:tcPr>
            <w:tcW w:w="88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Работа с учащимися и родителями по профилактике травматизма, безопасного поведения, ПДД, пожарной, антитеррористической безопасности</w:t>
            </w:r>
          </w:p>
        </w:tc>
      </w:tr>
      <w:tr w:rsidR="00D81D4F" w:rsidRPr="00E91421" w:rsidTr="00D81D4F">
        <w:trPr>
          <w:trHeight w:val="42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Проделанная работа</w:t>
            </w:r>
          </w:p>
        </w:tc>
      </w:tr>
      <w:tr w:rsidR="00D81D4F" w:rsidRPr="00E91421" w:rsidTr="00D81D4F">
        <w:trPr>
          <w:trHeight w:val="42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D81D4F" w:rsidRPr="00E91421" w:rsidTr="00D81D4F">
        <w:trPr>
          <w:trHeight w:val="756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Правило поведения в </w:t>
            </w: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 ,</w:t>
            </w:r>
            <w:proofErr w:type="gramEnd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столовой, на уроках физкультуры и технологии</w:t>
            </w:r>
          </w:p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на дороге. Безопасный путь в школу и домой.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  <w:tr w:rsidR="00D81D4F" w:rsidRPr="00E91421" w:rsidTr="00D81D4F">
        <w:trPr>
          <w:trHeight w:val="46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мер по антитеррористической безопасности в учреждении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Инструктаж, беседа</w:t>
            </w:r>
          </w:p>
        </w:tc>
      </w:tr>
      <w:tr w:rsidR="00D81D4F" w:rsidRPr="00E91421" w:rsidTr="00D81D4F">
        <w:trPr>
          <w:trHeight w:val="42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в осенне-зимний период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и правила поведения в общественных местах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42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«Правила поведения в гололед…»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во время осенних каникул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Кл.час, беседа</w:t>
            </w:r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Противопожарная безопасность во время проведения новогоднего утренника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ПДД, ППБ, ТБ во время зимних каникул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и правила поведения в общественных местах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на дороге. Безопасный путь в школу и домой.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ПДД, ППБ, ТБ во время </w:t>
            </w: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весенних  каникул</w:t>
            </w:r>
            <w:proofErr w:type="gramEnd"/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инструктаж</w:t>
            </w:r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и правила поведения в школе. Правила прихода и ухода из школы.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и правила поведения в общественных местах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мер по антитеррористической безопасности в учреждении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Инструктаж, беседа</w:t>
            </w:r>
          </w:p>
        </w:tc>
      </w:tr>
      <w:tr w:rsidR="00D81D4F" w:rsidRPr="00E91421" w:rsidTr="00D81D4F">
        <w:trPr>
          <w:trHeight w:val="65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во время походов, экскурсий, выездов на природу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1D4F" w:rsidRPr="00E91421" w:rsidRDefault="00D81D4F" w:rsidP="00D81D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proofErr w:type="gramEnd"/>
          </w:p>
        </w:tc>
      </w:tr>
    </w:tbl>
    <w:p w:rsidR="00D81D4F" w:rsidRPr="00E91421" w:rsidRDefault="00D81D4F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рамках месячника безопасности детей на дорогах, 29 сентября 2022 года в начальной школе ЯПК проходила лекция-памятка. Инспектор ГИБДД Атласов Валерий Петрович провел беседы во вторых и третьих классах. Он рассказал детям и напомнил об основах безопасности пешехода и пассажира в транспортном средстве.</w:t>
      </w:r>
    </w:p>
    <w:p w:rsidR="00D81D4F" w:rsidRPr="00E91421" w:rsidRDefault="00D81D4F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Инспектор затронул 3 самых главных вопроса в своей лекции:</w:t>
      </w:r>
    </w:p>
    <w:p w:rsidR="00D81D4F" w:rsidRPr="00E91421" w:rsidRDefault="00D81D4F" w:rsidP="005A026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«Носите светоотражающие вещи». Прямо на уроке дети продемонстрировали наличие светоотражающих лент на своих вещах, а инспектор объяснил, что в темное время суток очень легко заметить такие индикаторы.</w:t>
      </w:r>
    </w:p>
    <w:p w:rsidR="00D81D4F" w:rsidRPr="00E91421" w:rsidRDefault="00D81D4F" w:rsidP="005A026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«Переходите дорогу только на пешеходном переходе и при соответствующем цвете светофора для пешеходов». Ученики повторили правила перехода улицы, что надо смотреть по сторонам и искать «зебру».</w:t>
      </w:r>
    </w:p>
    <w:p w:rsidR="00D81D4F" w:rsidRPr="00E91421" w:rsidRDefault="00D81D4F" w:rsidP="005A026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«Всегда пристегивайтесь». Наши ученики сразу ответили верно на вопрос сотрудника ГИБДД «Что надо делать усевшись в транспортное средство?»</w:t>
      </w:r>
    </w:p>
    <w:p w:rsidR="00D81D4F" w:rsidRPr="00E91421" w:rsidRDefault="00D81D4F" w:rsidP="0050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с интересом послушали лекцию, активно отвечали на вопросы. Беседы прошли очень интересно.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>С целью профилактики преступности в молодежной среде, а также других правонарушений и преступлений, совершаемых несовершеннолетними, 18 апреля 2023 года в начальной школе «Якутского педагогического колледжа им. С.Ф. Гоголева» в рамках Месячника психологического здоровья были проведены информационно-профилактические беседы с инспектором ПДН ОП№2 МУ МВД России «Якутское» Сергеевой Викторией Васильевной для учащихся 3-4 классов.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>В ходе беседы была затронута тема ответственности за совершение таких преступлений, как кража, грабеж, вымогательство, причинение телесных повреждений. Ученикам было разъяснено, с каких лет наступает уголовная ответственность и какие наказания применяются за совершение преступлений. Было настоятельно рекомендовано соблюдать правила поведения на улице, в общественных местах.</w:t>
      </w:r>
    </w:p>
    <w:p w:rsidR="00D81D4F" w:rsidRPr="00E91421" w:rsidRDefault="00D81D4F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Ребята активно принимали участие в беседе, задали интересующие их вопросы. Общее количество прослушавших лекцию </w:t>
      </w:r>
      <w:proofErr w:type="gramStart"/>
      <w:r w:rsidRPr="00E91421">
        <w:rPr>
          <w:color w:val="000000" w:themeColor="text1"/>
        </w:rPr>
        <w:t>–  87</w:t>
      </w:r>
      <w:proofErr w:type="gramEnd"/>
      <w:r w:rsidRPr="00E91421">
        <w:rPr>
          <w:color w:val="000000" w:themeColor="text1"/>
        </w:rPr>
        <w:t xml:space="preserve"> учащихся.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1D4F" w:rsidRPr="00E91421" w:rsidRDefault="00D81D4F" w:rsidP="0050077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«Работа с родителями»</w:t>
      </w:r>
    </w:p>
    <w:p w:rsidR="00DD4D09" w:rsidRPr="00E91421" w:rsidRDefault="00DD4D09" w:rsidP="0050077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0D432F"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начальной школе действует родительский комитет школы. В его состав входят 9 председателей </w:t>
      </w: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родкомитетов каждого класса и один председатель школьного родкомитета (Гурьева С.П.). Родительский комитет школы принимал активное участие в мероприятиях школы, классных часах и т.д.</w:t>
      </w:r>
    </w:p>
    <w:p w:rsidR="000D432F" w:rsidRPr="00E91421" w:rsidRDefault="00DD4D09" w:rsidP="0050077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Основные формы </w:t>
      </w:r>
      <w:proofErr w:type="gramStart"/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работы:.</w:t>
      </w:r>
      <w:proofErr w:type="gramEnd"/>
    </w:p>
    <w:p w:rsidR="0050346B" w:rsidRPr="00E91421" w:rsidRDefault="0050346B" w:rsidP="005A0262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</w:t>
      </w:r>
    </w:p>
    <w:p w:rsidR="0050346B" w:rsidRPr="00E91421" w:rsidRDefault="0050346B" w:rsidP="005A0262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 с родителями и детьми</w:t>
      </w:r>
    </w:p>
    <w:p w:rsidR="0050346B" w:rsidRPr="00E91421" w:rsidRDefault="0050346B" w:rsidP="005A0262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культурные выходы, экскурсии.</w:t>
      </w:r>
    </w:p>
    <w:p w:rsidR="00CD6890" w:rsidRPr="00E91421" w:rsidRDefault="00CD6890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3 декабря 2022 г. прошла семейная эстафета «Здоровая семья – здоровая нация». Участие приняли семьи учащихся 2-4 классов. Родители и дети соревновались в восьми этапах, где семейная команда 2 б класс стала победителем и была награждена переходящим кубком.</w:t>
      </w:r>
    </w:p>
    <w:p w:rsidR="00CD6890" w:rsidRPr="00E91421" w:rsidRDefault="00CD6890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Классные руководители 1 – х классов проводили индивидуальные </w:t>
      </w:r>
      <w:proofErr w:type="gramStart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>беседы  с</w:t>
      </w:r>
      <w:proofErr w:type="gramEnd"/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родителями (70 бесед), классные руководители 2 – 4 классов проводили индивидуальные беседы по необходимости и запросам.     </w:t>
      </w:r>
    </w:p>
    <w:p w:rsidR="00CD6890" w:rsidRPr="00E91421" w:rsidRDefault="00CD6890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Весной классные коллективы с родителями организовали культурные выходы в пожарную часть (4), в библиотеки (6), в поход на природу (7). </w:t>
      </w:r>
    </w:p>
    <w:p w:rsidR="0050346B" w:rsidRPr="00E91421" w:rsidRDefault="0050346B" w:rsidP="0050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Модуль «Школьный урок»</w:t>
      </w:r>
    </w:p>
    <w:p w:rsidR="00CD6890" w:rsidRPr="00E91421" w:rsidRDefault="000D432F" w:rsidP="0050077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CD6890"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Данный модуль организуется через учебные предметы по календарно – тематическому планированию. </w:t>
      </w: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 время уроков проводились беседы, затрагивающие вопросы духовно – нравственного, патриотического, эстетического и др. вопросов. </w:t>
      </w:r>
    </w:p>
    <w:p w:rsidR="0050346B" w:rsidRPr="00E91421" w:rsidRDefault="000D432F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Например, </w:t>
      </w:r>
      <w:r w:rsidR="0050346B" w:rsidRPr="00E91421">
        <w:rPr>
          <w:color w:val="000000" w:themeColor="text1"/>
        </w:rPr>
        <w:t>День матери – это замечательный и трогательный праздник, который своим приходом напоминает, что в жизни каждого из нас самый близкий человек – это мама. Именно мама даёт начало новой жизни. Мама окружает добротой, нежностью и заботой. Мама ведёт малышей по длинной дороге взросления, поддерживая, наставляя на верный путь и оберегая от бед. Даже становясь взрослыми, мы ощущаем материнскую любовь, знаем, что мама всегда поймёт, простит и будет любить несмотря ни на что. Поэтому, День матери – это прекрасный повод сказать «Я люблю тебя» нашим мамочкам, подарить им тёплые искренние слова, вновь и вновь повторить, как сильно мы их любим.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>Учащиеся начальной школы ЯПК также поздравили своих дорогих мам с этим светлым праздником. Дети с классными руководителями подготовили поздравительный видеоролик «Мама – самый близкий человек». Классные руководители провели классные часы, приуроченные к празднику «День Матери». Под руководством педагога дополнительного образования Колесовой О.Е. была организована выставка рисунков детей «Моя любимая мама».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1421">
        <w:rPr>
          <w:color w:val="000000" w:themeColor="text1"/>
        </w:rPr>
        <w:t>Во время проведения праздничных мероприятий в начальной школе была атмосфера, наполненная любовью, лаской. Все мамы и дети были довольны.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10 ноября 2022 г. в рамках «Месячника психологического здоровья» студенты 1-3 курсов Якутского медицинского колледжа провели классные часы «Уроки здоровья» в первых и </w:t>
      </w:r>
      <w:proofErr w:type="gramStart"/>
      <w:r w:rsidRPr="00E91421">
        <w:rPr>
          <w:color w:val="000000" w:themeColor="text1"/>
        </w:rPr>
        <w:t>четвертых  классах</w:t>
      </w:r>
      <w:proofErr w:type="gramEnd"/>
      <w:r w:rsidRPr="00E91421">
        <w:rPr>
          <w:color w:val="000000" w:themeColor="text1"/>
        </w:rPr>
        <w:t>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>Состояние здоровья современного человека зависит не только от внешних условий, но и от собственного отношения к здоровью. Данные классные часы были направлены на формирование у школьников представлений о необходимости здорового образа жизни и активной позиции по данной проблеме.</w:t>
      </w:r>
    </w:p>
    <w:p w:rsidR="0050346B" w:rsidRPr="00E91421" w:rsidRDefault="0050346B" w:rsidP="005007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91421">
        <w:rPr>
          <w:color w:val="000000" w:themeColor="text1"/>
        </w:rPr>
        <w:t xml:space="preserve">Студенты обеспечили учеников начальной школы необходимой информацией, позволяющей сохранять и укреплять здоровье; формировать гигиенические знания и </w:t>
      </w:r>
      <w:r w:rsidR="007F42DF" w:rsidRPr="00E91421">
        <w:rPr>
          <w:color w:val="000000" w:themeColor="text1"/>
        </w:rPr>
        <w:t>правила здорового образа жизни.</w:t>
      </w: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«Экскурсии, экспедиции, походы»</w:t>
      </w:r>
      <w:r w:rsidRPr="00E914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1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F3EF0C" wp14:editId="4E268197">
                <wp:extent cx="304800" cy="304800"/>
                <wp:effectExtent l="0" t="0" r="0" b="0"/>
                <wp:docPr id="25" name="AutoShape 3" descr="blob:https://web.whatsapp.com/b7876ced-8cac-4e48-bfbd-1d3788bd639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120B2" id="AutoShape 3" o:spid="_x0000_s1026" alt="blob:https://web.whatsapp.com/b7876ced-8cac-4e48-bfbd-1d3788bd639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M5Ly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D432F" w:rsidRPr="00E91421" w:rsidRDefault="0050346B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концу учебного года все классы посещали музеи, совместно с родителями съездили на природу. Провели разные игры, соревнования на свежем воздухе. Были соблюдены все правила безопасности учащихся.</w:t>
      </w:r>
      <w:r w:rsidR="000D432F"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432F" w:rsidRPr="00E91421" w:rsidRDefault="000D432F" w:rsidP="00500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Весной классные коллективы с родителями организовали культурные выходы в пожарную часть (4), в библиотеки (6), в поход на природу (7). </w:t>
      </w:r>
    </w:p>
    <w:p w:rsidR="0050346B" w:rsidRPr="00E91421" w:rsidRDefault="0050346B" w:rsidP="0050077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0346B" w:rsidRPr="00E91421" w:rsidRDefault="0050346B" w:rsidP="0050077F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0346B" w:rsidRPr="00E91421" w:rsidRDefault="0050346B" w:rsidP="0050346B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4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E5CEE2" wp14:editId="763EA670">
                <wp:extent cx="304800" cy="304800"/>
                <wp:effectExtent l="0" t="0" r="0" b="0"/>
                <wp:docPr id="28" name="AutoShape 2" descr="blob:https://web.whatsapp.com/cd301095-ef43-46f6-92ce-de9321705f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D4612" id="AutoShape 2" o:spid="_x0000_s1026" alt="blob:https://web.whatsapp.com/cd301095-ef43-46f6-92ce-de9321705f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EK5QIAAAM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WKFEK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0346B" w:rsidRPr="00E91421" w:rsidRDefault="0050346B" w:rsidP="0050346B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346B" w:rsidRPr="00E91421" w:rsidRDefault="0050346B" w:rsidP="0050346B">
      <w:pPr>
        <w:shd w:val="clear" w:color="auto" w:fill="FFFFFF"/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8709DE" w:rsidRPr="00E91421" w:rsidRDefault="008709DE" w:rsidP="007F4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F42DF" w:rsidRPr="00E91421" w:rsidRDefault="007F42DF" w:rsidP="007F42D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A6435" w:rsidRPr="00E91421" w:rsidRDefault="008A6435" w:rsidP="000D2F82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20570" w:rsidRPr="00E91421" w:rsidRDefault="00B20570" w:rsidP="000D2F82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91421" w:rsidRDefault="00E91421" w:rsidP="000D2F82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06FDB" w:rsidRPr="00E91421" w:rsidRDefault="00606FDB" w:rsidP="000D2F82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6648F" w:rsidRPr="00E91421" w:rsidRDefault="00B6648F" w:rsidP="007F42D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 – педагогическая деятельность.</w:t>
      </w:r>
    </w:p>
    <w:p w:rsidR="00726E49" w:rsidRPr="00E91421" w:rsidRDefault="00726E49" w:rsidP="0072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Целью деятельности педагога-психолога является психолого-педагогическое сопровождение участников образовательных отношений.</w:t>
      </w:r>
    </w:p>
    <w:p w:rsidR="00726E49" w:rsidRPr="00E91421" w:rsidRDefault="00726E49" w:rsidP="0072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Задачи:</w:t>
      </w:r>
    </w:p>
    <w:p w:rsidR="00726E49" w:rsidRPr="00E91421" w:rsidRDefault="00726E49" w:rsidP="00726E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Выявление и оказание психолого-педагогической помощи обучающимся, имеющим трудности в обучении и воспитании;</w:t>
      </w:r>
    </w:p>
    <w:p w:rsidR="00726E49" w:rsidRPr="00E91421" w:rsidRDefault="00726E49" w:rsidP="00726E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Профилактика школьной и социальной дезадаптации; </w:t>
      </w:r>
    </w:p>
    <w:p w:rsidR="00726E49" w:rsidRPr="00E91421" w:rsidRDefault="00726E49" w:rsidP="00726E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Организация индивидуальных и групповых коррекционно-развивающих занятий с обучающимися, испытывающими трудности в освоении программы начального общего образования, развитии и социальной адаптации; </w:t>
      </w:r>
    </w:p>
    <w:p w:rsidR="00726E49" w:rsidRPr="00E91421" w:rsidRDefault="00726E49" w:rsidP="00726E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обучающихся, педагогов, родителей (законных представителей);</w:t>
      </w:r>
    </w:p>
    <w:p w:rsidR="00726E49" w:rsidRPr="00E91421" w:rsidRDefault="00726E49" w:rsidP="00726E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</w:rPr>
        <w:t>Содействие коллективу образовательной организации в создании психологически безопасной образовательной среды, а также психологическая помощь на период дистанционного обучения.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Психолого-пед</w:t>
      </w:r>
      <w:r w:rsidR="0050077F" w:rsidRPr="00E91421">
        <w:rPr>
          <w:rFonts w:ascii="Times New Roman" w:hAnsi="Times New Roman" w:cs="Times New Roman"/>
          <w:sz w:val="24"/>
          <w:szCs w:val="24"/>
        </w:rPr>
        <w:t>агогическое сопровождение в 2022 – 2023</w:t>
      </w:r>
      <w:r w:rsidRPr="00E9142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0077F" w:rsidRPr="00E91421">
        <w:rPr>
          <w:rFonts w:ascii="Times New Roman" w:hAnsi="Times New Roman" w:cs="Times New Roman"/>
          <w:sz w:val="24"/>
          <w:szCs w:val="24"/>
        </w:rPr>
        <w:t>ом году в школе проводилось</w:t>
      </w:r>
      <w:r w:rsidRPr="00E91421">
        <w:rPr>
          <w:rFonts w:ascii="Times New Roman" w:hAnsi="Times New Roman" w:cs="Times New Roman"/>
          <w:sz w:val="24"/>
          <w:szCs w:val="24"/>
        </w:rPr>
        <w:t xml:space="preserve"> согласно годовому плану.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 течение отчетного периода вся работа велась по основным направлениям: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и задач работа проводится по нескольким направлениям:</w:t>
      </w:r>
    </w:p>
    <w:p w:rsidR="00726E49" w:rsidRPr="00E91421" w:rsidRDefault="00726E49" w:rsidP="00726E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726E49" w:rsidRPr="00E91421" w:rsidRDefault="00726E49" w:rsidP="00726E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Психологическое просвещение и профилактика</w:t>
      </w:r>
    </w:p>
    <w:p w:rsidR="00726E49" w:rsidRPr="00E91421" w:rsidRDefault="00726E49" w:rsidP="00726E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726E49" w:rsidRPr="00E91421" w:rsidRDefault="00726E49" w:rsidP="00726E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726E49" w:rsidRPr="00E91421" w:rsidRDefault="00726E49" w:rsidP="00726E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726E49" w:rsidRPr="00E91421" w:rsidRDefault="00726E49" w:rsidP="00726E49">
      <w:pPr>
        <w:spacing w:after="0" w:line="240" w:lineRule="auto"/>
        <w:ind w:left="18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5A026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обучающихся 1 «а» класса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2022-2023 г., на начало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23.</w:t>
      </w:r>
    </w:p>
    <w:tbl>
      <w:tblPr>
        <w:tblStyle w:val="a8"/>
        <w:tblW w:w="8644" w:type="dxa"/>
        <w:tblInd w:w="279" w:type="dxa"/>
        <w:tblLook w:val="04A0" w:firstRow="1" w:lastRow="0" w:firstColumn="1" w:lastColumn="0" w:noHBand="0" w:noVBand="1"/>
      </w:tblPr>
      <w:tblGrid>
        <w:gridCol w:w="1205"/>
        <w:gridCol w:w="947"/>
        <w:gridCol w:w="835"/>
        <w:gridCol w:w="1772"/>
        <w:gridCol w:w="2039"/>
        <w:gridCol w:w="2284"/>
      </w:tblGrid>
      <w:tr w:rsidR="00726E49" w:rsidRPr="00E91421" w:rsidTr="00726E49">
        <w:trPr>
          <w:trHeight w:val="415"/>
        </w:trPr>
        <w:tc>
          <w:tcPr>
            <w:tcW w:w="1131" w:type="dxa"/>
            <w:vMerge w:val="restart"/>
          </w:tcPr>
          <w:p w:rsidR="00726E49" w:rsidRPr="00E91421" w:rsidRDefault="00726E49" w:rsidP="00726E4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2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637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44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2170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408"/>
        </w:trPr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832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Эмоц.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15"/>
        </w:trPr>
        <w:tc>
          <w:tcPr>
            <w:tcW w:w="113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93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32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63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17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26E49" w:rsidRPr="00E91421" w:rsidTr="00726E49">
        <w:trPr>
          <w:trHeight w:val="415"/>
        </w:trPr>
        <w:tc>
          <w:tcPr>
            <w:tcW w:w="113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93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32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63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94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17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2, 3 гр.</w:t>
            </w:r>
          </w:p>
        </w:tc>
      </w:tr>
      <w:tr w:rsidR="00726E49" w:rsidRPr="00E91421" w:rsidTr="00726E49">
        <w:trPr>
          <w:trHeight w:val="415"/>
        </w:trPr>
        <w:tc>
          <w:tcPr>
            <w:tcW w:w="113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93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32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63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4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7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1, 4 гр.</w:t>
            </w:r>
          </w:p>
        </w:tc>
      </w:tr>
      <w:tr w:rsidR="00726E49" w:rsidRPr="00E91421" w:rsidTr="00726E49">
        <w:trPr>
          <w:trHeight w:val="415"/>
        </w:trPr>
        <w:tc>
          <w:tcPr>
            <w:tcW w:w="113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низ.ур.</w:t>
            </w:r>
          </w:p>
        </w:tc>
        <w:tc>
          <w:tcPr>
            <w:tcW w:w="93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170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обучающихся 1 «а» класса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2022-2023 г., на конец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24.</w:t>
      </w:r>
    </w:p>
    <w:tbl>
      <w:tblPr>
        <w:tblStyle w:val="a8"/>
        <w:tblW w:w="8654" w:type="dxa"/>
        <w:tblInd w:w="279" w:type="dxa"/>
        <w:tblLook w:val="04A0" w:firstRow="1" w:lastRow="0" w:firstColumn="1" w:lastColumn="0" w:noHBand="0" w:noVBand="1"/>
      </w:tblPr>
      <w:tblGrid>
        <w:gridCol w:w="1203"/>
        <w:gridCol w:w="945"/>
        <w:gridCol w:w="1061"/>
        <w:gridCol w:w="1769"/>
        <w:gridCol w:w="2035"/>
        <w:gridCol w:w="2279"/>
      </w:tblGrid>
      <w:tr w:rsidR="00726E49" w:rsidRPr="00E91421" w:rsidTr="00726E49">
        <w:trPr>
          <w:trHeight w:val="342"/>
        </w:trPr>
        <w:tc>
          <w:tcPr>
            <w:tcW w:w="1334" w:type="dxa"/>
            <w:vMerge w:val="restart"/>
          </w:tcPr>
          <w:p w:rsidR="00726E49" w:rsidRPr="00E91421" w:rsidRDefault="00726E49" w:rsidP="00726E4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gridSpan w:val="2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611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753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787" w:type="dxa"/>
            <w:vMerge w:val="restart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75"/>
        </w:trPr>
        <w:tc>
          <w:tcPr>
            <w:tcW w:w="1334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09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Самооц.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719"/>
        </w:trPr>
        <w:tc>
          <w:tcPr>
            <w:tcW w:w="133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Высокий ур.</w:t>
            </w:r>
          </w:p>
        </w:tc>
        <w:tc>
          <w:tcPr>
            <w:tcW w:w="1076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09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61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5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87%</w:t>
            </w:r>
          </w:p>
        </w:tc>
      </w:tr>
      <w:tr w:rsidR="00726E49" w:rsidRPr="00E91421" w:rsidTr="00726E49">
        <w:trPr>
          <w:trHeight w:val="719"/>
        </w:trPr>
        <w:tc>
          <w:tcPr>
            <w:tcW w:w="133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076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9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61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5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</w:tr>
      <w:tr w:rsidR="00726E49" w:rsidRPr="00E91421" w:rsidTr="00726E49">
        <w:trPr>
          <w:trHeight w:val="719"/>
        </w:trPr>
        <w:tc>
          <w:tcPr>
            <w:tcW w:w="1334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076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9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611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753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13%</w:t>
            </w:r>
          </w:p>
        </w:tc>
      </w:tr>
    </w:tbl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Диагностика уровня сформированности УУД обучающихся 1 «б» класса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077F" w:rsidRPr="00E91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="0050077F" w:rsidRPr="00E91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E91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-2023 г., на начало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</w:t>
      </w:r>
      <w:r w:rsidR="004557DF" w:rsidRPr="00E91421">
        <w:rPr>
          <w:rFonts w:ascii="Times New Roman" w:hAnsi="Times New Roman" w:cs="Times New Roman"/>
          <w:sz w:val="24"/>
          <w:szCs w:val="24"/>
        </w:rPr>
        <w:t xml:space="preserve"> 25.</w:t>
      </w:r>
      <w:r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8931" w:type="dxa"/>
        <w:tblInd w:w="-5" w:type="dxa"/>
        <w:tblLook w:val="04A0" w:firstRow="1" w:lastRow="0" w:firstColumn="1" w:lastColumn="0" w:noHBand="0" w:noVBand="1"/>
      </w:tblPr>
      <w:tblGrid>
        <w:gridCol w:w="1414"/>
        <w:gridCol w:w="947"/>
        <w:gridCol w:w="893"/>
        <w:gridCol w:w="1630"/>
        <w:gridCol w:w="1905"/>
        <w:gridCol w:w="2142"/>
      </w:tblGrid>
      <w:tr w:rsidR="00726E49" w:rsidRPr="00E91421" w:rsidTr="00726E49">
        <w:trPr>
          <w:trHeight w:val="519"/>
        </w:trPr>
        <w:tc>
          <w:tcPr>
            <w:tcW w:w="1662" w:type="dxa"/>
            <w:vMerge w:val="restart"/>
          </w:tcPr>
          <w:p w:rsidR="00726E49" w:rsidRPr="00E91421" w:rsidRDefault="00726E49" w:rsidP="00726E49">
            <w:pPr>
              <w:spacing w:line="254" w:lineRule="auto"/>
              <w:ind w:left="-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gridSpan w:val="2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437" w:type="dxa"/>
            <w:vMerge w:val="restart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10" w:type="dxa"/>
            <w:vMerge w:val="restart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43" w:type="dxa"/>
            <w:vMerge w:val="restart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30"/>
        </w:trPr>
        <w:tc>
          <w:tcPr>
            <w:tcW w:w="1662" w:type="dxa"/>
            <w:vMerge/>
          </w:tcPr>
          <w:p w:rsidR="00726E49" w:rsidRPr="00E91421" w:rsidRDefault="00726E49" w:rsidP="00726E49">
            <w:pPr>
              <w:ind w:left="-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03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Эмоц.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ind w:left="-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</w:tcPr>
          <w:p w:rsidR="00726E49" w:rsidRPr="00E91421" w:rsidRDefault="00726E49" w:rsidP="00726E49">
            <w:pPr>
              <w:ind w:left="-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26E49" w:rsidRPr="00E91421" w:rsidRDefault="00726E49" w:rsidP="00726E49">
            <w:pPr>
              <w:ind w:left="-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519"/>
        </w:trPr>
        <w:tc>
          <w:tcPr>
            <w:tcW w:w="1662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046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3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437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910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84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1, 2 гр.</w:t>
            </w:r>
          </w:p>
        </w:tc>
      </w:tr>
      <w:tr w:rsidR="00726E49" w:rsidRPr="00E91421" w:rsidTr="00726E49">
        <w:trPr>
          <w:trHeight w:val="519"/>
        </w:trPr>
        <w:tc>
          <w:tcPr>
            <w:tcW w:w="1662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046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3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37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910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4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26E49" w:rsidRPr="00E91421" w:rsidTr="00726E49">
        <w:trPr>
          <w:trHeight w:val="519"/>
        </w:trPr>
        <w:tc>
          <w:tcPr>
            <w:tcW w:w="1662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046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3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437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10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4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гр.</w:t>
            </w:r>
          </w:p>
        </w:tc>
      </w:tr>
      <w:tr w:rsidR="00726E49" w:rsidRPr="00E91421" w:rsidTr="00726E49">
        <w:trPr>
          <w:trHeight w:val="519"/>
        </w:trPr>
        <w:tc>
          <w:tcPr>
            <w:tcW w:w="1662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низ.ур.</w:t>
            </w:r>
          </w:p>
        </w:tc>
        <w:tc>
          <w:tcPr>
            <w:tcW w:w="1046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843" w:type="dxa"/>
          </w:tcPr>
          <w:p w:rsidR="00726E49" w:rsidRPr="00E91421" w:rsidRDefault="00726E49" w:rsidP="00726E49">
            <w:pPr>
              <w:spacing w:line="254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обучающихся 1 «б» класса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077F" w:rsidRPr="00E9142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0077F" w:rsidRPr="00E9142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г., на конец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26.</w:t>
      </w:r>
    </w:p>
    <w:tbl>
      <w:tblPr>
        <w:tblStyle w:val="a8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9"/>
        <w:gridCol w:w="1106"/>
        <w:gridCol w:w="1116"/>
        <w:gridCol w:w="1504"/>
        <w:gridCol w:w="1871"/>
        <w:gridCol w:w="1875"/>
      </w:tblGrid>
      <w:tr w:rsidR="00726E49" w:rsidRPr="00E91421" w:rsidTr="00726E49">
        <w:trPr>
          <w:trHeight w:val="555"/>
        </w:trPr>
        <w:tc>
          <w:tcPr>
            <w:tcW w:w="1459" w:type="dxa"/>
            <w:vMerge w:val="restart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gridSpan w:val="2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504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871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75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424"/>
        </w:trPr>
        <w:tc>
          <w:tcPr>
            <w:tcW w:w="1459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11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Самооц.</w:t>
            </w:r>
          </w:p>
        </w:tc>
        <w:tc>
          <w:tcPr>
            <w:tcW w:w="1504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555"/>
        </w:trPr>
        <w:tc>
          <w:tcPr>
            <w:tcW w:w="1459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10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11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0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7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7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62%</w:t>
            </w:r>
          </w:p>
        </w:tc>
      </w:tr>
      <w:tr w:rsidR="00726E49" w:rsidRPr="00E91421" w:rsidTr="00726E49">
        <w:trPr>
          <w:trHeight w:val="555"/>
        </w:trPr>
        <w:tc>
          <w:tcPr>
            <w:tcW w:w="1459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10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1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50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87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87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13%</w:t>
            </w:r>
          </w:p>
        </w:tc>
      </w:tr>
      <w:tr w:rsidR="00726E49" w:rsidRPr="00E91421" w:rsidTr="00726E49">
        <w:trPr>
          <w:trHeight w:val="555"/>
        </w:trPr>
        <w:tc>
          <w:tcPr>
            <w:tcW w:w="1459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10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1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0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87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87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25%</w:t>
            </w:r>
          </w:p>
        </w:tc>
      </w:tr>
    </w:tbl>
    <w:p w:rsidR="00726E49" w:rsidRPr="00E91421" w:rsidRDefault="00726E49" w:rsidP="00726E4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обучающихся 1 «в» класса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077F" w:rsidRPr="00E9142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0077F" w:rsidRPr="00E9142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г., на начало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27.</w:t>
      </w:r>
    </w:p>
    <w:tbl>
      <w:tblPr>
        <w:tblStyle w:val="a8"/>
        <w:tblW w:w="8893" w:type="dxa"/>
        <w:tblLook w:val="04A0" w:firstRow="1" w:lastRow="0" w:firstColumn="1" w:lastColumn="0" w:noHBand="0" w:noVBand="1"/>
      </w:tblPr>
      <w:tblGrid>
        <w:gridCol w:w="1205"/>
        <w:gridCol w:w="947"/>
        <w:gridCol w:w="835"/>
        <w:gridCol w:w="1772"/>
        <w:gridCol w:w="2039"/>
        <w:gridCol w:w="2284"/>
      </w:tblGrid>
      <w:tr w:rsidR="00726E49" w:rsidRPr="00E91421" w:rsidTr="00726E49">
        <w:trPr>
          <w:trHeight w:val="449"/>
        </w:trPr>
        <w:tc>
          <w:tcPr>
            <w:tcW w:w="1634" w:type="dxa"/>
            <w:vMerge w:val="restart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gridSpan w:val="2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532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793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78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77"/>
        </w:trPr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02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Эмоц.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63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1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2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53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9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26E49" w:rsidRPr="00E91421" w:rsidTr="00726E49">
        <w:trPr>
          <w:trHeight w:val="449"/>
        </w:trPr>
        <w:tc>
          <w:tcPr>
            <w:tcW w:w="163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1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2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53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79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2, 3 гр.</w:t>
            </w:r>
          </w:p>
        </w:tc>
      </w:tr>
      <w:tr w:rsidR="00726E49" w:rsidRPr="00E91421" w:rsidTr="00726E49">
        <w:trPr>
          <w:trHeight w:val="449"/>
        </w:trPr>
        <w:tc>
          <w:tcPr>
            <w:tcW w:w="163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1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2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3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79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гр.</w:t>
            </w:r>
          </w:p>
        </w:tc>
      </w:tr>
      <w:tr w:rsidR="00726E49" w:rsidRPr="00E91421" w:rsidTr="00726E49">
        <w:trPr>
          <w:trHeight w:val="449"/>
        </w:trPr>
        <w:tc>
          <w:tcPr>
            <w:tcW w:w="163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Очень </w:t>
            </w: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низ.ур.</w:t>
            </w:r>
          </w:p>
        </w:tc>
        <w:tc>
          <w:tcPr>
            <w:tcW w:w="11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уровня сформированности УУД обучающихся 1 «в» класса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077F" w:rsidRPr="00E9142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0077F" w:rsidRPr="00E9142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г., на конец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28.</w:t>
      </w:r>
    </w:p>
    <w:tbl>
      <w:tblPr>
        <w:tblStyle w:val="a8"/>
        <w:tblW w:w="8876" w:type="dxa"/>
        <w:tblLook w:val="04A0" w:firstRow="1" w:lastRow="0" w:firstColumn="1" w:lastColumn="0" w:noHBand="0" w:noVBand="1"/>
      </w:tblPr>
      <w:tblGrid>
        <w:gridCol w:w="1205"/>
        <w:gridCol w:w="947"/>
        <w:gridCol w:w="1063"/>
        <w:gridCol w:w="1772"/>
        <w:gridCol w:w="2039"/>
        <w:gridCol w:w="2284"/>
      </w:tblGrid>
      <w:tr w:rsidR="00726E49" w:rsidRPr="00E91421" w:rsidTr="00726E49">
        <w:trPr>
          <w:trHeight w:val="540"/>
        </w:trPr>
        <w:tc>
          <w:tcPr>
            <w:tcW w:w="1568" w:type="dxa"/>
            <w:vMerge w:val="restart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gridSpan w:val="2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52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782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85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11"/>
        </w:trPr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01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Самооц.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540"/>
        </w:trPr>
        <w:tc>
          <w:tcPr>
            <w:tcW w:w="156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09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1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5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78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50%</w:t>
            </w:r>
          </w:p>
        </w:tc>
      </w:tr>
      <w:tr w:rsidR="00726E49" w:rsidRPr="00E91421" w:rsidTr="00726E49">
        <w:trPr>
          <w:trHeight w:val="540"/>
        </w:trPr>
        <w:tc>
          <w:tcPr>
            <w:tcW w:w="156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09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01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78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8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17%</w:t>
            </w:r>
          </w:p>
        </w:tc>
      </w:tr>
      <w:tr w:rsidR="00726E49" w:rsidRPr="00E91421" w:rsidTr="00726E49">
        <w:trPr>
          <w:trHeight w:val="540"/>
        </w:trPr>
        <w:tc>
          <w:tcPr>
            <w:tcW w:w="156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09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18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5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8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88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33%</w:t>
            </w:r>
          </w:p>
        </w:tc>
      </w:tr>
    </w:tbl>
    <w:p w:rsidR="00726E49" w:rsidRPr="00E91421" w:rsidRDefault="00726E49" w:rsidP="00726E49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Диагностика уровня сформированности УУД обучающихся 2 «а»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726E49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</w:t>
      </w:r>
      <w:r w:rsidR="0050077F" w:rsidRPr="00E91421">
        <w:rPr>
          <w:rFonts w:ascii="Times New Roman" w:hAnsi="Times New Roman" w:cs="Times New Roman"/>
          <w:sz w:val="24"/>
          <w:szCs w:val="24"/>
        </w:rPr>
        <w:t xml:space="preserve">а </w:t>
      </w:r>
      <w:r w:rsidR="004557DF" w:rsidRPr="00E91421">
        <w:rPr>
          <w:rFonts w:ascii="Times New Roman" w:hAnsi="Times New Roman" w:cs="Times New Roman"/>
          <w:sz w:val="24"/>
          <w:szCs w:val="24"/>
        </w:rPr>
        <w:t>29.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068"/>
        <w:gridCol w:w="846"/>
        <w:gridCol w:w="1249"/>
        <w:gridCol w:w="1068"/>
        <w:gridCol w:w="1556"/>
        <w:gridCol w:w="1786"/>
        <w:gridCol w:w="1998"/>
      </w:tblGrid>
      <w:tr w:rsidR="00726E49" w:rsidRPr="00E91421" w:rsidTr="00726E49">
        <w:trPr>
          <w:trHeight w:val="449"/>
        </w:trPr>
        <w:tc>
          <w:tcPr>
            <w:tcW w:w="1327" w:type="dxa"/>
            <w:vMerge w:val="restart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Уровни</w:t>
            </w:r>
          </w:p>
        </w:tc>
        <w:tc>
          <w:tcPr>
            <w:tcW w:w="2081" w:type="dxa"/>
            <w:gridSpan w:val="2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983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6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700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78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77"/>
        </w:trPr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Самооценк.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высокий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56%</w:t>
            </w: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44%</w:t>
            </w: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низ.ур.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6% 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</w:tbl>
    <w:p w:rsidR="00726E49" w:rsidRPr="00E91421" w:rsidRDefault="00726E49" w:rsidP="00500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Диагностика уровня сформированности УУД обучающихся 2 «б»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068"/>
        <w:gridCol w:w="846"/>
        <w:gridCol w:w="1249"/>
        <w:gridCol w:w="1068"/>
        <w:gridCol w:w="1556"/>
        <w:gridCol w:w="1786"/>
        <w:gridCol w:w="1998"/>
      </w:tblGrid>
      <w:tr w:rsidR="00726E49" w:rsidRPr="00E91421" w:rsidTr="00726E49">
        <w:trPr>
          <w:trHeight w:val="449"/>
        </w:trPr>
        <w:tc>
          <w:tcPr>
            <w:tcW w:w="1327" w:type="dxa"/>
            <w:vMerge w:val="restart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Уровни</w:t>
            </w:r>
          </w:p>
        </w:tc>
        <w:tc>
          <w:tcPr>
            <w:tcW w:w="2081" w:type="dxa"/>
            <w:gridSpan w:val="2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983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6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700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787" w:type="dxa"/>
            <w:vMerge w:val="restart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377"/>
        </w:trPr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Мотив.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Самооценк.</w:t>
            </w: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26E49" w:rsidRPr="00E91421" w:rsidRDefault="00726E49" w:rsidP="0072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высокий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82%</w:t>
            </w: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</w:t>
            </w: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18%</w:t>
            </w: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Низкий 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E49" w:rsidRPr="00E91421" w:rsidTr="00726E49">
        <w:trPr>
          <w:trHeight w:val="449"/>
        </w:trPr>
        <w:tc>
          <w:tcPr>
            <w:tcW w:w="132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Очень низ.ур.</w:t>
            </w:r>
          </w:p>
        </w:tc>
        <w:tc>
          <w:tcPr>
            <w:tcW w:w="96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15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6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700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87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3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«а»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31.</w:t>
      </w: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28%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48%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3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«б»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32.</w:t>
      </w: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4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«а»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-2023 г., на начало года 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33.</w:t>
      </w: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</w:tr>
    </w:tbl>
    <w:p w:rsidR="0050077F" w:rsidRPr="00E91421" w:rsidRDefault="0050077F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77F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4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«а»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-2023 г., </w:t>
      </w: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конец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34.</w:t>
      </w:r>
    </w:p>
    <w:p w:rsidR="0050077F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4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«б»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 xml:space="preserve">-2023 г., на начало года 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35.</w:t>
      </w: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Диагностика уровня сформированности УУД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обучающихся  4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«б» класса (</w:t>
      </w:r>
      <w:r w:rsidR="0050077F" w:rsidRPr="00E91421">
        <w:rPr>
          <w:rFonts w:ascii="Times New Roman" w:hAnsi="Times New Roman" w:cs="Times New Roman"/>
          <w:b/>
          <w:sz w:val="24"/>
          <w:szCs w:val="24"/>
        </w:rPr>
        <w:t>за 2022</w:t>
      </w:r>
      <w:r w:rsidRPr="00E91421">
        <w:rPr>
          <w:rFonts w:ascii="Times New Roman" w:hAnsi="Times New Roman" w:cs="Times New Roman"/>
          <w:b/>
          <w:sz w:val="24"/>
          <w:szCs w:val="24"/>
        </w:rPr>
        <w:t>-2023 г., на конец года</w:t>
      </w:r>
      <w:r w:rsidRPr="00E91421">
        <w:rPr>
          <w:rFonts w:ascii="Times New Roman" w:hAnsi="Times New Roman" w:cs="Times New Roman"/>
          <w:sz w:val="24"/>
          <w:szCs w:val="24"/>
        </w:rPr>
        <w:t>)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36.</w:t>
      </w:r>
    </w:p>
    <w:tbl>
      <w:tblPr>
        <w:tblStyle w:val="a8"/>
        <w:tblW w:w="9286" w:type="dxa"/>
        <w:tblLook w:val="04A0" w:firstRow="1" w:lastRow="0" w:firstColumn="1" w:lastColumn="0" w:noHBand="0" w:noVBand="1"/>
      </w:tblPr>
      <w:tblGrid>
        <w:gridCol w:w="1437"/>
        <w:gridCol w:w="1719"/>
        <w:gridCol w:w="1807"/>
        <w:gridCol w:w="2039"/>
        <w:gridCol w:w="2284"/>
      </w:tblGrid>
      <w:tr w:rsidR="00726E49" w:rsidRPr="00E91421" w:rsidTr="00726E49">
        <w:trPr>
          <w:trHeight w:val="400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52%</w:t>
            </w:r>
          </w:p>
        </w:tc>
      </w:tr>
      <w:tr w:rsidR="00726E49" w:rsidRPr="00E91421" w:rsidTr="00726E49">
        <w:trPr>
          <w:trHeight w:val="516"/>
        </w:trPr>
        <w:tc>
          <w:tcPr>
            <w:tcW w:w="1756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 ур.</w:t>
            </w:r>
          </w:p>
        </w:tc>
        <w:tc>
          <w:tcPr>
            <w:tcW w:w="1903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54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952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21" w:type="dxa"/>
          </w:tcPr>
          <w:p w:rsidR="00726E49" w:rsidRPr="00E91421" w:rsidRDefault="00726E49" w:rsidP="00726E4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142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91421">
        <w:rPr>
          <w:rFonts w:ascii="Times New Roman" w:hAnsi="Times New Roman" w:cs="Times New Roman"/>
          <w:sz w:val="24"/>
          <w:szCs w:val="24"/>
          <w:lang w:eastAsia="ru-RU"/>
        </w:rPr>
        <w:t>.   Психологическое консультирование, просвещение и профилактика.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Для родителей (2022-2023):</w:t>
      </w: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37.</w:t>
      </w: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07"/>
        <w:gridCol w:w="1510"/>
        <w:gridCol w:w="1311"/>
        <w:gridCol w:w="1134"/>
        <w:gridCol w:w="992"/>
        <w:gridCol w:w="851"/>
        <w:gridCol w:w="1417"/>
        <w:gridCol w:w="850"/>
      </w:tblGrid>
      <w:tr w:rsidR="00726E49" w:rsidRPr="00E91421" w:rsidTr="00726E49">
        <w:trPr>
          <w:cantSplit/>
          <w:trHeight w:val="1952"/>
        </w:trPr>
        <w:tc>
          <w:tcPr>
            <w:tcW w:w="1007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0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(групповые/онлайн)</w:t>
            </w:r>
          </w:p>
        </w:tc>
        <w:tc>
          <w:tcPr>
            <w:tcW w:w="131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индивидуальные</w:t>
            </w:r>
          </w:p>
        </w:tc>
        <w:tc>
          <w:tcPr>
            <w:tcW w:w="113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Инфографика (памятки)</w:t>
            </w:r>
          </w:p>
        </w:tc>
        <w:tc>
          <w:tcPr>
            <w:tcW w:w="992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(опросы)</w:t>
            </w:r>
          </w:p>
        </w:tc>
        <w:tc>
          <w:tcPr>
            <w:tcW w:w="85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Всеобуч</w:t>
            </w:r>
          </w:p>
        </w:tc>
        <w:tc>
          <w:tcPr>
            <w:tcW w:w="1417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родительских собраниях (по запросу)</w:t>
            </w:r>
          </w:p>
        </w:tc>
        <w:tc>
          <w:tcPr>
            <w:tcW w:w="850" w:type="dxa"/>
            <w:textDirection w:val="btL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родителей </w:t>
            </w:r>
          </w:p>
        </w:tc>
      </w:tr>
      <w:tr w:rsidR="00726E49" w:rsidRPr="00E91421" w:rsidTr="00726E49">
        <w:trPr>
          <w:trHeight w:val="239"/>
        </w:trPr>
        <w:tc>
          <w:tcPr>
            <w:tcW w:w="1007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</w:tbl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Таблица</w:t>
      </w:r>
      <w:r w:rsidR="0050077F"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психолого-педагогической культуры родителей проводится работа по направлениям: психологическое консультирование, просвещение и профилактика. 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В таблице приведены данные за год, из которых видно, что психолого-педагогическое сопровождение проводится по различным формам, в том числе в формате онлайн (гуг-форма). В таблице указаны количество проведенных мероприятий с процентом охвата</w:t>
      </w:r>
    </w:p>
    <w:p w:rsidR="00726E49" w:rsidRPr="00E91421" w:rsidRDefault="00726E49" w:rsidP="007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педагогов (2022-2023):</w:t>
      </w: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38.</w:t>
      </w:r>
    </w:p>
    <w:p w:rsidR="00726E49" w:rsidRPr="00E91421" w:rsidRDefault="00726E49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692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36"/>
        <w:gridCol w:w="1510"/>
        <w:gridCol w:w="1311"/>
        <w:gridCol w:w="1134"/>
        <w:gridCol w:w="1134"/>
      </w:tblGrid>
      <w:tr w:rsidR="00726E49" w:rsidRPr="00E91421" w:rsidTr="00726E49">
        <w:trPr>
          <w:cantSplit/>
          <w:trHeight w:val="1687"/>
        </w:trPr>
        <w:tc>
          <w:tcPr>
            <w:tcW w:w="1836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0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Тренинги </w:t>
            </w:r>
          </w:p>
        </w:tc>
        <w:tc>
          <w:tcPr>
            <w:tcW w:w="113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</w:tr>
      <w:tr w:rsidR="00726E49" w:rsidRPr="00E91421" w:rsidTr="00726E49">
        <w:trPr>
          <w:trHeight w:val="239"/>
        </w:trPr>
        <w:tc>
          <w:tcPr>
            <w:tcW w:w="1836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31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Таблица 16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Из следующей таблицы видно, что для педагогов за указанный период, были проведены консультации, семинары, тренинги: всего 36 консультаций и 1 тренинг с указанием охвата. 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Для обучающихся (2022-2023 уч. год):</w:t>
      </w: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39.</w:t>
      </w: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680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1007"/>
        <w:gridCol w:w="1510"/>
        <w:gridCol w:w="1311"/>
        <w:gridCol w:w="1280"/>
        <w:gridCol w:w="846"/>
        <w:gridCol w:w="851"/>
      </w:tblGrid>
      <w:tr w:rsidR="00726E49" w:rsidRPr="00E91421" w:rsidTr="00726E49">
        <w:trPr>
          <w:cantSplit/>
          <w:trHeight w:val="1952"/>
        </w:trPr>
        <w:tc>
          <w:tcPr>
            <w:tcW w:w="1007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0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</w:tc>
        <w:tc>
          <w:tcPr>
            <w:tcW w:w="131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(групповые)</w:t>
            </w:r>
          </w:p>
        </w:tc>
        <w:tc>
          <w:tcPr>
            <w:tcW w:w="1280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межведомственными организациями  </w:t>
            </w:r>
          </w:p>
        </w:tc>
        <w:tc>
          <w:tcPr>
            <w:tcW w:w="846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Конкурсы/игры </w:t>
            </w:r>
          </w:p>
        </w:tc>
        <w:tc>
          <w:tcPr>
            <w:tcW w:w="85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</w:p>
        </w:tc>
      </w:tr>
      <w:tr w:rsidR="00726E49" w:rsidRPr="00E91421" w:rsidTr="00726E49">
        <w:trPr>
          <w:trHeight w:val="239"/>
        </w:trPr>
        <w:tc>
          <w:tcPr>
            <w:tcW w:w="1007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6E49" w:rsidRPr="00E91421" w:rsidRDefault="00726E49" w:rsidP="0050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В работе по психолого-педагогическому сопровождению обучающихся также применялись различные формы работы – это классные часы на темы воспитания нравственных качеств. Ежегодно 2 раза в год в школе проводится «Месячник психологического здоровья обучающихся». В рамках Месячника для обучающихся кроме классных часов по различной тематике проходят акции, конкурсы и викторины. Всего за год было проведено: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Кл.часы- 11;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Беседы –5;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Треннинги – 3;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Конкурсы /викторины- 8; 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Акции – 1. </w:t>
      </w: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Коррекционно-развивающая работа (2022-2023уч. год):</w:t>
      </w: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40.</w:t>
      </w:r>
    </w:p>
    <w:p w:rsidR="00726E49" w:rsidRPr="00E91421" w:rsidRDefault="00726E49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692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36"/>
        <w:gridCol w:w="1510"/>
        <w:gridCol w:w="1311"/>
        <w:gridCol w:w="1134"/>
        <w:gridCol w:w="1134"/>
      </w:tblGrid>
      <w:tr w:rsidR="00726E49" w:rsidRPr="00E91421" w:rsidTr="00726E49">
        <w:trPr>
          <w:cantSplit/>
          <w:trHeight w:val="1952"/>
        </w:trPr>
        <w:tc>
          <w:tcPr>
            <w:tcW w:w="1836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0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  <w:tc>
          <w:tcPr>
            <w:tcW w:w="1311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13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(групповые)</w:t>
            </w:r>
          </w:p>
        </w:tc>
        <w:tc>
          <w:tcPr>
            <w:tcW w:w="113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</w:tr>
      <w:tr w:rsidR="00726E49" w:rsidRPr="00E91421" w:rsidTr="00726E49">
        <w:trPr>
          <w:trHeight w:val="239"/>
        </w:trPr>
        <w:tc>
          <w:tcPr>
            <w:tcW w:w="1836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0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45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диагностической работы и запросу классных руководителей, а также для обучающихся, состоящих на ВШУ и испытывающих трудности в обучении и школьной адаптации проводятся индивидуальные коррекционно-развивающие занятия и беседы.  </w:t>
      </w:r>
    </w:p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Организационно-методическая работа (2022-2023 уч. год):</w:t>
      </w:r>
    </w:p>
    <w:p w:rsidR="00726E49" w:rsidRPr="00E91421" w:rsidRDefault="0050077F" w:rsidP="00726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41.</w:t>
      </w:r>
    </w:p>
    <w:tbl>
      <w:tblPr>
        <w:tblStyle w:val="a8"/>
        <w:tblW w:w="4111" w:type="dxa"/>
        <w:tblInd w:w="2791" w:type="dxa"/>
        <w:tblLayout w:type="fixed"/>
        <w:tblLook w:val="04A0" w:firstRow="1" w:lastRow="0" w:firstColumn="1" w:lastColumn="0" w:noHBand="0" w:noVBand="1"/>
      </w:tblPr>
      <w:tblGrid>
        <w:gridCol w:w="1836"/>
        <w:gridCol w:w="2275"/>
      </w:tblGrid>
      <w:tr w:rsidR="00726E49" w:rsidRPr="00E91421" w:rsidTr="00726E49">
        <w:trPr>
          <w:cantSplit/>
          <w:trHeight w:val="1952"/>
        </w:trPr>
        <w:tc>
          <w:tcPr>
            <w:tcW w:w="1836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5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 школы</w:t>
            </w:r>
          </w:p>
        </w:tc>
      </w:tr>
      <w:tr w:rsidR="00726E49" w:rsidRPr="00E91421" w:rsidTr="00726E49">
        <w:trPr>
          <w:trHeight w:val="239"/>
        </w:trPr>
        <w:tc>
          <w:tcPr>
            <w:tcW w:w="1836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75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Таблица 19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Организационно-методическая работа педагога-психолога главным образом заключается в   участии в </w:t>
      </w:r>
      <w:r w:rsidRPr="00E9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психолого-педагогическом консилиуме и в работе Совета профилактики школы. За год было проведено 0 заседаний Совета профилактики, проведена необходимая коррекционная работа с детьми, имеющими те или иные трудности в развитии, обучении или состоящие на внутришкольном учете. </w:t>
      </w:r>
    </w:p>
    <w:p w:rsidR="00726E49" w:rsidRPr="00E91421" w:rsidRDefault="00726E49" w:rsidP="00726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ежегодно педагог-психолог разрабатывает планы работы совместных профилактических мероприятий ПДН, профилактической работы с обучающимися и индивидуальные карты развития обучающихся «группы риска». </w:t>
      </w: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Внутришкольный учет: 2022-2023 уч.год</w:t>
      </w: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42.</w:t>
      </w:r>
    </w:p>
    <w:p w:rsidR="00726E49" w:rsidRPr="00E91421" w:rsidRDefault="00726E49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36"/>
        <w:gridCol w:w="1566"/>
        <w:gridCol w:w="1984"/>
        <w:gridCol w:w="1843"/>
      </w:tblGrid>
      <w:tr w:rsidR="00726E49" w:rsidRPr="00E91421" w:rsidTr="00726E49">
        <w:trPr>
          <w:cantSplit/>
          <w:trHeight w:val="1952"/>
        </w:trPr>
        <w:tc>
          <w:tcPr>
            <w:tcW w:w="1836" w:type="dxa"/>
            <w:vAlign w:val="center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6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Состоят на ВШУ </w:t>
            </w:r>
          </w:p>
        </w:tc>
        <w:tc>
          <w:tcPr>
            <w:tcW w:w="1984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Сняты с ВШУ </w:t>
            </w:r>
          </w:p>
        </w:tc>
        <w:tc>
          <w:tcPr>
            <w:tcW w:w="1843" w:type="dxa"/>
            <w:textDirection w:val="btLr"/>
            <w:vAlign w:val="center"/>
          </w:tcPr>
          <w:p w:rsidR="00726E49" w:rsidRPr="00E91421" w:rsidRDefault="00726E49" w:rsidP="00726E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контроль ВШУ</w:t>
            </w:r>
          </w:p>
        </w:tc>
      </w:tr>
      <w:tr w:rsidR="00726E49" w:rsidRPr="00E91421" w:rsidTr="00726E49">
        <w:trPr>
          <w:trHeight w:val="239"/>
        </w:trPr>
        <w:tc>
          <w:tcPr>
            <w:tcW w:w="1836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6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6E49" w:rsidRPr="00E91421" w:rsidRDefault="00726E49" w:rsidP="007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726E49" w:rsidP="00726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49" w:rsidRPr="00E91421" w:rsidRDefault="0050077F" w:rsidP="00726E4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4557DF" w:rsidRPr="00E91421">
        <w:rPr>
          <w:rFonts w:ascii="Times New Roman" w:hAnsi="Times New Roman" w:cs="Times New Roman"/>
          <w:sz w:val="24"/>
          <w:szCs w:val="24"/>
          <w:lang w:eastAsia="ru-RU"/>
        </w:rPr>
        <w:t>43.</w:t>
      </w:r>
    </w:p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3539"/>
        <w:gridCol w:w="1418"/>
        <w:gridCol w:w="22"/>
        <w:gridCol w:w="2246"/>
      </w:tblGrid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 с обучающимися состоящими на ВШУ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памятки </w:t>
            </w:r>
          </w:p>
        </w:tc>
        <w:tc>
          <w:tcPr>
            <w:tcW w:w="1418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E49" w:rsidRPr="00E91421" w:rsidTr="00726E49">
        <w:tc>
          <w:tcPr>
            <w:tcW w:w="3539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</w:p>
        </w:tc>
        <w:tc>
          <w:tcPr>
            <w:tcW w:w="1440" w:type="dxa"/>
            <w:gridSpan w:val="2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</w:tcPr>
          <w:p w:rsidR="00726E49" w:rsidRPr="00E91421" w:rsidRDefault="00726E49" w:rsidP="00726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26E49" w:rsidRPr="00E91421" w:rsidRDefault="00726E49" w:rsidP="0072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11B" w:rsidRPr="00E91421" w:rsidRDefault="0050077F" w:rsidP="00830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</w:t>
      </w:r>
      <w:r w:rsidR="0083011B" w:rsidRPr="00E91421">
        <w:rPr>
          <w:rFonts w:ascii="Times New Roman" w:hAnsi="Times New Roman" w:cs="Times New Roman"/>
          <w:sz w:val="24"/>
          <w:szCs w:val="24"/>
          <w:lang w:eastAsia="ru-RU"/>
        </w:rPr>
        <w:t>На внутришкольный учет ставятся обучающиеся по представлению классных руководителей.  С этими детьми и их семьями проводятся индивидуальные беседы, консультации. Для повышения педагогической и психологической культуры родителей даются рекомендации, памятки с информацией о воспитании и особенностях возраста их ребенка. Также регулярно проводятся рейды специалистов с целью ознакомления жилищно-бытовых условий учащихся</w:t>
      </w:r>
    </w:p>
    <w:p w:rsidR="0083011B" w:rsidRPr="00E91421" w:rsidRDefault="0083011B" w:rsidP="0083011B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606FDB" w:rsidRPr="00E91421" w:rsidRDefault="00606FD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9C6326" w:rsidRPr="00E91421" w:rsidRDefault="009C6326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83011B" w:rsidRPr="00E91421" w:rsidRDefault="0083011B" w:rsidP="0083011B">
      <w:pPr>
        <w:spacing w:after="221" w:line="246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Медицинское сопровождение и питание. </w:t>
      </w:r>
    </w:p>
    <w:tbl>
      <w:tblPr>
        <w:tblpPr w:leftFromText="180" w:rightFromText="180" w:vertAnchor="text" w:horzAnchor="margin" w:tblpY="1591"/>
        <w:tblW w:w="9395" w:type="dxa"/>
        <w:tblLook w:val="04A0" w:firstRow="1" w:lastRow="0" w:firstColumn="1" w:lastColumn="0" w:noHBand="0" w:noVBand="1"/>
      </w:tblPr>
      <w:tblGrid>
        <w:gridCol w:w="793"/>
        <w:gridCol w:w="955"/>
        <w:gridCol w:w="1073"/>
        <w:gridCol w:w="1708"/>
        <w:gridCol w:w="2070"/>
        <w:gridCol w:w="1083"/>
        <w:gridCol w:w="1889"/>
      </w:tblGrid>
      <w:tr w:rsidR="0083011B" w:rsidRPr="00E91421" w:rsidTr="0083011B">
        <w:trPr>
          <w:trHeight w:val="6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гриппа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диаскин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RV против полиомиелита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RV  против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кори,паротита, краснухи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RV АДСМ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вакц.туляремия</w:t>
            </w:r>
          </w:p>
        </w:tc>
      </w:tr>
      <w:tr w:rsidR="0083011B" w:rsidRPr="00E91421" w:rsidTr="0083011B">
        <w:trPr>
          <w:trHeight w:val="2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11B" w:rsidRPr="00E91421" w:rsidTr="0083011B">
        <w:trPr>
          <w:trHeight w:val="2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11B" w:rsidRPr="00E91421" w:rsidTr="0083011B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011B" w:rsidRPr="00E91421" w:rsidTr="0083011B">
        <w:trPr>
          <w:trHeight w:val="2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11B" w:rsidRPr="00E91421" w:rsidTr="0083011B">
        <w:trPr>
          <w:trHeight w:val="2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011B" w:rsidRPr="00E91421" w:rsidTr="0083011B">
        <w:trPr>
          <w:trHeight w:val="2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011B" w:rsidRPr="00E91421" w:rsidTr="0083011B">
        <w:trPr>
          <w:trHeight w:val="2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011B" w:rsidRPr="00E91421" w:rsidTr="0083011B">
        <w:trPr>
          <w:trHeight w:val="2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11B" w:rsidRPr="00E91421" w:rsidTr="0083011B">
        <w:trPr>
          <w:trHeight w:val="2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011B" w:rsidRPr="00E91421" w:rsidTr="0083011B">
        <w:trPr>
          <w:trHeight w:val="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1B" w:rsidRPr="00E91421" w:rsidRDefault="0083011B" w:rsidP="0083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:rsidR="0083011B" w:rsidRPr="00E91421" w:rsidRDefault="0083011B" w:rsidP="0083011B">
      <w:pPr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           Медицинская деятельность проведена по плану.   Заключен договор об организации медицинской деятельности среди несовершеннолоетних детей в ГАПОУ РС(Я) «ЯПК». Проведены.                                                    </w:t>
      </w:r>
    </w:p>
    <w:p w:rsidR="0083011B" w:rsidRPr="00E91421" w:rsidRDefault="0083011B" w:rsidP="0083011B">
      <w:pPr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</w:t>
      </w:r>
      <w:r w:rsidR="004557DF" w:rsidRPr="00E91421">
        <w:rPr>
          <w:rFonts w:ascii="Times New Roman" w:hAnsi="Times New Roman" w:cs="Times New Roman"/>
          <w:sz w:val="24"/>
          <w:szCs w:val="24"/>
        </w:rPr>
        <w:t>44.</w:t>
      </w:r>
    </w:p>
    <w:p w:rsidR="008C269E" w:rsidRPr="00E91421" w:rsidRDefault="008C269E" w:rsidP="008C2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FAE" w:rsidRPr="00E91421" w:rsidRDefault="0083011B" w:rsidP="0083011B">
      <w:pPr>
        <w:tabs>
          <w:tab w:val="left" w:pos="1725"/>
        </w:tabs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Из таблицы видно, что учащиеся получают </w:t>
      </w:r>
      <w:r w:rsidRPr="00E91421">
        <w:rPr>
          <w:rFonts w:ascii="Times New Roman" w:hAnsi="Times New Roman" w:cs="Times New Roman"/>
          <w:sz w:val="24"/>
          <w:szCs w:val="24"/>
        </w:rPr>
        <w:t xml:space="preserve">плановые профилактические прививки </w:t>
      </w:r>
      <w:r w:rsidRPr="00E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гриппа</w:t>
      </w:r>
      <w:r w:rsidRPr="00E914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E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диаскин тест, RV против полиомиелита, </w:t>
      </w:r>
      <w:proofErr w:type="gramStart"/>
      <w:r w:rsidRPr="00E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RV  против</w:t>
      </w:r>
      <w:proofErr w:type="gramEnd"/>
      <w:r w:rsidRPr="00E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кори,паротита, краснухи, RV АДСМ, вакц.туляремия. Некоторые учащиеся получают прививки по нац. календарю в поликлиниках по месту проживания.</w:t>
      </w:r>
    </w:p>
    <w:p w:rsidR="00A44FAE" w:rsidRPr="00E91421" w:rsidRDefault="0083011B" w:rsidP="0083011B">
      <w:pPr>
        <w:spacing w:after="180" w:line="258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44FAE" w:rsidRPr="00E91421">
        <w:rPr>
          <w:rFonts w:ascii="Times New Roman" w:eastAsia="Calibri" w:hAnsi="Times New Roman" w:cs="Times New Roman"/>
          <w:sz w:val="24"/>
          <w:szCs w:val="24"/>
        </w:rPr>
        <w:t xml:space="preserve">Меню составлено на основе программы «Вижен – софт. Программный продукт «Вижен – 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учреждениях. Бесплатным горячим питанием охвачены все учащиеся начальной школы. </w:t>
      </w:r>
    </w:p>
    <w:p w:rsidR="00B20570" w:rsidRPr="00E91421" w:rsidRDefault="00B20570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32BF" w:rsidRPr="00E91421" w:rsidRDefault="007B32BF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11B" w:rsidRDefault="0083011B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1421" w:rsidRPr="00E91421" w:rsidRDefault="00E91421" w:rsidP="00A44FAE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Методическая работа.</w:t>
      </w:r>
    </w:p>
    <w:p w:rsidR="00D203CE" w:rsidRPr="00E91421" w:rsidRDefault="004557DF" w:rsidP="004557DF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45.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070"/>
        <w:gridCol w:w="1537"/>
        <w:gridCol w:w="1537"/>
        <w:gridCol w:w="1427"/>
      </w:tblGrid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     2022-2023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опыта(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чтения, открытые уроки, мастер классы и т.д.)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публикаций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E91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профессиональных  конкурсах</w:t>
            </w:r>
            <w:proofErr w:type="gramEnd"/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видеоконференциях и вебинарах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3CE" w:rsidRPr="00E91421" w:rsidTr="007F1C41">
        <w:tc>
          <w:tcPr>
            <w:tcW w:w="507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03CE" w:rsidRPr="00E91421" w:rsidRDefault="004557DF" w:rsidP="004557DF">
      <w:pPr>
        <w:shd w:val="clear" w:color="auto" w:fill="FFFFFF"/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Таблица 46.</w:t>
      </w:r>
    </w:p>
    <w:p w:rsidR="00D203CE" w:rsidRPr="00E91421" w:rsidRDefault="00D203CE" w:rsidP="00D203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Распространение опыта (педагогические чтения, открытые уроки, мастер классы и т.д.)</w:t>
      </w:r>
    </w:p>
    <w:tbl>
      <w:tblPr>
        <w:tblW w:w="10182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1"/>
        <w:gridCol w:w="1069"/>
        <w:gridCol w:w="992"/>
        <w:gridCol w:w="2410"/>
        <w:gridCol w:w="2977"/>
        <w:gridCol w:w="1393"/>
      </w:tblGrid>
      <w:tr w:rsidR="00D203CE" w:rsidRPr="00E91421" w:rsidTr="00D203CE">
        <w:trPr>
          <w:trHeight w:val="245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</w:tr>
      <w:tr w:rsidR="00D203CE" w:rsidRPr="00E91421" w:rsidTr="00D203CE">
        <w:trPr>
          <w:trHeight w:val="964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Кылтасова И.К.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Смотр знаний для родителей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Всего посетили 5 учителей и 7 родителей</w:t>
            </w:r>
          </w:p>
        </w:tc>
      </w:tr>
      <w:tr w:rsidR="00D203CE" w:rsidRPr="00E91421" w:rsidTr="00D203CE">
        <w:trPr>
          <w:trHeight w:val="912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Чабыр</w:t>
            </w: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ҕах көмөтүнэн оҕо ситимнээх саҥатын сайыннарыы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Республиканская читательская конференция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03CE" w:rsidRPr="00E91421" w:rsidTr="00D203CE">
        <w:trPr>
          <w:trHeight w:val="1383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С.К.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по 17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 2022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Проект классного коллектива «Мы открываем МИР» (из опыта воспитательной работы)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О.В.</w:t>
            </w:r>
          </w:p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 Использование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тетрадей в период обучения грамоте»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образовательного процесса в условиях обновлённых ФГОС НОО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248"/>
        </w:trPr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«Использование дидактических материалов в период обучения грамоте».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посвящённая году чтения в системе образования РС(Я)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203CE" w:rsidRPr="00E91421" w:rsidTr="00D203CE">
        <w:trPr>
          <w:trHeight w:val="1042"/>
        </w:trPr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Максимова Е.Н.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ДО в обучении младших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Республиканская читательская конференция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014"/>
        </w:trPr>
        <w:tc>
          <w:tcPr>
            <w:tcW w:w="1341" w:type="dxa"/>
            <w:vMerge/>
            <w:tcBorders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 – 17.06.2022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ИКТ в обучении младших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Республиканские курсы повышения квалификации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30.03.23г</w:t>
            </w:r>
          </w:p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End"/>
          </w:p>
          <w:p w:rsidR="00D203CE" w:rsidRPr="00E91421" w:rsidRDefault="00D203CE" w:rsidP="007F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Сборник интерактивных заданий по русскому языку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День выпускников</w:t>
            </w:r>
          </w:p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ЯПК им. С.Ф. Гоголева </w:t>
            </w:r>
          </w:p>
          <w:p w:rsidR="00D203CE" w:rsidRPr="00E91421" w:rsidRDefault="00D203CE" w:rsidP="007F1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года педагога и наставника.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203CE" w:rsidRPr="00E91421" w:rsidTr="00D203CE">
        <w:trPr>
          <w:trHeight w:val="1058"/>
        </w:trPr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Е.А.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ДО в обучении младших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Республиканская читательская конференция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446"/>
        </w:trPr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«Основные аспекты работы учителя с родителями»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Республиканского подпроекта «Ментор-наставник»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Аманатова Е.П.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по 17 июня 2022 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приёмы  смыслового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уроках русского языка во 2 классе  (на примере текстов по гражданско-патриотическому направлению)»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 «Актуальные вопросы организации образовательного процесса в условиях обновлённых ФГОС НОО».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/>
            <w:tcBorders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условие формирования общих и профессиональных компетенций студентов».</w:t>
            </w:r>
          </w:p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31.01.23г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в рамках Республиканского форума по наставничеству в сфере воспитания для педагогических работников и обучающихся среднего профессионального образования РС (Я) «Наставничество как ресурс профессионального развития педагогов и обучающихся», посвященному Году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и наставника в Российской Федерации.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/>
            <w:tcBorders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«Деятельность тьютора, наставника в современной школе с этнокультурной системой образования как способ достижения школьниками качественных результатов образования»</w:t>
            </w:r>
          </w:p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21 марта 2023 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тьюторов и наставников с межрегиональным участием.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2023г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Член комиссии экзамена.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Член комиссии экзамена квалификационного ПМ.01 «Преподование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образования» студентов 3 курса по специальности 44.02.05 «Коррекционная педагогика в начальном образовании».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Гаврильева В.А.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2023г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Эксперт в общественном смотре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 общественном смотре индивидуальных проектов, обучающихся 3 классов начальной школы ГАПОУ   РС (Я) ЯПК им.С.Ф. Гоголева.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160"/>
        </w:trPr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Л.Х.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ДО в обучении младших школьников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Республиканская читательская конференция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D203CE" w:rsidRPr="00E91421" w:rsidTr="00D203CE">
        <w:trPr>
          <w:trHeight w:val="1629"/>
        </w:trPr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30.03.23г.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«Нестандартные способы умножения»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День выпускников Якутского педагогического колледжа им. С.Ф. Гоголева школьного отделения, в рамках года педагога и наставника.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Выступление мастер-класс</w:t>
            </w:r>
          </w:p>
        </w:tc>
      </w:tr>
    </w:tbl>
    <w:p w:rsidR="00D203CE" w:rsidRPr="00E91421" w:rsidRDefault="00D203CE" w:rsidP="00D203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t>Наличие публикаций</w:t>
      </w:r>
    </w:p>
    <w:p w:rsidR="004557DF" w:rsidRPr="00E91421" w:rsidRDefault="004557DF" w:rsidP="004557DF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Таблица 48.</w:t>
      </w:r>
    </w:p>
    <w:tbl>
      <w:tblPr>
        <w:tblW w:w="10521" w:type="dxa"/>
        <w:tblInd w:w="-7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158"/>
        <w:gridCol w:w="1277"/>
        <w:gridCol w:w="1842"/>
        <w:gridCol w:w="1276"/>
      </w:tblGrid>
      <w:tr w:rsidR="00D203CE" w:rsidRPr="00E91421" w:rsidTr="007F1C41">
        <w:trPr>
          <w:trHeight w:val="547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сообществ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 (№№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</w:tr>
      <w:tr w:rsidR="00D203CE" w:rsidRPr="00E91421" w:rsidTr="007F1C41">
        <w:trPr>
          <w:trHeight w:val="263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Продленка Образовательный портал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ВУД «Чтение с увлечением»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29243-514227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203CE" w:rsidRPr="00E91421" w:rsidTr="007F1C41">
        <w:trPr>
          <w:trHeight w:val="263"/>
        </w:trPr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Продленка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Чабыр</w:t>
            </w: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ҕах көмөтүнэн оҕо ситимнээх саҥатын сайыннарыы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30.03.23.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29243-532906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3CE" w:rsidRPr="00E91421" w:rsidRDefault="00D203CE" w:rsidP="007F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</w:tbl>
    <w:p w:rsidR="00D203CE" w:rsidRPr="00E91421" w:rsidRDefault="00D203CE" w:rsidP="00D203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3CE" w:rsidRPr="00E91421" w:rsidRDefault="004557DF" w:rsidP="004557DF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Т</w:t>
      </w:r>
      <w:r w:rsidRPr="00E91421">
        <w:rPr>
          <w:rFonts w:ascii="Times New Roman" w:hAnsi="Times New Roman" w:cs="Times New Roman"/>
          <w:bCs/>
          <w:sz w:val="24"/>
          <w:szCs w:val="24"/>
        </w:rPr>
        <w:t>аблица 49</w:t>
      </w:r>
      <w:r w:rsidRPr="00E9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CE" w:rsidRPr="00E91421" w:rsidRDefault="00D203CE" w:rsidP="00D203C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4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Участие в </w:t>
      </w:r>
      <w:proofErr w:type="gramStart"/>
      <w:r w:rsidRPr="00E91421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профессиональных  конкурсах</w:t>
      </w:r>
      <w:proofErr w:type="gramEnd"/>
    </w:p>
    <w:tbl>
      <w:tblPr>
        <w:tblStyle w:val="a8"/>
        <w:tblW w:w="10524" w:type="dxa"/>
        <w:tblInd w:w="-743" w:type="dxa"/>
        <w:tblLook w:val="04A0" w:firstRow="1" w:lastRow="0" w:firstColumn="1" w:lastColumn="0" w:noHBand="0" w:noVBand="1"/>
      </w:tblPr>
      <w:tblGrid>
        <w:gridCol w:w="1940"/>
        <w:gridCol w:w="4014"/>
        <w:gridCol w:w="2107"/>
        <w:gridCol w:w="2463"/>
      </w:tblGrid>
      <w:tr w:rsidR="00D203CE" w:rsidRPr="00E91421" w:rsidTr="007F1C41">
        <w:trPr>
          <w:trHeight w:val="283"/>
        </w:trPr>
        <w:tc>
          <w:tcPr>
            <w:tcW w:w="1940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14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07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6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3CE" w:rsidRPr="00E91421" w:rsidTr="007F1C41">
        <w:trPr>
          <w:trHeight w:val="283"/>
        </w:trPr>
        <w:tc>
          <w:tcPr>
            <w:tcW w:w="194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4014" w:type="dxa"/>
          </w:tcPr>
          <w:p w:rsidR="00D203CE" w:rsidRPr="00E91421" w:rsidRDefault="00D203CE" w:rsidP="007F1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конкурс «Формирование навыков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чтения »</w:t>
            </w:r>
            <w:proofErr w:type="gramEnd"/>
          </w:p>
        </w:tc>
        <w:tc>
          <w:tcPr>
            <w:tcW w:w="210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246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203CE" w:rsidRPr="00E91421" w:rsidTr="007F1C41">
        <w:trPr>
          <w:trHeight w:val="283"/>
        </w:trPr>
        <w:tc>
          <w:tcPr>
            <w:tcW w:w="1940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О.В.</w:t>
            </w:r>
          </w:p>
        </w:tc>
        <w:tc>
          <w:tcPr>
            <w:tcW w:w="4014" w:type="dxa"/>
          </w:tcPr>
          <w:p w:rsidR="00D203CE" w:rsidRPr="00E91421" w:rsidRDefault="00D203CE" w:rsidP="007F1C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конкурс «Формирование навыков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чтения »</w:t>
            </w:r>
            <w:proofErr w:type="gramEnd"/>
          </w:p>
        </w:tc>
        <w:tc>
          <w:tcPr>
            <w:tcW w:w="210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246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203CE" w:rsidRPr="00E91421" w:rsidTr="007F1C41">
        <w:trPr>
          <w:trHeight w:val="283"/>
        </w:trPr>
        <w:tc>
          <w:tcPr>
            <w:tcW w:w="1940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4014" w:type="dxa"/>
          </w:tcPr>
          <w:p w:rsidR="00D203CE" w:rsidRPr="00E91421" w:rsidRDefault="00D203CE" w:rsidP="007F1C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«Профкомпетентность учителя нач кл»</w:t>
            </w:r>
          </w:p>
        </w:tc>
        <w:tc>
          <w:tcPr>
            <w:tcW w:w="210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6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203CE" w:rsidRPr="00E91421" w:rsidTr="007F1C41">
        <w:trPr>
          <w:trHeight w:val="283"/>
        </w:trPr>
        <w:tc>
          <w:tcPr>
            <w:tcW w:w="1940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С.Д.</w:t>
            </w:r>
          </w:p>
        </w:tc>
        <w:tc>
          <w:tcPr>
            <w:tcW w:w="4014" w:type="dxa"/>
          </w:tcPr>
          <w:p w:rsidR="00D203CE" w:rsidRPr="00E91421" w:rsidRDefault="00D203CE" w:rsidP="007F1C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 «Пед технологии в практике работы учителя нач кл»</w:t>
            </w:r>
          </w:p>
        </w:tc>
        <w:tc>
          <w:tcPr>
            <w:tcW w:w="2107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6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D203CE" w:rsidRPr="00E91421" w:rsidRDefault="00D203CE" w:rsidP="00D203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7DF" w:rsidRPr="00E91421" w:rsidRDefault="004557DF" w:rsidP="004557DF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Т</w:t>
      </w:r>
      <w:r w:rsidRPr="00E91421">
        <w:rPr>
          <w:rFonts w:ascii="Times New Roman" w:hAnsi="Times New Roman" w:cs="Times New Roman"/>
          <w:bCs/>
          <w:sz w:val="24"/>
          <w:szCs w:val="24"/>
        </w:rPr>
        <w:t>аблица 50</w:t>
      </w:r>
      <w:r w:rsidRPr="00E9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t>Участие в видеоконференциях и вебинарах</w:t>
      </w:r>
    </w:p>
    <w:tbl>
      <w:tblPr>
        <w:tblStyle w:val="a8"/>
        <w:tblW w:w="10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194"/>
        <w:gridCol w:w="1784"/>
      </w:tblGrid>
      <w:tr w:rsidR="00D203CE" w:rsidRPr="00E91421" w:rsidTr="007F1C41">
        <w:tc>
          <w:tcPr>
            <w:tcW w:w="1985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203CE" w:rsidRPr="00E91421" w:rsidTr="007F1C41">
        <w:tc>
          <w:tcPr>
            <w:tcW w:w="1985" w:type="dxa"/>
            <w:vMerge w:val="restart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при изучении частей речи 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мнемотехники при изучении таблицы умножения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7 ноября – 12 декабря 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203CE" w:rsidRPr="00E91421" w:rsidTr="007F1C41">
        <w:trPr>
          <w:trHeight w:val="340"/>
        </w:trPr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мнемотехники при изучении падежей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D203CE" w:rsidRPr="00E91421" w:rsidTr="007F1C41">
        <w:tc>
          <w:tcPr>
            <w:tcW w:w="1985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родного языка с использованием учебно-методических комплектов: отражение региональных и этнокультурных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особенностей»  в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рамках цикла «Родные языки и культура народов России в системе современного образования»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15 декабря 2022 г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203CE" w:rsidRPr="00E91421" w:rsidTr="007F1C41">
        <w:tc>
          <w:tcPr>
            <w:tcW w:w="1985" w:type="dxa"/>
            <w:vMerge w:val="restart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Матсеева Е.А.</w:t>
            </w: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«Секреты таблицы умножения»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16.09.2022г.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ВПР по математике в начальной школе: разбор заданий для подготовки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07.10.2022г.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Урок математики в начальной школе по новому ФГОС: возможности платформы Учи.ру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«Цифровой этикет. Правила коммуникации, обучения и поведения в интернете для ученика и учителя»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«Сервисы для видеоконференций в помощь учителю. Обзор и сравнение»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02.03.2023г.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Открытая сессия для педагогов и работников образования «Ценности гуманной педагогики»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20.03.2023г.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практический «Инфофорум» для педагогов «2023 год педагога и наставника: вызовы и решения»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22.04.2023г.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</w:tr>
      <w:tr w:rsidR="00D203CE" w:rsidRPr="00E91421" w:rsidTr="007F1C41">
        <w:tc>
          <w:tcPr>
            <w:tcW w:w="1985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4678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Мнемоника. Принципы качественного обучения</w:t>
            </w:r>
          </w:p>
        </w:tc>
        <w:tc>
          <w:tcPr>
            <w:tcW w:w="219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– 20.04.2023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Всероссийский, дистанционный </w:t>
            </w:r>
          </w:p>
        </w:tc>
      </w:tr>
      <w:tr w:rsidR="00D203CE" w:rsidRPr="00E91421" w:rsidTr="007F1C41">
        <w:tc>
          <w:tcPr>
            <w:tcW w:w="1985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4678" w:type="dxa"/>
          </w:tcPr>
          <w:p w:rsidR="00D203CE" w:rsidRPr="00E91421" w:rsidRDefault="000137A1" w:rsidP="007F1C41">
            <w:pPr>
              <w:shd w:val="clear" w:color="auto" w:fill="FFFFFF"/>
              <w:spacing w:after="2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нклюзивное образование согласно ФГОС ДО: особенности АООП и коррекционно-развивающие технологии в работе с детьми с ОВЗ" w:history="1">
              <w:r w:rsidR="00D203CE" w:rsidRPr="00E914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Инклюзивное образование согласно ФГОС ДО: особенности АООП и коррекционно-развивающие технологии в работе с детьми с ОВЗ</w:t>
              </w:r>
            </w:hyperlink>
          </w:p>
        </w:tc>
        <w:tc>
          <w:tcPr>
            <w:tcW w:w="2194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784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</w:tbl>
    <w:p w:rsidR="004557DF" w:rsidRPr="00E91421" w:rsidRDefault="004557DF" w:rsidP="004557DF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Т</w:t>
      </w:r>
      <w:r w:rsidRPr="00E91421">
        <w:rPr>
          <w:rFonts w:ascii="Times New Roman" w:hAnsi="Times New Roman" w:cs="Times New Roman"/>
          <w:bCs/>
          <w:sz w:val="24"/>
          <w:szCs w:val="24"/>
        </w:rPr>
        <w:t>аблица 51</w:t>
      </w:r>
      <w:r w:rsidRPr="00E9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CE" w:rsidRPr="00E91421" w:rsidRDefault="00D203CE" w:rsidP="00D203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t>Участие в семинарах</w:t>
      </w:r>
    </w:p>
    <w:tbl>
      <w:tblPr>
        <w:tblStyle w:val="a8"/>
        <w:tblW w:w="10495" w:type="dxa"/>
        <w:tblInd w:w="-743" w:type="dxa"/>
        <w:tblLook w:val="04A0" w:firstRow="1" w:lastRow="0" w:firstColumn="1" w:lastColumn="0" w:noHBand="0" w:noVBand="1"/>
      </w:tblPr>
      <w:tblGrid>
        <w:gridCol w:w="1920"/>
        <w:gridCol w:w="5035"/>
        <w:gridCol w:w="1567"/>
        <w:gridCol w:w="1973"/>
      </w:tblGrid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35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7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  <w:tc>
          <w:tcPr>
            <w:tcW w:w="5035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игровых образовательных технологий на занятиях по математике в рамках реализации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»</w:t>
            </w:r>
            <w:proofErr w:type="gramEnd"/>
          </w:p>
        </w:tc>
        <w:tc>
          <w:tcPr>
            <w:tcW w:w="1567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31.10.2022г.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5035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Мнемоника. Принципы качественного обучения</w:t>
            </w:r>
          </w:p>
        </w:tc>
        <w:tc>
          <w:tcPr>
            <w:tcW w:w="1567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– 20.04.2023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Всероссийский, дистанционный </w:t>
            </w:r>
          </w:p>
        </w:tc>
      </w:tr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5035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успешного урока</w:t>
            </w:r>
          </w:p>
        </w:tc>
        <w:tc>
          <w:tcPr>
            <w:tcW w:w="1567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–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И.К.</w:t>
            </w:r>
          </w:p>
        </w:tc>
        <w:tc>
          <w:tcPr>
            <w:tcW w:w="5035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«Устный счёт»</w:t>
            </w:r>
          </w:p>
        </w:tc>
        <w:tc>
          <w:tcPr>
            <w:tcW w:w="1567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 –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  <w:proofErr w:type="gramEnd"/>
          </w:p>
        </w:tc>
      </w:tr>
      <w:tr w:rsidR="00D203CE" w:rsidRPr="00E91421" w:rsidTr="007F1C41">
        <w:tc>
          <w:tcPr>
            <w:tcW w:w="1920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5035" w:type="dxa"/>
          </w:tcPr>
          <w:p w:rsidR="00D203CE" w:rsidRPr="00E91421" w:rsidRDefault="000137A1" w:rsidP="007F1C41">
            <w:pPr>
              <w:shd w:val="clear" w:color="auto" w:fill="FFFFFF"/>
              <w:spacing w:after="2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оспитание гражданственности и нравственно-патриотических качеств у учащихся современной российской школы" w:history="1">
              <w:r w:rsidR="00D203CE" w:rsidRPr="00E914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Воспитание гражданственности и </w:t>
              </w:r>
              <w:r w:rsidR="00D203CE" w:rsidRPr="00E914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нравственно-патриотических качеств у учащихся современной российской школы</w:t>
              </w:r>
            </w:hyperlink>
          </w:p>
        </w:tc>
        <w:tc>
          <w:tcPr>
            <w:tcW w:w="1567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30.05.23</w:t>
            </w:r>
          </w:p>
        </w:tc>
        <w:tc>
          <w:tcPr>
            <w:tcW w:w="1973" w:type="dxa"/>
          </w:tcPr>
          <w:p w:rsidR="00D203CE" w:rsidRPr="00E91421" w:rsidRDefault="00D203CE" w:rsidP="007F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</w:tr>
    </w:tbl>
    <w:p w:rsidR="00D203CE" w:rsidRPr="00E91421" w:rsidRDefault="00E91421" w:rsidP="00E91421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lastRenderedPageBreak/>
        <w:t>Т</w:t>
      </w:r>
      <w:r w:rsidRPr="00E91421">
        <w:rPr>
          <w:rFonts w:ascii="Times New Roman" w:hAnsi="Times New Roman" w:cs="Times New Roman"/>
          <w:bCs/>
          <w:sz w:val="24"/>
          <w:szCs w:val="24"/>
        </w:rPr>
        <w:t>аблица 52</w:t>
      </w:r>
      <w:r w:rsidRPr="00E9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CE" w:rsidRPr="00E91421" w:rsidRDefault="00D203CE" w:rsidP="00D203CE">
      <w:pPr>
        <w:pStyle w:val="a5"/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Курсовая </w:t>
      </w:r>
      <w:proofErr w:type="gramStart"/>
      <w:r w:rsidRPr="00E91421">
        <w:rPr>
          <w:rFonts w:ascii="Times New Roman" w:hAnsi="Times New Roman" w:cs="Times New Roman"/>
          <w:b/>
          <w:sz w:val="24"/>
          <w:szCs w:val="24"/>
        </w:rPr>
        <w:t>подготовка  за</w:t>
      </w:r>
      <w:proofErr w:type="gramEnd"/>
      <w:r w:rsidRPr="00E91421">
        <w:rPr>
          <w:rFonts w:ascii="Times New Roman" w:hAnsi="Times New Roman" w:cs="Times New Roman"/>
          <w:b/>
          <w:sz w:val="24"/>
          <w:szCs w:val="24"/>
        </w:rPr>
        <w:t xml:space="preserve"> 3 года</w:t>
      </w:r>
    </w:p>
    <w:p w:rsidR="00D203CE" w:rsidRPr="00E91421" w:rsidRDefault="00D203CE" w:rsidP="00D203CE">
      <w:pPr>
        <w:pStyle w:val="a5"/>
        <w:shd w:val="clear" w:color="auto" w:fill="FFFFFF"/>
        <w:spacing w:after="15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850"/>
        <w:gridCol w:w="1199"/>
        <w:gridCol w:w="1160"/>
        <w:gridCol w:w="1768"/>
      </w:tblGrid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gramEnd"/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Кылтасова И.К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 ,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заочный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  ч</w:t>
            </w:r>
            <w:proofErr w:type="gramEnd"/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Рег.№531-2463399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Апрель,  2022</w:t>
            </w:r>
            <w:proofErr w:type="gramEnd"/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Мнемоника. Принципы качественного обучения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223042ОММ221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20.03.2023–20.04.2023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Авторские курсы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Секреты успешного урока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03.04.2023–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РФ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Курс «Устный счёт»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04.05.2023–</w:t>
            </w:r>
          </w:p>
          <w:p w:rsidR="00D203CE" w:rsidRPr="00E91421" w:rsidRDefault="00D203CE" w:rsidP="007F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Авторские курсы</w:t>
            </w: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С.К.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 ,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заочный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истории России в современных реалиях»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531-974574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фундаментальный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реализации стандартов начального образования в 2022-2023 учебном году»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0000-2452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 25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августа  по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09 сентября  2022 года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Максимова Е.Н.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 ,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заочный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вопросы истории России в современных реалиях»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образовательного процесса в условиях обновленных ФГОС НОО»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№142415766979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8.06 – 17.06.2022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ЯПК им.С.Ф.Гоголева, </w:t>
            </w: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Аманатова Е.П.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с родителями младших школьников»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2604.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08.04-12.04.2019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УМЦ ПИ СВФУ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 курс дщля учителей начальных классов «Дистанционное обучение от А до Я»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3716 пк-20</w:t>
            </w:r>
          </w:p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11.08.20-20.08.20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«Актуальные вопросы организации образовательного процесса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  условиях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08.06.22-17.06.2022г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Винокурова Л.Х.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развивающего обучения математике и русскому языку в начальной школе в рамках реализации ФГОС второго поколения (Система Д.Б.Эльконина –В.В.Давыдова) по программе 2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класса »</w:t>
            </w:r>
            <w:proofErr w:type="gramEnd"/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У№004368/08-19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Сибирский институт развивающего обучения «Пеленг»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развивающего обучения математике и русскому языку в начальной школе» (Система Эльконина –Давыдова) по программе 3 класса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24-28 августа 2020г.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26-30 октября 2020г.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Сибирский институт развивающего обучения «Пеленг»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обучения математике и русскому языку в начальной школе» (Система Эльконина –Давыдова)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У№004507/04-22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Томск 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развивающего обучения «Пеленг»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образовательного процесса в условиях обновленных ФГОС НОО»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142415766973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 июня 2022г.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«ЯПК им.С.Ф.Гоголева» </w:t>
            </w:r>
          </w:p>
        </w:tc>
      </w:tr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Гаврильева В.А.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"Педагогика и методика развивающего обучения математике и русскому языку в начальной школе" (система Д.Б. Эльконина-В.В. Давыдова).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№004508/04-22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18.04 по 23.04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организации образовательного процесса в условиях обновленных ФГОС НОО".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142415766974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2705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 июня 2022г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организации образовательного процесса в условиях обновленных ФГОС НОО".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2718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17 июня 2022г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 «Деятельность классного руководителя в соответствии с ФГОС в условиях современной школы»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40238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2023 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для педагогов «Педжурнал» 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«Функциональная грамотность: навыки развития, эффективные стратегии и инструменты»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слушателя №1154843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Декабрь, 2021 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 «Актуальные вопросы истории России в современных реалиях»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531-2465259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ГБУДО РС(Я) «Республиканский центр психолого-медико-социального сопровождения»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коррекционной помощи детям с ограниченными возможностями здоровья»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Республиканском семинаре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Январь, 2023 г. 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АОУ РС(Я) «ИРО и ПК им. С.Н.Донского-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«Интернет-технологии для учителя цифровой школы» 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14161/1151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»,  Казанский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(Приволжский) федеральный университет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КФУ УПК 15677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развивающего обучения математике и русскому языку в начальной школе в рамках реализацииФГОС второго поколения (система Эльконина-Давыдова»,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СибИРО  «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Пеленг», Томск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У№004347/06-19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  <w:vMerge w:val="restart"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531-2463400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 фунд курсов учителей начальных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19.04.-24.04.20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Геймификация на уроках как интрумент повышения мотивации обучающихся нач кл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23.08.2021.</w:t>
            </w:r>
          </w:p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обр процесса в условиях обновленных ФГОС НОО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08.06-17.06.2022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D203CE" w:rsidRPr="00E91421" w:rsidTr="00D203CE">
        <w:tc>
          <w:tcPr>
            <w:tcW w:w="1418" w:type="dxa"/>
            <w:vMerge/>
          </w:tcPr>
          <w:p w:rsidR="00D203CE" w:rsidRPr="00E91421" w:rsidRDefault="00D203CE" w:rsidP="007F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 начальной школе: развиваем самостоятельность и применяем знания на практике </w:t>
            </w:r>
          </w:p>
        </w:tc>
        <w:tc>
          <w:tcPr>
            <w:tcW w:w="85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9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003675</w:t>
            </w:r>
          </w:p>
          <w:p w:rsidR="00D203CE" w:rsidRPr="00E91421" w:rsidRDefault="00D203CE" w:rsidP="007F1C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06.03.-03.04.2023</w:t>
            </w:r>
          </w:p>
        </w:tc>
        <w:tc>
          <w:tcPr>
            <w:tcW w:w="1768" w:type="dxa"/>
          </w:tcPr>
          <w:p w:rsidR="00D203CE" w:rsidRPr="00E91421" w:rsidRDefault="00D203CE" w:rsidP="007F1C41">
            <w:pPr>
              <w:pStyle w:val="a5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CE" w:rsidRPr="00E91421" w:rsidRDefault="00D203CE" w:rsidP="00D20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F82" w:rsidRPr="00E91421" w:rsidRDefault="000D2F82" w:rsidP="00D203C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7F4" w:rsidRPr="00E91421" w:rsidRDefault="005D07F4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F4" w:rsidRPr="00E91421" w:rsidRDefault="005D07F4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F4" w:rsidRPr="00E91421" w:rsidRDefault="005D07F4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F4" w:rsidRPr="00E91421" w:rsidRDefault="005D07F4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69E" w:rsidRPr="00E91421" w:rsidRDefault="008C269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F4" w:rsidRPr="00E91421" w:rsidRDefault="005D07F4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Pr="00E9142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1" w:rsidRDefault="007F1C4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P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P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9C" w:rsidRPr="00E91421" w:rsidRDefault="007F1C41" w:rsidP="0049129C">
      <w:pPr>
        <w:spacing w:after="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9129C" w:rsidRPr="00E91421">
        <w:rPr>
          <w:rFonts w:ascii="Times New Roman" w:hAnsi="Times New Roman" w:cs="Times New Roman"/>
          <w:b/>
          <w:sz w:val="24"/>
          <w:szCs w:val="24"/>
        </w:rPr>
        <w:t xml:space="preserve">Укрепление материально – технической базы. </w:t>
      </w:r>
    </w:p>
    <w:p w:rsidR="0049129C" w:rsidRPr="00E91421" w:rsidRDefault="0049129C" w:rsidP="0049129C">
      <w:pPr>
        <w:spacing w:after="43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1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129C" w:rsidRPr="00E91421" w:rsidRDefault="0049129C" w:rsidP="0049129C">
      <w:pPr>
        <w:spacing w:after="229"/>
        <w:ind w:right="33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В 2022-2023 учебном году в фонд библиотеки поступило 256 экземпляров учебников для 4 класса на сумму 194760 руб. 00 к. Источник поступления издательство «Айар» («Бичик»). </w:t>
      </w:r>
    </w:p>
    <w:p w:rsidR="0049129C" w:rsidRPr="00E91421" w:rsidRDefault="0049129C" w:rsidP="0049129C">
      <w:pPr>
        <w:spacing w:after="230"/>
        <w:ind w:right="336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В июне-июле 2021 г. ожидается поступление 2250 экземпляров учебников для 4 класса от издательств «Просвещение», «БИНОМ», «Вентана-Граф» на сумму 866354 руб. 50 к. Источник поступления (поставщик): Издательство «Просвещение». Договор на поставку заключён, оплата по счёту произведена. Товар отгружают партиями, по мере печатания. </w:t>
      </w:r>
    </w:p>
    <w:p w:rsidR="0049129C" w:rsidRPr="00E91421" w:rsidRDefault="0049129C" w:rsidP="0049129C">
      <w:pPr>
        <w:spacing w:after="228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Всего: 2506 экземпляров учебников для 4 класса начальной школы на сумму 1061114 руб. 50 коп. </w:t>
      </w:r>
    </w:p>
    <w:p w:rsidR="0049129C" w:rsidRPr="00E91421" w:rsidRDefault="0049129C" w:rsidP="0049129C">
      <w:pPr>
        <w:spacing w:after="67" w:line="246" w:lineRule="auto"/>
        <w:ind w:left="10" w:right="3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E91421" w:rsidRPr="00E91421">
        <w:rPr>
          <w:rFonts w:ascii="Times New Roman" w:hAnsi="Times New Roman" w:cs="Times New Roman"/>
          <w:sz w:val="24"/>
          <w:szCs w:val="24"/>
        </w:rPr>
        <w:t>53</w:t>
      </w:r>
      <w:proofErr w:type="gramEnd"/>
      <w:r w:rsidR="00E91421" w:rsidRPr="00E91421">
        <w:rPr>
          <w:rFonts w:ascii="Times New Roman" w:hAnsi="Times New Roman" w:cs="Times New Roman"/>
          <w:sz w:val="24"/>
          <w:szCs w:val="24"/>
        </w:rPr>
        <w:t>.</w:t>
      </w:r>
    </w:p>
    <w:p w:rsidR="0049129C" w:rsidRPr="00E91421" w:rsidRDefault="0049129C" w:rsidP="0049129C">
      <w:pPr>
        <w:spacing w:after="10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Поступления в библиотечный фонд за последние 3 года: </w:t>
      </w:r>
    </w:p>
    <w:p w:rsidR="0049129C" w:rsidRPr="00E91421" w:rsidRDefault="0049129C" w:rsidP="0049129C">
      <w:pPr>
        <w:spacing w:after="10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" w:type="dxa"/>
        <w:tblLook w:val="04A0" w:firstRow="1" w:lastRow="0" w:firstColumn="1" w:lastColumn="0" w:noHBand="0" w:noVBand="1"/>
      </w:tblPr>
      <w:tblGrid>
        <w:gridCol w:w="1594"/>
        <w:gridCol w:w="1640"/>
        <w:gridCol w:w="1593"/>
        <w:gridCol w:w="1593"/>
        <w:gridCol w:w="1593"/>
      </w:tblGrid>
      <w:tr w:rsidR="0049129C" w:rsidRPr="00E91421" w:rsidTr="009C6326">
        <w:tc>
          <w:tcPr>
            <w:tcW w:w="1594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gridSpan w:val="3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9129C" w:rsidRPr="00E91421" w:rsidTr="009C6326">
        <w:tc>
          <w:tcPr>
            <w:tcW w:w="1594" w:type="dxa"/>
            <w:vAlign w:val="center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94" w:type="dxa"/>
            <w:vAlign w:val="center"/>
          </w:tcPr>
          <w:p w:rsidR="0049129C" w:rsidRPr="00E91421" w:rsidRDefault="0049129C" w:rsidP="009C6326">
            <w:pPr>
              <w:spacing w:line="27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129C" w:rsidRPr="00E91421" w:rsidTr="009C6326"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2522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2522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4762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4729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1594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2506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2506 </w:t>
            </w: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9129C" w:rsidRPr="00E91421" w:rsidRDefault="0049129C" w:rsidP="009C6326">
            <w:pPr>
              <w:spacing w:after="10" w:line="246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29C" w:rsidRPr="00E91421" w:rsidRDefault="0049129C" w:rsidP="0049129C">
      <w:pPr>
        <w:spacing w:after="10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Pr="00E91421" w:rsidRDefault="0049129C" w:rsidP="0049129C">
      <w:pPr>
        <w:spacing w:after="157" w:line="240" w:lineRule="auto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Формирование и использование библиотечного (книжного) фонда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4"/>
        <w:gridCol w:w="1501"/>
        <w:gridCol w:w="1523"/>
        <w:gridCol w:w="1914"/>
      </w:tblGrid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 на отчетный год</w:t>
            </w: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Состоит экземпляров на конец отчетного года</w:t>
            </w: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Объем библиотечного (книжного) фонда </w:t>
            </w:r>
          </w:p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proofErr w:type="gramEnd"/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9758</w:t>
            </w: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C" w:rsidRPr="00E91421" w:rsidTr="009C6326">
        <w:tc>
          <w:tcPr>
            <w:tcW w:w="278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1435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29C" w:rsidRPr="00E91421" w:rsidRDefault="0049129C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29C" w:rsidRPr="00E91421" w:rsidRDefault="0049129C" w:rsidP="0049129C">
      <w:pPr>
        <w:spacing w:after="157" w:line="240" w:lineRule="auto"/>
        <w:rPr>
          <w:rFonts w:ascii="Times New Roman" w:hAnsi="Times New Roman" w:cs="Times New Roman"/>
          <w:sz w:val="24"/>
          <w:szCs w:val="24"/>
        </w:rPr>
      </w:pPr>
    </w:p>
    <w:p w:rsidR="0049129C" w:rsidRPr="00E91421" w:rsidRDefault="0049129C" w:rsidP="0049129C">
      <w:pPr>
        <w:spacing w:after="157" w:line="240" w:lineRule="auto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lastRenderedPageBreak/>
        <w:t xml:space="preserve">          Объем библиотечного фонда ежегодно увеличивается и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составляет  9790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:rsidR="00E91421" w:rsidRPr="00E91421" w:rsidRDefault="00E91421" w:rsidP="00E91421">
      <w:pPr>
        <w:pStyle w:val="a5"/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</w:rPr>
        <w:t>Т</w:t>
      </w:r>
      <w:r w:rsidRPr="00E91421">
        <w:rPr>
          <w:rFonts w:ascii="Times New Roman" w:hAnsi="Times New Roman" w:cs="Times New Roman"/>
          <w:bCs/>
          <w:sz w:val="24"/>
          <w:szCs w:val="24"/>
        </w:rPr>
        <w:t>аблица 54</w:t>
      </w:r>
      <w:r w:rsidRPr="00E9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29C" w:rsidRPr="00E91421" w:rsidRDefault="0049129C" w:rsidP="00491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2263"/>
        <w:gridCol w:w="2062"/>
        <w:gridCol w:w="2464"/>
      </w:tblGrid>
      <w:tr w:rsidR="0049129C" w:rsidRPr="00E91421" w:rsidTr="009C6326">
        <w:trPr>
          <w:trHeight w:val="192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Всего учащийся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Выдача учебников</w:t>
            </w:r>
          </w:p>
        </w:tc>
        <w:tc>
          <w:tcPr>
            <w:tcW w:w="2464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</w:p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кружки,  урок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в библ)</w:t>
            </w:r>
          </w:p>
        </w:tc>
      </w:tr>
      <w:tr w:rsidR="0049129C" w:rsidRPr="00E91421" w:rsidTr="009C6326">
        <w:trPr>
          <w:trHeight w:val="286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464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129C" w:rsidRPr="00E91421" w:rsidTr="009C6326">
        <w:trPr>
          <w:trHeight w:val="192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9129C" w:rsidRPr="00E91421" w:rsidTr="009C6326">
        <w:trPr>
          <w:trHeight w:val="204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9129C" w:rsidRPr="00E91421" w:rsidTr="009C6326">
        <w:trPr>
          <w:trHeight w:val="192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129C" w:rsidRPr="00E91421" w:rsidTr="009C6326">
        <w:trPr>
          <w:trHeight w:val="420"/>
        </w:trPr>
        <w:tc>
          <w:tcPr>
            <w:tcW w:w="22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62" w:type="dxa"/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49129C" w:rsidRPr="00E91421" w:rsidRDefault="0049129C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25" w:rsidRPr="00E91421" w:rsidRDefault="00D30F25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21" w:rsidRDefault="00E91421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982A73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F7" w:rsidRPr="00E91421" w:rsidRDefault="00D127F7" w:rsidP="00982A73">
      <w:pPr>
        <w:rPr>
          <w:rFonts w:ascii="Times New Roman" w:hAnsi="Times New Roman" w:cs="Times New Roman"/>
          <w:sz w:val="24"/>
          <w:szCs w:val="24"/>
        </w:rPr>
      </w:pPr>
    </w:p>
    <w:p w:rsidR="00982A73" w:rsidRPr="00E91421" w:rsidRDefault="00D127F7" w:rsidP="00D127F7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4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Выявление уровня удовлетворенности родителей качеством организации образовательного процесса.</w:t>
      </w:r>
    </w:p>
    <w:p w:rsidR="009C6326" w:rsidRPr="00E91421" w:rsidRDefault="009C6326" w:rsidP="009C6326">
      <w:p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С целью выявления уровня удовлетворительности родителей деятельностью образовательной организации 25 мая 2023 г. был проведён гугл-опрос. Было предложено ответить на 12 вопросов: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 школе наш ребёнок чувствует себя комфортно;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Классный коллектив, в котором учится наш ребенок, можно назвать дружным;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Педагоги проявляют доброжелательное отношение к нашему ребенку;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Наш ребенок не перегружен учебными занятиями и домашними заданиями;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Мы испытываем чувство взаимопонимания в контактах с педагогами и администрацией школы;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 учебном заведении проводятся мероприятия, которые полезны и интересны нашему ребенку;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В школе работают различные кружки, где может заниматься наш ребенок;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В школе заботятся о физическом развитии и здоровье нашего ребенка;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Организаци яи качество работы столовой полностью обеспечивает потребности ребенка;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Удовлетворены ли Вы качеством образования школы, где учится Ваш ребенок;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Удовлетворены ли Вы качеством организации внеурочной деятельности школы (работой кружков);</w:t>
      </w:r>
    </w:p>
    <w:p w:rsidR="009C6326" w:rsidRPr="00E91421" w:rsidRDefault="009C6326" w:rsidP="009C6326">
      <w:pPr>
        <w:numPr>
          <w:ilvl w:val="0"/>
          <w:numId w:val="19"/>
        </w:numPr>
        <w:spacing w:after="0" w:line="240" w:lineRule="auto"/>
        <w:ind w:firstLineChars="7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Согласны ли Вы с тем, что в школе, где учится Ваш ребенок, созданы условия для обеспечения родителей необходимой информацией (электронный журнал, работа сайта школы)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Обобщая данные по школе, результаты анкетирования показали следующее: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 вопрос: положительно - 82%, частично - 18%, отрицательно - 0%;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2 вопрос: положительно - 73%, частично - 25%, отрицательно - 2%;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3 вопрос: положительно - 90%, частично - 10%, отрицательно - 0%;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4 вопрос: положительно - 41%, частично - 20%, отрицательно - 39%;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5 вопрос: положительно - 78%, частично - 18%, отрицательно - 4%;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6 вопрос: положительно - 76%, частично - 22%, отрицательно - 2%;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7 вопрос: положительно - 85%, частично - 15%, отрицательно - 0%;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8 вопрос: положительно - 72%, частично - 24%, отрицательно - 4%;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9 вопрос: положительно - 62%, частично - 30%, отрицательно - 8%;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10 вопрос: положительно - 87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%,  отрицательно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- 13%;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11 вопрос: положительно - 84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%,  отрицательно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- 16%;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12 вопрос: положительно - 90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%,  отрицательно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- 10%;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Также было предложено ответить на вопрос о положениях и предложениях по улучшению деятельности в школе, где родители написали: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- было бы здорово иметь большой зал для занятия физкультурой;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- улучшить качество уборки в помещении;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- побольше различных кружков;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- организация культурно-массовых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>мероприятий  вне</w:t>
      </w:r>
      <w:proofErr w:type="gramEnd"/>
      <w:r w:rsidRPr="00E91421">
        <w:rPr>
          <w:rFonts w:ascii="Times New Roman" w:hAnsi="Times New Roman" w:cs="Times New Roman"/>
          <w:sz w:val="24"/>
          <w:szCs w:val="24"/>
        </w:rPr>
        <w:t xml:space="preserve"> школы раз в четверть;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- улучшение качества работы столовой; 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- учебные занятия только с первой смены;</w:t>
      </w:r>
    </w:p>
    <w:p w:rsidR="009C6326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- кабинет психолога, логопеда;</w:t>
      </w:r>
    </w:p>
    <w:p w:rsidR="00F84834" w:rsidRPr="00E91421" w:rsidRDefault="009C6326" w:rsidP="009C6326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- формирование средней общеобразовательной школы. </w:t>
      </w:r>
    </w:p>
    <w:p w:rsidR="00E91421" w:rsidRDefault="00E91421" w:rsidP="00D127F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D127F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21" w:rsidRPr="00E91421" w:rsidRDefault="00E91421" w:rsidP="00D127F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B1" w:rsidRPr="00E91421" w:rsidRDefault="004671B1" w:rsidP="00D127F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АиС «Сетевой город образования»</w:t>
      </w:r>
    </w:p>
    <w:p w:rsidR="004671B1" w:rsidRPr="00E91421" w:rsidRDefault="004671B1" w:rsidP="004671B1">
      <w:pPr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Функции: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- «Предоставление информации об образовательных программах и учебных планах, рабочих программах предметов, годовых календарных учебных графиках»;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>- «Предоставление информации о текущей успеваемости учащегося, ведение электронного журнала успеваемости»;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- «Предоставление информации об обучающимся, информации о выбывших и прибывших учеников»</w:t>
      </w:r>
    </w:p>
    <w:p w:rsidR="004671B1" w:rsidRPr="00E91421" w:rsidRDefault="004671B1" w:rsidP="004671B1">
      <w:pPr>
        <w:ind w:firstLine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>Возможности модуля «Сетевой Город. Образование»</w:t>
      </w:r>
    </w:p>
    <w:p w:rsidR="004671B1" w:rsidRPr="00E91421" w:rsidRDefault="004671B1" w:rsidP="004671B1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Хранение данных: </w:t>
      </w:r>
    </w:p>
    <w:p w:rsidR="004671B1" w:rsidRPr="00E91421" w:rsidRDefault="00E3345B" w:rsidP="005A02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Ученики (217</w:t>
      </w:r>
      <w:r w:rsidR="004671B1" w:rsidRPr="00E91421">
        <w:rPr>
          <w:rFonts w:ascii="Times New Roman" w:hAnsi="Times New Roman" w:cs="Times New Roman"/>
          <w:sz w:val="24"/>
          <w:szCs w:val="24"/>
        </w:rPr>
        <w:t>);</w:t>
      </w:r>
    </w:p>
    <w:p w:rsidR="004671B1" w:rsidRPr="00E91421" w:rsidRDefault="00E3345B" w:rsidP="005A02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Сотрудников (19</w:t>
      </w:r>
      <w:r w:rsidR="004671B1" w:rsidRPr="00E91421">
        <w:rPr>
          <w:rFonts w:ascii="Times New Roman" w:hAnsi="Times New Roman" w:cs="Times New Roman"/>
          <w:sz w:val="24"/>
          <w:szCs w:val="24"/>
        </w:rPr>
        <w:t>);</w:t>
      </w:r>
    </w:p>
    <w:p w:rsidR="004671B1" w:rsidRPr="00E91421" w:rsidRDefault="00E3345B" w:rsidP="005A02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Родителей (381</w:t>
      </w:r>
      <w:r w:rsidR="004671B1" w:rsidRPr="00E91421">
        <w:rPr>
          <w:rFonts w:ascii="Times New Roman" w:hAnsi="Times New Roman" w:cs="Times New Roman"/>
          <w:sz w:val="24"/>
          <w:szCs w:val="24"/>
        </w:rPr>
        <w:t>);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Планирование образовательного процесса:</w:t>
      </w:r>
    </w:p>
    <w:p w:rsidR="004671B1" w:rsidRPr="00E91421" w:rsidRDefault="004671B1" w:rsidP="005A026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учебного плана образовательной организации;</w:t>
      </w:r>
    </w:p>
    <w:p w:rsidR="004671B1" w:rsidRPr="00E91421" w:rsidRDefault="004671B1" w:rsidP="005A026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тематического планирования с дальнейшим его использованием в электронном классном журнале;</w:t>
      </w:r>
    </w:p>
    <w:p w:rsidR="004671B1" w:rsidRPr="00E91421" w:rsidRDefault="004671B1" w:rsidP="005A026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представление расписания уроков, связанного с электронным классным журналом;</w:t>
      </w:r>
    </w:p>
    <w:p w:rsidR="004671B1" w:rsidRPr="00E91421" w:rsidRDefault="004671B1" w:rsidP="005A026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плана внеурочной деятельности образовательной организации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>Размещение и сохранение материалов образовательного процесса:</w:t>
      </w:r>
    </w:p>
    <w:p w:rsidR="004671B1" w:rsidRPr="00E91421" w:rsidRDefault="004671B1" w:rsidP="005A02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портфолио проектов и личных портфолио;</w:t>
      </w:r>
    </w:p>
    <w:p w:rsidR="004671B1" w:rsidRPr="00E91421" w:rsidRDefault="004671B1" w:rsidP="005A02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курсов по определенному предмету.</w:t>
      </w:r>
    </w:p>
    <w:p w:rsidR="004671B1" w:rsidRPr="00E91421" w:rsidRDefault="004671B1" w:rsidP="005A02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>Фиксация хода образовательного процесса и результатов освоения основной образовательной программы</w:t>
      </w:r>
      <w:r w:rsidRPr="00E91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71B1" w:rsidRPr="00E91421" w:rsidRDefault="004671B1" w:rsidP="005A02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классный журнал, позволяющий вести посещаемость и успеваемость учащихся;</w:t>
      </w:r>
    </w:p>
    <w:p w:rsidR="004671B1" w:rsidRPr="00E91421" w:rsidRDefault="004671B1" w:rsidP="005A02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стандартные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отчеты об успеваемости и посещаемости.</w:t>
      </w:r>
    </w:p>
    <w:p w:rsidR="004671B1" w:rsidRPr="00E91421" w:rsidRDefault="004671B1" w:rsidP="004671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Взаимодействие между участниками образовательного процесса</w:t>
      </w:r>
      <w:r w:rsidRPr="00E91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71B1" w:rsidRPr="00E91421" w:rsidRDefault="004671B1" w:rsidP="005A026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доска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объявлений;</w:t>
      </w:r>
    </w:p>
    <w:p w:rsidR="004671B1" w:rsidRPr="00E91421" w:rsidRDefault="004671B1" w:rsidP="005A026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671B1" w:rsidRPr="00E91421" w:rsidRDefault="004671B1" w:rsidP="005A026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1421">
        <w:rPr>
          <w:rFonts w:ascii="Times New Roman" w:hAnsi="Times New Roman" w:cs="Times New Roman"/>
          <w:sz w:val="24"/>
          <w:szCs w:val="24"/>
          <w:lang w:eastAsia="ru-RU"/>
        </w:rPr>
        <w:t>внутренняя</w:t>
      </w:r>
      <w:proofErr w:type="gramEnd"/>
      <w:r w:rsidRPr="00E9142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электронная почта.</w:t>
      </w:r>
    </w:p>
    <w:p w:rsidR="004671B1" w:rsidRPr="00E91421" w:rsidRDefault="004671B1" w:rsidP="00467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Возможность использования данных, формируемых в ходе образовательного процесса, для решения задач управления образовательной деятельностью: </w:t>
      </w:r>
      <w:r w:rsidRPr="00E91421">
        <w:rPr>
          <w:rFonts w:ascii="Times New Roman" w:hAnsi="Times New Roman" w:cs="Times New Roman"/>
          <w:sz w:val="24"/>
          <w:szCs w:val="24"/>
          <w:lang w:eastAsia="ru-RU"/>
        </w:rPr>
        <w:t>формировать административные отчеты по движению учащихся, по успеваемости и посещаемости классов и ученика, по комплектованию учащихся.</w:t>
      </w:r>
    </w:p>
    <w:p w:rsidR="00A44FAE" w:rsidRPr="00E91421" w:rsidRDefault="00A44FAE" w:rsidP="00A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F7" w:rsidRPr="00E91421" w:rsidRDefault="00D127F7" w:rsidP="00A44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326" w:rsidRPr="00E91421" w:rsidRDefault="009C6326" w:rsidP="00A44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7A1" w:rsidRPr="00E91421" w:rsidRDefault="000137A1" w:rsidP="00A44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E48" w:rsidRPr="00E91421" w:rsidRDefault="00375E48" w:rsidP="00375E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Выводы</w:t>
      </w:r>
    </w:p>
    <w:p w:rsidR="00375E48" w:rsidRPr="00E91421" w:rsidRDefault="00375E48" w:rsidP="00375E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7FE" w:rsidRPr="00E91421" w:rsidRDefault="00375E48" w:rsidP="00F247F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7FE" w:rsidRPr="00E91421">
        <w:rPr>
          <w:rFonts w:ascii="Times New Roman" w:hAnsi="Times New Roman" w:cs="Times New Roman"/>
          <w:color w:val="000000"/>
          <w:sz w:val="24"/>
          <w:szCs w:val="24"/>
        </w:rPr>
        <w:t>Начальная школа</w:t>
      </w:r>
      <w:r w:rsidR="00F247FE" w:rsidRPr="00E91421">
        <w:rPr>
          <w:rFonts w:ascii="Times New Roman" w:eastAsia="Calibri" w:hAnsi="Times New Roman" w:cs="Times New Roman"/>
          <w:sz w:val="24"/>
          <w:szCs w:val="24"/>
        </w:rPr>
        <w:t xml:space="preserve"> реализует основную общеобразовательную программу начального общего образования. </w:t>
      </w:r>
      <w:r w:rsidR="00F247FE" w:rsidRPr="00E9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FE" w:rsidRPr="00E91421">
        <w:rPr>
          <w:rFonts w:ascii="Times New Roman" w:eastAsia="Calibri" w:hAnsi="Times New Roman" w:cs="Times New Roman"/>
          <w:sz w:val="24"/>
          <w:szCs w:val="24"/>
        </w:rPr>
        <w:t>Объем предоставляемой госуд</w:t>
      </w:r>
      <w:r w:rsidR="00E3345B" w:rsidRPr="00E91421">
        <w:rPr>
          <w:rFonts w:ascii="Times New Roman" w:eastAsia="Calibri" w:hAnsi="Times New Roman" w:cs="Times New Roman"/>
          <w:sz w:val="24"/>
          <w:szCs w:val="24"/>
        </w:rPr>
        <w:t>арственной услуги составляет 225</w:t>
      </w:r>
      <w:r w:rsidR="00F247FE" w:rsidRPr="00E91421">
        <w:rPr>
          <w:rFonts w:ascii="Times New Roman" w:eastAsia="Calibri" w:hAnsi="Times New Roman" w:cs="Times New Roman"/>
          <w:sz w:val="24"/>
          <w:szCs w:val="24"/>
        </w:rPr>
        <w:t xml:space="preserve"> обучающихся. В начальной школе </w:t>
      </w:r>
      <w:proofErr w:type="gramStart"/>
      <w:r w:rsidR="00F247FE" w:rsidRPr="00E91421">
        <w:rPr>
          <w:rFonts w:ascii="Times New Roman" w:eastAsia="Calibri" w:hAnsi="Times New Roman" w:cs="Times New Roman"/>
          <w:sz w:val="24"/>
          <w:szCs w:val="24"/>
        </w:rPr>
        <w:t>фактиче</w:t>
      </w:r>
      <w:r w:rsidR="00E3345B" w:rsidRPr="00E91421">
        <w:rPr>
          <w:rFonts w:ascii="Times New Roman" w:eastAsia="Calibri" w:hAnsi="Times New Roman" w:cs="Times New Roman"/>
          <w:sz w:val="24"/>
          <w:szCs w:val="24"/>
        </w:rPr>
        <w:t>ское  количество</w:t>
      </w:r>
      <w:proofErr w:type="gramEnd"/>
      <w:r w:rsidR="00E3345B" w:rsidRPr="00E91421">
        <w:rPr>
          <w:rFonts w:ascii="Times New Roman" w:eastAsia="Calibri" w:hAnsi="Times New Roman" w:cs="Times New Roman"/>
          <w:sz w:val="24"/>
          <w:szCs w:val="24"/>
        </w:rPr>
        <w:t xml:space="preserve"> обучающихся 217</w:t>
      </w:r>
      <w:r w:rsidR="00F247FE" w:rsidRPr="00E914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5E48" w:rsidRPr="00E91421" w:rsidRDefault="00375E48" w:rsidP="00F247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3345B" w:rsidRPr="00E91421">
        <w:rPr>
          <w:rFonts w:ascii="Times New Roman" w:hAnsi="Times New Roman" w:cs="Times New Roman"/>
          <w:sz w:val="24"/>
          <w:szCs w:val="24"/>
        </w:rPr>
        <w:t>2022-2023</w:t>
      </w:r>
      <w:r w:rsidRPr="00E91421">
        <w:rPr>
          <w:rFonts w:ascii="Times New Roman" w:hAnsi="Times New Roman" w:cs="Times New Roman"/>
          <w:sz w:val="24"/>
          <w:szCs w:val="24"/>
        </w:rPr>
        <w:t xml:space="preserve"> учебного года образовательный процесс прошел по плану. Качество </w:t>
      </w:r>
      <w:r w:rsidR="00E3345B" w:rsidRPr="00E91421">
        <w:rPr>
          <w:rFonts w:ascii="Times New Roman" w:hAnsi="Times New Roman" w:cs="Times New Roman"/>
          <w:sz w:val="24"/>
          <w:szCs w:val="24"/>
        </w:rPr>
        <w:t>обучения составляет 70</w:t>
      </w:r>
      <w:r w:rsidR="00F247FE" w:rsidRPr="00E91421">
        <w:rPr>
          <w:rFonts w:ascii="Times New Roman" w:hAnsi="Times New Roman" w:cs="Times New Roman"/>
          <w:sz w:val="24"/>
          <w:szCs w:val="24"/>
        </w:rPr>
        <w:t xml:space="preserve"> % при 100% успеваемости.</w:t>
      </w:r>
      <w:r w:rsidRPr="00E91421">
        <w:rPr>
          <w:rFonts w:ascii="Times New Roman" w:hAnsi="Times New Roman" w:cs="Times New Roman"/>
          <w:sz w:val="24"/>
          <w:szCs w:val="24"/>
        </w:rPr>
        <w:t xml:space="preserve"> Реализация часов </w:t>
      </w:r>
      <w:r w:rsidR="00F247FE" w:rsidRPr="00E91421">
        <w:rPr>
          <w:rFonts w:ascii="Times New Roman" w:hAnsi="Times New Roman" w:cs="Times New Roman"/>
          <w:sz w:val="24"/>
          <w:szCs w:val="24"/>
        </w:rPr>
        <w:t>реализовано полностью, программы</w:t>
      </w:r>
      <w:r w:rsidRPr="00E91421">
        <w:rPr>
          <w:rFonts w:ascii="Times New Roman" w:hAnsi="Times New Roman" w:cs="Times New Roman"/>
          <w:sz w:val="24"/>
          <w:szCs w:val="24"/>
        </w:rPr>
        <w:t xml:space="preserve"> пройдены. На учете ВШУ</w:t>
      </w:r>
      <w:r w:rsidR="00E3345B" w:rsidRPr="00E91421">
        <w:rPr>
          <w:rFonts w:ascii="Times New Roman" w:hAnsi="Times New Roman" w:cs="Times New Roman"/>
          <w:sz w:val="24"/>
          <w:szCs w:val="24"/>
        </w:rPr>
        <w:t xml:space="preserve"> в начале года было 2</w:t>
      </w:r>
      <w:r w:rsidR="00F247FE" w:rsidRPr="00E91421">
        <w:rPr>
          <w:rFonts w:ascii="Times New Roman" w:hAnsi="Times New Roman" w:cs="Times New Roman"/>
          <w:sz w:val="24"/>
          <w:szCs w:val="24"/>
        </w:rPr>
        <w:t>, в конце учебного года 2 учащихся.</w:t>
      </w:r>
      <w:r w:rsidRPr="00E91421">
        <w:rPr>
          <w:rFonts w:ascii="Times New Roman" w:hAnsi="Times New Roman" w:cs="Times New Roman"/>
          <w:sz w:val="24"/>
          <w:szCs w:val="24"/>
        </w:rPr>
        <w:t xml:space="preserve"> Все классны</w:t>
      </w:r>
      <w:r w:rsidR="00F247FE" w:rsidRPr="00E91421">
        <w:rPr>
          <w:rFonts w:ascii="Times New Roman" w:hAnsi="Times New Roman" w:cs="Times New Roman"/>
          <w:sz w:val="24"/>
          <w:szCs w:val="24"/>
        </w:rPr>
        <w:t>е руководители работают по утвержденным воспитательным планам</w:t>
      </w:r>
      <w:r w:rsidRPr="00E91421">
        <w:rPr>
          <w:rFonts w:ascii="Times New Roman" w:hAnsi="Times New Roman" w:cs="Times New Roman"/>
          <w:sz w:val="24"/>
          <w:szCs w:val="24"/>
        </w:rPr>
        <w:t xml:space="preserve">.  </w:t>
      </w:r>
      <w:r w:rsidR="00F247FE" w:rsidRPr="00E91421">
        <w:rPr>
          <w:rFonts w:ascii="Times New Roman" w:hAnsi="Times New Roman" w:cs="Times New Roman"/>
          <w:sz w:val="24"/>
          <w:szCs w:val="24"/>
        </w:rPr>
        <w:t>Запланированная работа проведена</w:t>
      </w:r>
      <w:proofErr w:type="gramStart"/>
      <w:r w:rsidR="00F247FE" w:rsidRPr="00E91421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="00F247FE" w:rsidRPr="00E91421">
        <w:rPr>
          <w:rFonts w:ascii="Times New Roman" w:hAnsi="Times New Roman" w:cs="Times New Roman"/>
          <w:sz w:val="24"/>
          <w:szCs w:val="24"/>
        </w:rPr>
        <w:t xml:space="preserve"> этом учебном году повысилось участие детей научных конференциях, марафонах.</w:t>
      </w:r>
      <w:r w:rsidR="00E3345B" w:rsidRPr="00E91421">
        <w:rPr>
          <w:rFonts w:ascii="Times New Roman" w:hAnsi="Times New Roman" w:cs="Times New Roman"/>
          <w:sz w:val="24"/>
          <w:szCs w:val="24"/>
        </w:rPr>
        <w:t xml:space="preserve"> Разработан экспериментальный проект по изучению родного (якутского языка «Лаборатория «Кэрдиис».</w:t>
      </w:r>
      <w:r w:rsidR="00F247FE"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48" w:rsidRPr="00E91421" w:rsidRDefault="00375E48" w:rsidP="00F247FE">
      <w:pPr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           На ос</w:t>
      </w:r>
      <w:r w:rsidR="00E3345B" w:rsidRPr="00E91421">
        <w:rPr>
          <w:rFonts w:ascii="Times New Roman" w:hAnsi="Times New Roman" w:cs="Times New Roman"/>
          <w:sz w:val="24"/>
          <w:szCs w:val="24"/>
        </w:rPr>
        <w:t>нове проделанного отчета за 2022-2023</w:t>
      </w:r>
      <w:r w:rsidRPr="00E91421">
        <w:rPr>
          <w:rFonts w:ascii="Times New Roman" w:hAnsi="Times New Roman" w:cs="Times New Roman"/>
          <w:sz w:val="24"/>
          <w:szCs w:val="24"/>
        </w:rPr>
        <w:t xml:space="preserve"> учебный год школа</w:t>
      </w:r>
      <w:r w:rsidR="00E3345B" w:rsidRPr="00E91421">
        <w:rPr>
          <w:rFonts w:ascii="Times New Roman" w:hAnsi="Times New Roman" w:cs="Times New Roman"/>
          <w:sz w:val="24"/>
          <w:szCs w:val="24"/>
        </w:rPr>
        <w:t xml:space="preserve"> ставит следующие задачи на 2023-2024</w:t>
      </w:r>
      <w:r w:rsidRPr="00E91421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F43E46" w:rsidRPr="00E91421" w:rsidRDefault="00F247FE" w:rsidP="00E3345B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1.</w:t>
      </w:r>
      <w:r w:rsidR="00E3345B" w:rsidRPr="00E91421">
        <w:rPr>
          <w:rFonts w:ascii="Times New Roman" w:hAnsi="Times New Roman" w:cs="Times New Roman"/>
          <w:sz w:val="24"/>
          <w:szCs w:val="24"/>
        </w:rPr>
        <w:t xml:space="preserve"> </w:t>
      </w:r>
      <w:r w:rsidRPr="00E91421">
        <w:rPr>
          <w:rFonts w:ascii="Times New Roman" w:hAnsi="Times New Roman" w:cs="Times New Roman"/>
          <w:sz w:val="24"/>
          <w:szCs w:val="24"/>
        </w:rPr>
        <w:t>повышение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научно-теоретического уровня педагогического коллекти</w:t>
      </w:r>
      <w:r w:rsidR="00E3345B" w:rsidRPr="00E91421">
        <w:rPr>
          <w:rFonts w:ascii="Times New Roman" w:hAnsi="Times New Roman" w:cs="Times New Roman"/>
          <w:sz w:val="24"/>
          <w:szCs w:val="24"/>
        </w:rPr>
        <w:t>ва в области инклюзивного образования</w:t>
      </w:r>
      <w:r w:rsidRPr="00E91421">
        <w:rPr>
          <w:rFonts w:ascii="Times New Roman" w:hAnsi="Times New Roman" w:cs="Times New Roman"/>
          <w:sz w:val="24"/>
          <w:szCs w:val="24"/>
        </w:rPr>
        <w:t>;</w:t>
      </w:r>
    </w:p>
    <w:p w:rsidR="00F43E46" w:rsidRPr="00E91421" w:rsidRDefault="00F43E46" w:rsidP="00E3345B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3. </w:t>
      </w:r>
      <w:r w:rsidR="00F247FE" w:rsidRPr="00E91421">
        <w:rPr>
          <w:rFonts w:ascii="Times New Roman" w:hAnsi="Times New Roman" w:cs="Times New Roman"/>
          <w:sz w:val="24"/>
          <w:szCs w:val="24"/>
        </w:rPr>
        <w:t>изучить нормативно – правовые акты по обновленному ФГОС НОО;</w:t>
      </w:r>
    </w:p>
    <w:p w:rsidR="00F43E46" w:rsidRPr="00E91421" w:rsidRDefault="00F43E46" w:rsidP="00F43E46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5. продолжить и совершенствовать  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ра</w:t>
      </w:r>
      <w:r w:rsidRPr="00E91421">
        <w:rPr>
          <w:rFonts w:ascii="Times New Roman" w:hAnsi="Times New Roman" w:cs="Times New Roman"/>
          <w:sz w:val="24"/>
          <w:szCs w:val="24"/>
        </w:rPr>
        <w:t>боту по реализации ИОМ учащихся;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46" w:rsidRPr="00E91421" w:rsidRDefault="00F43E46" w:rsidP="00F43E46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6. внедрять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новые формы рабо</w:t>
      </w:r>
      <w:r w:rsidR="00E3345B" w:rsidRPr="00E91421">
        <w:rPr>
          <w:rFonts w:ascii="Times New Roman" w:hAnsi="Times New Roman" w:cs="Times New Roman"/>
          <w:sz w:val="24"/>
          <w:szCs w:val="24"/>
        </w:rPr>
        <w:t>ты по воспитательной работе по патриотическому воспитанию;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46" w:rsidRPr="00E91421" w:rsidRDefault="00F43E46" w:rsidP="00F43E46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91421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  <w:r w:rsidR="00375E48" w:rsidRPr="00E91421">
        <w:rPr>
          <w:rFonts w:ascii="Times New Roman" w:hAnsi="Times New Roman" w:cs="Times New Roman"/>
          <w:sz w:val="24"/>
          <w:szCs w:val="24"/>
        </w:rPr>
        <w:t xml:space="preserve"> </w:t>
      </w:r>
      <w:r w:rsidRPr="00E91421">
        <w:rPr>
          <w:rFonts w:ascii="Times New Roman" w:hAnsi="Times New Roman" w:cs="Times New Roman"/>
          <w:sz w:val="24"/>
          <w:szCs w:val="24"/>
        </w:rPr>
        <w:t>с детьми с ОВЗ;</w:t>
      </w:r>
      <w:r w:rsidR="00375E48" w:rsidRPr="00E91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E48" w:rsidRPr="00E91421" w:rsidRDefault="00E3345B" w:rsidP="00F43E46">
      <w:pPr>
        <w:ind w:left="64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8. усилить работу с родителями.</w:t>
      </w:r>
    </w:p>
    <w:p w:rsidR="00375E48" w:rsidRPr="00E91421" w:rsidRDefault="00375E48" w:rsidP="00375E48">
      <w:pPr>
        <w:spacing w:after="212" w:line="240" w:lineRule="auto"/>
        <w:ind w:left="632"/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E48" w:rsidRPr="00E91421" w:rsidRDefault="00375E48" w:rsidP="00375E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5E48" w:rsidRPr="00E91421" w:rsidRDefault="00375E48" w:rsidP="009C63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26" w:rsidRPr="00E91421" w:rsidRDefault="009C6326" w:rsidP="009C63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26" w:rsidRPr="00E91421" w:rsidRDefault="009C6326" w:rsidP="009C63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A1" w:rsidRPr="00E91421" w:rsidRDefault="000137A1" w:rsidP="009C63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26" w:rsidRPr="00E91421" w:rsidRDefault="009C6326" w:rsidP="009C632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949" w:rsidRPr="00E91421" w:rsidRDefault="00C55949" w:rsidP="00C5594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3345B" w:rsidRPr="00E91421" w:rsidRDefault="00E3345B" w:rsidP="00E3345B">
      <w:pPr>
        <w:pStyle w:val="a5"/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Участие обучающихся на предметных олимпиадах различного уровня</w:t>
      </w:r>
    </w:p>
    <w:p w:rsidR="00E3345B" w:rsidRPr="00E91421" w:rsidRDefault="00E3345B" w:rsidP="00E3345B">
      <w:pPr>
        <w:pStyle w:val="a5"/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 А класс</w:t>
      </w:r>
    </w:p>
    <w:tbl>
      <w:tblPr>
        <w:tblW w:w="98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3"/>
        <w:gridCol w:w="2417"/>
        <w:gridCol w:w="3260"/>
        <w:gridCol w:w="2092"/>
      </w:tblGrid>
      <w:tr w:rsidR="00E3345B" w:rsidRPr="00E91421" w:rsidTr="009C6326">
        <w:trPr>
          <w:trHeight w:val="34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Эльдар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26.11.22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Демид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</w:t>
            </w: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 английскому языку для 1﻿-﻿го класса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Апрель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Победителя  №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2303-4-1-42067052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Солихова Оиша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</w:t>
            </w: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 английскому языку для 1﻿-﻿го класса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Апрель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 № 2303-4-1-42067401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Колокольцев Костя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Диплом победителя № 2303-3-1-42067155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Демид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Диплом  победителя</w:t>
            </w:r>
            <w:proofErr w:type="gramEnd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 № 2303-3-1-42067052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Диплом </w:t>
            </w:r>
            <w:proofErr w:type="gramStart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Победителя  №</w:t>
            </w:r>
            <w:proofErr w:type="gramEnd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 2303-3-1-42067111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Похвальная Грамота № 2303-3-1-42067116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Адамова Амалия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Похвальная Грамота № 2303-3-1-42067030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Нуритдинова Кира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№ 2303-3-1-42067171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Солихова Оиша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предпринимательство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Учи.рупо финансовой грамотности и предпринимательству для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 2303-3-1-42067401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Максим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Диплом  победителя</w:t>
            </w:r>
            <w:proofErr w:type="gramEnd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  № 2301-1-1-42294603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Костя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Диплом </w:t>
            </w:r>
            <w:proofErr w:type="gramStart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победителя  №</w:t>
            </w:r>
            <w:proofErr w:type="gramEnd"/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 xml:space="preserve"> 2301-1-1-42067155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Похвальная Грамота № 2301-1-1-42067116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окружающему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1B1919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Похвальная Грамота № 2301-2-1-42067111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окружающему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1B1919"/>
                <w:sz w:val="24"/>
                <w:szCs w:val="24"/>
              </w:rPr>
              <w:t>Похвальная Грамота № 2301-2-1-42067116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Солихова Оиша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 2301-1-1-42067401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 2301-1-1-42067111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Амалия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5B" w:rsidRPr="00E91421" w:rsidRDefault="00E3345B" w:rsidP="009C6326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онлайн-олимпиада Учи.ру по русскому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  для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с 1-9 классов.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 2301-1-1-42067030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«Лисёнок» 23.05.23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Демид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«Лисёнок» 23.05.23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Сентисов Леонид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«Лисёнок» 23.05.23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Эльдар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«Лисёнок» 23.05.23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3345B" w:rsidRPr="00E91421" w:rsidTr="009C6326">
        <w:trPr>
          <w:trHeight w:val="21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Константин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олимпиада «Лисёнок» 23.05.23 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E3345B" w:rsidRPr="00E91421" w:rsidRDefault="00E3345B" w:rsidP="00E3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1 Б класс</w:t>
      </w: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3385"/>
        <w:gridCol w:w="2103"/>
        <w:gridCol w:w="2116"/>
      </w:tblGrid>
      <w:tr w:rsidR="00E3345B" w:rsidRPr="00E91421" w:rsidTr="009C6326">
        <w:trPr>
          <w:trHeight w:val="3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Вилена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1 В класс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2676"/>
        <w:gridCol w:w="2103"/>
        <w:gridCol w:w="2858"/>
      </w:tblGrid>
      <w:tr w:rsidR="00E3345B" w:rsidRPr="00E91421" w:rsidTr="009C6326">
        <w:trPr>
          <w:trHeight w:val="3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Эрхан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23 учащихся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«В» класса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Дипломанты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Айсен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Юрий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Нохсорова Кюннэй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Упсун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Мирон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Юрий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</w:tbl>
    <w:p w:rsidR="00E3345B" w:rsidRPr="00E91421" w:rsidRDefault="00E3345B" w:rsidP="00E3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2 А класс</w:t>
      </w: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8"/>
        <w:gridCol w:w="1833"/>
        <w:gridCol w:w="3313"/>
        <w:gridCol w:w="2087"/>
      </w:tblGrid>
      <w:tr w:rsidR="00E3345B" w:rsidRPr="00E91421" w:rsidTr="009C6326">
        <w:trPr>
          <w:trHeight w:val="346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Даша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Айлин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Хазанкович  Дамир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 Эльдар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Амбросьев Саша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Ваня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Сайфетдиярова Камила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Ваня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Эрэл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Айыына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Иннокентьев Айтал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Софронова Оля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Протасова Николина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Вальтер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 Витя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Амбросьева Мия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Айна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Даша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этап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 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Амбросьева Мия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Даша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 Витя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Ваня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Вальтер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Амбросьев Саша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Хазанкович Дамир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Артур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Айлин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 Никита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Майя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Леверьев 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Айыына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 Айтал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Олеся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Эльдар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Ваня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республиканская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Амбросьев Саша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этап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 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Айлин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 дистанционная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Хазанкович Дамир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Ваня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Амбросьев Саша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Шстепени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Амбросьева Мия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Даша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 Витя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Ваня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Вальтер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Сайаан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Эрэл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Артур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Айлин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Николина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 Никита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Айыына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 Айтал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Олеся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Эльдар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Хазанкович Дамир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 олимпиада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,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этап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Хазанкович Дамир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 олимпиада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,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 этап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Айлин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Николина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Кривошапкин Витя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Леверьев 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345B" w:rsidRPr="00E91421" w:rsidTr="009C6326">
        <w:trPr>
          <w:trHeight w:val="21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45B" w:rsidRPr="00E91421" w:rsidRDefault="00E3345B" w:rsidP="00E3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2 Б класс</w:t>
      </w: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3385"/>
        <w:gridCol w:w="2103"/>
        <w:gridCol w:w="2116"/>
      </w:tblGrid>
      <w:tr w:rsidR="00E3345B" w:rsidRPr="00E91421" w:rsidTr="009C6326">
        <w:trPr>
          <w:trHeight w:val="3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Алтан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Алтан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 Данил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Алтан,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Альберт,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Алеша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Фокинов Арчын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компетентность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Самуил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Лукачевская Саша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Николавеа Нарыйа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Алтан 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Говорова Алена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Эрсан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Альберт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Фокинов Арчын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Ангелина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Таптал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Данил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Сайыына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Максим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Ира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 Данил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Олесова Виолетта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Алексей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Ушницкий Айсен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3 А класс</w:t>
      </w: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2387"/>
        <w:gridCol w:w="2116"/>
      </w:tblGrid>
      <w:tr w:rsidR="00E3345B" w:rsidRPr="00E91421" w:rsidTr="009C6326">
        <w:trPr>
          <w:trHeight w:val="346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Иовлев Дамир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 Владислав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Айсен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Васильева Виктория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Мила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Иовлев Дамир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Тордуина Кира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Эртюков Максим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Готовцева Сандаара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Мила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Комчадалова Настя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Рома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Протодьяконова Кира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Лилианна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онлайн-олимпиада Учи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«Безопасный интернет» для учеников 1-9 классов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Тордуина Кира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 олимпиада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Комчадалова Настя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олимпиада по окружающему миру на Учи.ру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Миша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олимпиада по русскому языку на Учи.ру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Алиса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Голомарева 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Мила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Иовлев Дамир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Миша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Нарыйаана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Амелия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Роман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Эртюков Максим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Айсен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 Сулустан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Афоня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Лилианна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 Владик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Комчадалова Настя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3 Б класс</w:t>
      </w:r>
    </w:p>
    <w:tbl>
      <w:tblPr>
        <w:tblW w:w="98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1"/>
        <w:gridCol w:w="2977"/>
        <w:gridCol w:w="2552"/>
        <w:gridCol w:w="2086"/>
      </w:tblGrid>
      <w:tr w:rsidR="00E3345B" w:rsidRPr="00E91421" w:rsidTr="009C6326">
        <w:trPr>
          <w:trHeight w:val="346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  <w:t>Иванов Айаал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городской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  <w:t xml:space="preserve">Татаринов  Айсиэн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городский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Васильева Мария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Яковлева Милана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Мартынов Максим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Охлопкова Сандаара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Прокопьев 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Егор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Прокопьев Ариян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Томский 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Юрий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Пермяков 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Айдын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Якутский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  <w:t>Кузьмин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  <w:t xml:space="preserve"> Ариан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sah-RU"/>
              </w:rPr>
              <w:t>Баттахов Дьулуур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сертификат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Сотникова 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Анэля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Рожин </w:t>
            </w:r>
          </w:p>
          <w:p w:rsidR="00E3345B" w:rsidRPr="00E91421" w:rsidRDefault="00E3345B" w:rsidP="009C6326">
            <w:pPr>
              <w:pStyle w:val="a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Николай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Габышева Илиана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Таппырова Дарина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Ядрихинская </w:t>
            </w: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Кира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3345B" w:rsidRPr="00E91421" w:rsidRDefault="00E3345B" w:rsidP="009C632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Степанов Харысхан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Егор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Айсиэн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Айаал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Таппырова Дарина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Сандаара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Айсиэн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4А класс</w:t>
      </w:r>
    </w:p>
    <w:tbl>
      <w:tblPr>
        <w:tblW w:w="97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1928"/>
        <w:gridCol w:w="3402"/>
        <w:gridCol w:w="2069"/>
      </w:tblGrid>
      <w:tr w:rsidR="00E3345B" w:rsidRPr="00E91421" w:rsidTr="009C6326">
        <w:trPr>
          <w:trHeight w:val="346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Олесова Нарыйаана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Яна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Глеб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Александр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Мария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Максим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Василий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Атласова Яна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Василий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Атласова Яна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Мария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Яна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 "IQ-Школа"республиканский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Атласова Яна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Эрхан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Эрхан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Атласова Яна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Влад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 Василий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Максим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Мария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Дегтярев Александр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Долбараева Диана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Глеб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Куртуяхова Юлиана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Лаптев Тимир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Лебедева Дана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 Алгыстаан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Максимова Яна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Айтал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Олесова Нарыйаана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Айна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 Артем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Тамара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Дамир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Александр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  <w:tr w:rsidR="00E3345B" w:rsidRPr="00E91421" w:rsidTr="009C6326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Кира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Учи.ру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Похвальная грамота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4 Б класс</w:t>
      </w:r>
    </w:p>
    <w:tbl>
      <w:tblPr>
        <w:tblW w:w="974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2"/>
        <w:gridCol w:w="2490"/>
        <w:gridCol w:w="2591"/>
        <w:gridCol w:w="2071"/>
      </w:tblGrid>
      <w:tr w:rsidR="00E3345B" w:rsidRPr="00E91421" w:rsidTr="009C6326">
        <w:trPr>
          <w:trHeight w:val="34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олимпиады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 Алексей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Куличкина Анастасия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Сандаара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Сайаана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Сандаара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Куличкина Анастасия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Сандаара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Христина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Алексей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Мирослав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Куличкина Анастасия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Окоемова Аэлита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Сайаана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Собакин Арылхан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Христина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Алексей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 олимпиада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Аянитов Вадим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Алеша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регата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 Дьулуур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 и предпринимательство»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победителя-6 учащихся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грамота-4уч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Сертификат-6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Владимирова Нарыйаана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3345B" w:rsidRPr="00E91421" w:rsidTr="009C6326">
        <w:trPr>
          <w:trHeight w:val="21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(Смарт Кенгуру)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победителя-2 (Куличкина Настя, Саввина Сайаана),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Сертификат-23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3345B" w:rsidRPr="00E91421" w:rsidRDefault="00E3345B" w:rsidP="00E3345B">
      <w:pPr>
        <w:pStyle w:val="a5"/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3345B" w:rsidRPr="00E91421" w:rsidRDefault="00E3345B" w:rsidP="00E3345B">
      <w:pPr>
        <w:pStyle w:val="a5"/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Участие обучающихся на научно-практических конференциях</w:t>
      </w: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1 А класс</w:t>
      </w:r>
    </w:p>
    <w:tbl>
      <w:tblPr>
        <w:tblW w:w="97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3686"/>
        <w:gridCol w:w="1930"/>
        <w:gridCol w:w="1756"/>
      </w:tblGrid>
      <w:tr w:rsidR="00E3345B" w:rsidRPr="00E91421" w:rsidTr="009C6326">
        <w:trPr>
          <w:trHeight w:val="436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Костя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конференция, посвящённой году чтения в системе образования РС 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Грамота.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 Дамилия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конференция, посвящённой году чтения в системе образования РС 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Костя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Конференция детских исследовательских работ «Первые шаги».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 Костя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естественно-научных и инженерных проектов школьников и студентов.Реактор.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«Изготовление игрушек из биопластмассы в домашних условиях» Март 2023 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Максим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естественно-научных и инженерных проектов школьников и студентов. Реактор.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«Колбаса варёная детская»</w:t>
            </w:r>
          </w:p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1 Б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 Артур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конференция, посвященная Году чтения в системе образования РС(Я)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 Елисей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 Артур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Хаптагаев Уйгулан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1 В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Максим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Мирон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естественно-научных и инженерных проектов школьников и студентов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 в 1 тур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Мирон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«Первые шаги»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Айсен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детских исследовательских работ «Эврика»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за участие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2 А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Леверьев Кирилл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«Человек и мир»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НПК  с международным участием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Хазанкович Дамир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Ступеньки к творчеству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Леверьев Кирилл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Ступеньки к творчеству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 xml:space="preserve"> 2Б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Максим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конференция, посвященная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Алтан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конференция, посвященная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 Данил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конференция, посвященная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Лукачевская Александра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конференция, посвященная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Тапталаана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3 А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Тордуина Кира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Протодьяконова Кира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3 Б класс</w:t>
      </w:r>
    </w:p>
    <w:tbl>
      <w:tblPr>
        <w:tblW w:w="9916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4137"/>
        <w:gridCol w:w="1930"/>
        <w:gridCol w:w="1607"/>
      </w:tblGrid>
      <w:tr w:rsidR="00E3345B" w:rsidRPr="00E91421" w:rsidTr="009C6326">
        <w:trPr>
          <w:trHeight w:val="436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pStyle w:val="a5"/>
              <w:spacing w:after="15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Айдын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pStyle w:val="a5"/>
              <w:spacing w:after="15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Габышева Илиана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посвящённая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pStyle w:val="a5"/>
              <w:spacing w:after="15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Айсиэн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посвящённая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pStyle w:val="a5"/>
              <w:spacing w:after="15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Ядрихинская Кира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посвящённая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pStyle w:val="a5"/>
              <w:spacing w:after="15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Айсиэн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посвящённая году чтения в системе образования РС(Я)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 Айдын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 младших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я Всероссийская НПК с международным участием «Человек и мир»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 Илиана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Айаал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Максим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Мила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Сергей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Даяна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Сандаара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Пермяков Айдын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Милена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Ариян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Егор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 Николай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Анэля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Харысхан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Таппырова Дарина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Юрий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Ядрихинская Кира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3345B" w:rsidRPr="00E91421" w:rsidTr="009C6326">
        <w:trPr>
          <w:trHeight w:val="22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Милана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смотр индивидуальных учебных проектов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4 А класс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1897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Маша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Яна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Долбараева Диана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Артем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вася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Олесова Нарыйаана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21">
        <w:rPr>
          <w:rFonts w:ascii="Times New Roman" w:hAnsi="Times New Roman" w:cs="Times New Roman"/>
          <w:b/>
          <w:sz w:val="24"/>
          <w:szCs w:val="24"/>
        </w:rPr>
        <w:t>4 Б класс</w:t>
      </w:r>
    </w:p>
    <w:tbl>
      <w:tblPr>
        <w:tblW w:w="96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3118"/>
        <w:gridCol w:w="1930"/>
        <w:gridCol w:w="2075"/>
      </w:tblGrid>
      <w:tr w:rsidR="00E3345B" w:rsidRPr="00E91421" w:rsidTr="009C6326">
        <w:trPr>
          <w:trHeight w:val="436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НПК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Симона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научно-практическая конференция с международным участием «Человек и мир»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Гурьев Гирослав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Куличкина Анастасия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</w:p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Львова Сандаара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</w:t>
            </w:r>
          </w:p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Симона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</w:p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3345B" w:rsidRPr="00E91421" w:rsidTr="009C6326">
        <w:trPr>
          <w:trHeight w:val="225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Саввина Сайаана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45B" w:rsidRPr="00E91421" w:rsidRDefault="00E3345B" w:rsidP="009C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</w:tbl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5B" w:rsidRPr="00E91421" w:rsidRDefault="00E3345B" w:rsidP="00E33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6B" w:rsidRPr="00E91421" w:rsidRDefault="00FC396B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FC396B">
      <w:pPr>
        <w:widowControl w:val="0"/>
        <w:spacing w:after="0" w:line="220" w:lineRule="exact"/>
        <w:ind w:left="3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15FD0" w:rsidRPr="00E91421" w:rsidRDefault="00B15FD0" w:rsidP="00B15FD0">
      <w:pPr>
        <w:pStyle w:val="a5"/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p w:rsidR="00B15FD0" w:rsidRPr="00E91421" w:rsidRDefault="00B15FD0" w:rsidP="00B15FD0">
      <w:pPr>
        <w:shd w:val="clear" w:color="auto" w:fill="FFFFFF"/>
        <w:tabs>
          <w:tab w:val="left" w:pos="1418"/>
        </w:tabs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color w:val="000000"/>
          <w:sz w:val="24"/>
          <w:szCs w:val="24"/>
        </w:rPr>
        <w:t>1 А класс Аманатова Е.П.</w:t>
      </w:r>
    </w:p>
    <w:tbl>
      <w:tblPr>
        <w:tblW w:w="9615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552"/>
        <w:gridCol w:w="2694"/>
        <w:gridCol w:w="1701"/>
        <w:gridCol w:w="2127"/>
      </w:tblGrid>
      <w:tr w:rsidR="00B15FD0" w:rsidRPr="00E91421" w:rsidTr="00B15FD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Габышева Дамилия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поделок из экологически   чистых материалов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2022)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- 15 учеников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 Толя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Эверстова Пальмира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 Лев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Айылаана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Эльдар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Эрхан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Барахов Максим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Терехов Максим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Пантюшев Матвей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Торговкин Виктор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Меженькова Кароллина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«Фестиваль творческих идей</w:t>
            </w: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- 11.11.2022.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Научно-исследовательская секция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Терехов Максим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Андреев Демид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Рожин Тимофей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Торговкин Виктор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«Фестиваль творческих идей» - 11.11.2022.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Творческая секция.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Эльдар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 Толя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Копылов Юра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Барахов Максим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«Фестиваль творческих идей» - 11.11.2022.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Художественно-эстетическая секция.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Адамова Амалия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Айылаана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Эрхан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 Лев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Габышева Дамилия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Копырина Ева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Нуритдинова Кира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Пантюшев Матвей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Сентисов Лёня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 Пальмира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Федотов Павел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Адамова Амалия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Габышева Дамилия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Копырина Евалина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Нуритдинова Кира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 Пальмира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человек)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XРеспубликанский конкурс-фестиваль «Бриллиантовые нотки» в рамках Республиканского фестиваля «Зима начинается с Якутии». Якутск 2022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II степени</w:t>
            </w: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«Изобразительное искусство». 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 А класс кружок «Солнышко» 7-10 лет. «Снеговик».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Адамова Амалия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Андреев Демид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Рожин тимофей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Копырина Евалина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человек)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X</w:t>
            </w:r>
            <w:r w:rsidR="0093577A"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Республиканский конкурс-фестиваль «Бриллиантовые нотки» в рамках Республиканского фестиваля «Зима начинается с Якутии». Якутск 2022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I степени.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«Вокал.Ансамбли».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«Соль-ка». 7 лет. 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Песня  «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Ёлка тула дьиэрэнкэй» слова и музыка В. Степанова.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Габышева Дамилия-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«Символ года».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«Лучший новогодний маскарад»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 Пальмира-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 «Бабочка»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Анна – </w:t>
            </w: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«Гномик»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Терехов Максим- «Доктор Айболит»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Кира 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-  «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Оленёнок»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Барахов Максим- «Орёл»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Пантюшев Матвей- «Пират»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«Мастерская Деда мороза»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gramStart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Лучший  новогодний</w:t>
            </w:r>
            <w:proofErr w:type="gramEnd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рисунок»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 «Скоро Новый год»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Большаков Лев 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Айылаана- «Новогодний оленёнок», «С Новым годом, ёжик!»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Габышева Дамилия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Эльдар- «Помощники Деда Мороза»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Анна- «Нарядные ёлки»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«Лучшая ёлочная игрушка»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 Пальмира- «Воробей с хлебом», «Енот с машиной»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 Лев- «Весёлый волшебник»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Нуритдинова Кира- «Волшебный шарик»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Колокольцев Костя- </w:t>
            </w: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«Новогодний орешек»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Виктория- «Волшебные сани»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«Лучшая новогодняя поделка»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 Толя- «Новогодняя ночь»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Терехов Максим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зима»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Торговкин Виктор- «Гостинец для белки»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Аня «Весёлый снеговик»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Нуритдинова Кира- «Новогодняя открытка»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Рожин Тимофей «Снеговичок»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 Эльдар </w:t>
            </w: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Алмазный иней»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Юношеский разряд в новогоднем турнире по быстрым шахматам клуба «Комбинация</w:t>
            </w:r>
            <w:proofErr w:type="gramStart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.</w:t>
            </w:r>
            <w:proofErr w:type="gramEnd"/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29.12.2022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5FD0" w:rsidRPr="00E91421" w:rsidRDefault="00B15F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Андреев Демид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Рожин тимофей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V </w:t>
            </w:r>
            <w:proofErr w:type="gramStart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Республиканский  очно</w:t>
            </w:r>
            <w:proofErr w:type="gramEnd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-заочный конкурс хоровых коллективов «Мальчишки  поют»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25 февраля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Диплом- Лауреат III степени.</w:t>
            </w:r>
          </w:p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Республиканский шахматный турнир по блицу мемориал Борисова Рудольфа Пантелеймовича в рамках дней Хангаласского улуса.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15 апреля 2023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Колокольцев Костя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Первенство г. Якутска по шахматам, среди юношей и девушек.</w:t>
            </w:r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14 мая 2023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Сентисов Леонид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Международный конкурс «Красота родного края» (Рисование)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Габышева Дамилия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Международный конкурс «Красота родного края» (Рисование)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 Пальмира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Международный конкурс «Красота родного края» (Рисование)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Адамова Амалия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Республиканский дистанционный конкурс детского рисунка «День защитника Отечества» для учащихся начальных </w:t>
            </w:r>
            <w:proofErr w:type="gramStart"/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классов .</w:t>
            </w:r>
            <w:proofErr w:type="gramEnd"/>
          </w:p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Якутск 2023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призёра 1 степени.</w:t>
            </w:r>
          </w:p>
        </w:tc>
      </w:tr>
    </w:tbl>
    <w:p w:rsidR="00B15FD0" w:rsidRPr="00E91421" w:rsidRDefault="00B15FD0" w:rsidP="00B15FD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 Б класс Гаврильева В.А.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 Вилена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Оконешникова Ева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Бриллиантовые нотки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Айаана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Учи.ру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Бриллиантовые нотки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Васильева </w:t>
            </w: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Ангелинка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Учи.ру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Бриллиантовые нотки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 София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Бриллиантовые нотки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Хаптагаев Уйгулан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Руслан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важном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Аргунова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Амелия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Бубяки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Роберт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Васильев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Эрсан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Васильева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Ангелина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Владимиров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Елисей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Габышев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Владислав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Данилов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Руслан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Дьяконов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Ильдар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Дьячковский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Чагыл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Жирков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Эрэл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Жиркова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Аделина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Кан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София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Никитина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Айаана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Оконешникова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Ощепков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Артур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Павлова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Ангелина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Слепцова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Айчилана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Стручкова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Вилена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Федорова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Ольга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Хаптагаев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Уйгулан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Цыпандин 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Кирилл</w:t>
            </w:r>
          </w:p>
          <w:p w:rsidR="00B15FD0" w:rsidRPr="00E91421" w:rsidRDefault="00B15FD0">
            <w:pPr>
              <w:spacing w:after="0" w:line="256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Чемезов 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Учи.ру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Победители</w:t>
            </w:r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1 В класс Винокурова Л.Х.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–учащиеся 1 «в» класса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«Осенние поделки»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призеры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Айылаана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детских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Дана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Дарина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Заровняев Алексей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 Максим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Нохсорова Кюннэй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Айылаана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Протопопова Алекса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Алиса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Денис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Александр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детских рисунков «Зима начинается с Якутии» коллективный рисунок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призёры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Хор «Соль-ка»: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Андреева Дана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Бубякин Олег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Давыдова Дарина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Заровняева Айна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Заровняев Алексей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Ксенофонтов Айсен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 Максим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Новгородов Артур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Петрова Айылаана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Сорокин Илья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Республиканский конкурс –фестиваль «Бриллиантовые нотки» в рамках Республиканского фестиваля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 учащиеся 1 «в» класса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конкурс поделок «Мастерская Деда Мороза»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призёры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 учащиеся 1 «в» класса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«Смотр строя и песни», посвященной Дню защитников </w:t>
            </w: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школьный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«Соль-ка»: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Бубякин Олег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Заровняев Алексей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Ксенофонтов Айсен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 Максим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Новгородов Артур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Сорокин Илья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конкурс «Мальчишки поют»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Лауреаты 2 степени</w:t>
            </w:r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2 А класс Кылтасова И.К.</w:t>
      </w:r>
    </w:p>
    <w:p w:rsidR="00B15FD0" w:rsidRPr="00E91421" w:rsidRDefault="00B15FD0" w:rsidP="00B15FD0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p w:rsidR="00B15FD0" w:rsidRPr="00E91421" w:rsidRDefault="00B15FD0" w:rsidP="00B15FD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Хазанкович Дамир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«Посвящаем вам, дорогие мои старики!»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степени, Кубок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Олеся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«Посвящаем вам, дорогие мои старики!»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Вальтер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«Посвящаем вам, дорогие мои старики!»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Вальтер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«Отец звучит гордо!»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степени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Абрамов Эльдар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«Отец звучит гордо!»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степени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 Айтал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чтецов «Отец звучит гордо!»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степени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Хазанкович Дамир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рисунков  «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Школьная пора»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степени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Хазанкович Дамир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«Серебряный </w:t>
            </w: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шар »</w:t>
            </w:r>
            <w:proofErr w:type="gramEnd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135 –летию С.Я.Маршака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Гран при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Витя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Семейный интеллектуальный конкурс – игра «Самый умный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степени, Кубок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Абрамов Эльдар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Семейный интеллектуальный конкурс – игра «Самый умный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Хазанкович Дамир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Первенство города Якутска по спортивной гимнастике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Кривошапкин Витя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Ким Даша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Макаров Ваня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 Ваня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Протасова Николина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Амбросьев Саша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Хазанкович Дамир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Артемьев Никита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Софронова Оля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Амбросьева Мия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Кривошапкина Айыына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Майя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Сайфетдиярова Камила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Кривошапкин Витя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Макаров Ваня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Яковлев Ваня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Иннокентьев Айтал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Данюк Таня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«Зима 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Амбросьев Саша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рисунков «Зима </w:t>
            </w: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начинается с Якутии»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2 </w:t>
            </w: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Протасова Николина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«Зима начинается с Якутии» вокал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Витя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детского рисунка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День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Защитника отечества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Иннокентьев Айтал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«ЗОЖ – норма жизни»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Николина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на английском языке «Spring poetry»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Хазанкович Дамир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по спортивной гимнастике г. Ангарск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многоборье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Амбросьев Саша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Национальный чемпионат по робототехнике г. Екатеринбург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Сайфетдиярова Камила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открытый чемпионат по шахматам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Амбросьев Саша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открытый чемпионат по шахматам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Айыына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фестиваль – конкурс «Бриллиантовые нотки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Витя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фестиваль – конкурс «Бриллиантовые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нотки»  .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Абрамов Эльдар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фестиваль –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конкурс«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Бриллиантовые нотки»  . Хореография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Оконешникова Олеся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фестиваль – конкурс «Бриллиантовые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нотки»  .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Фадеева Валерия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фестиваль – конкурс «Бриллиантовые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нотки»  .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Витя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по робототехнике «ЛегоМастер»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Сайфетдиярова Камила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– игра на фортепиано «Учитель - ученик»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Хазанкович Дамир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«Муза поэта»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 Айтал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«Моя армия - 2023»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</w:tbl>
    <w:p w:rsidR="00B15FD0" w:rsidRPr="00E91421" w:rsidRDefault="00B15FD0" w:rsidP="00B15FD0">
      <w:pPr>
        <w:pStyle w:val="a5"/>
        <w:shd w:val="clear" w:color="auto" w:fill="FFFFFF"/>
        <w:spacing w:after="150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FD0" w:rsidRPr="00E91421" w:rsidRDefault="00B15FD0" w:rsidP="00B15FD0">
      <w:pPr>
        <w:pStyle w:val="a5"/>
        <w:shd w:val="clear" w:color="auto" w:fill="FFFFFF"/>
        <w:spacing w:after="150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2 Б класс Горохова С.Д.</w:t>
      </w:r>
    </w:p>
    <w:p w:rsidR="00B15FD0" w:rsidRPr="00E91421" w:rsidRDefault="00B15FD0" w:rsidP="00B15FD0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Ангелина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Детских рисунков «День Защитников Отечества»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дистанционный конкурс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Данил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Детских рисунков «День Защитников Отечества»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дистанционный конкурс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 Альберт, Готовцев Данил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Егоровых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Уол о5о – а5а удьуорунан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НПК, Торж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мероприятия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акции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Фокинов Арчын, Сергеев Егор, Антонов Максим, Лазарев Альберт, Егоров Самуил, Пахомов Алексей, Готовцев Данил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мероприятие, посвященный юб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мероприятиям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М, К. Аммосова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Фокинов Арчын, Антонов Алтан, Антонов Максим, Лазарев Альберт, Егоров Самуил, Пахомов Алексей, Готовцев Данил, Иванов Кирилл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мероприятие, посвященный юб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мероприятиям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Исидора Барахова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вместе с бойцами СВО»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Федосеева Тапталаана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3 А класс Фёдорова С.К.</w:t>
      </w:r>
    </w:p>
    <w:p w:rsidR="00B15FD0" w:rsidRPr="00E91421" w:rsidRDefault="00B15FD0" w:rsidP="00B15FD0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3347"/>
        <w:gridCol w:w="2272"/>
        <w:gridCol w:w="1949"/>
      </w:tblGrid>
      <w:tr w:rsidR="00B15FD0" w:rsidRPr="00E91421" w:rsidTr="00B15FD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Готовцева Сандаара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рисунков, посвященный 390-летию г.Якутска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Протодьяконова Кира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рисунков, посвященный 390-летию г.Якутска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Ника</w:t>
            </w:r>
          </w:p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Татьяна</w:t>
            </w:r>
          </w:p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Татьяна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рисунков, посвященный 390-летию г.Якутска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поделок «Осеннее настроение»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Жирков Сулустан-1 место, Бурцев Айсен-2 место, Барахов Владик-3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Тордуина Кира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Вова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Готовцева Сандаара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Протодьяконова Кира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Читательская конференция, посвященная Году чтения в системе образования РС (Я)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Виктория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 Всероссийский творческий конкурс, посвященный ко дню защитника Отечества «23 февраля»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Голомарёва Мария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 Всероссийский творческий конкурс, посвященный ко дню защитника Отечества «23 февраля»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Виктория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Кванториум на II заочном открытом межрегиональном чемпионате среди детей дошкольного возраста и учащихся 1-8 классов «Мини лига 3D 2023»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в номинации «точность линий» в категории «Компьютерный дизайн» (1-4 классы)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Виктория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заочный конкурс детских рисунков «Красота родного края»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Голомарева Мария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заочный конкурс детских рисунков «Красота родного края»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Татьяна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деловая игра «Якутск-город для детей» среди обучающихся 3 классов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Общественный смотр индивидуальных учебных проектов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- Протодьяконова Кира Голомарева Маша Плотников Рома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–Павлова Таня Эртюков Максим   Слепцов Афоня Барахов Владик Миронова Амелия Кулаковский Миша</w:t>
            </w:r>
          </w:p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 – Яковлева Лилианна Макарова Таня Готовцева Сандаара Винокурова Алиса       Бурцев Айсен Комчадалова Настя        Попова Ника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марафоны  на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Учи.ру: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«Навстречу знаниям»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учащийся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«Космические приключения»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осень»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«Эра роботов»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учащихся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 Сокровищ»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(Семья Бурцевых) Бурцев Айсен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Спортивное соревнование «Весёлые старты» среди семейных команд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Снежана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Открытое первенство города Якутска по фигурному катанию на коньках «Серебряные коньки»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разряду 3 спортивный)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Иовлев Дамир,</w:t>
            </w:r>
          </w:p>
          <w:p w:rsidR="00B15FD0" w:rsidRPr="00E91421" w:rsidRDefault="00B15FD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Готовцева Сандаара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турнир по шахматам «Весенние старты»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Голомарёва Мария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турнир по ушу, посвященный Всемирному Дню тайцзицюань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 в двух номинациях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Снежана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РС (Я) по фигурному катанию на коньках «Туймаада сулустара 2023», посвященном 100-летию физкультурного движения в РС (Я).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юношеский разряд)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Снежана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Кубок Приморского края по фигурному катанию на коньках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разряду 1 юношеский)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Готовцева Сандаара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творческих идей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(11 уч-ся), кружок рисования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 Республиканский конкурс-фестиваль «Бриллиантовые нотки»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Татьяна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фестиваль искусства и творчества «Зима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талантов»(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танец «Акробатический этюд»)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Тордуина Кира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детского мультипликационного творчества на якутском языке «Айар аартык» в рамках проекта «Мультфильм на родном языке-руками детей», победителя Гранта Главы РС (Я).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3 Б класс Яковлева О.В.</w:t>
      </w:r>
    </w:p>
    <w:tbl>
      <w:tblPr>
        <w:tblW w:w="957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09"/>
        <w:gridCol w:w="1486"/>
        <w:gridCol w:w="1348"/>
        <w:gridCol w:w="1220"/>
        <w:gridCol w:w="1452"/>
        <w:gridCol w:w="1232"/>
        <w:gridCol w:w="1357"/>
      </w:tblGrid>
      <w:tr w:rsidR="00B15FD0" w:rsidRPr="00E91421" w:rsidTr="00B15FD0">
        <w:trPr>
          <w:trHeight w:val="10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 Баттахов Дьулуур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Общественный смотр ВУД, участие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дипломант 1 степени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Фестиваль-конкурс искусств «Отражение» Санкт-Петербург.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B15FD0" w:rsidRPr="00E91421" w:rsidTr="00B15FD0">
        <w:trPr>
          <w:trHeight w:val="99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2. Васильева Мария И.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3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«Красота родного края», диплом 3 степени</w:t>
            </w:r>
          </w:p>
        </w:tc>
      </w:tr>
      <w:tr w:rsidR="00B15FD0" w:rsidRPr="00E91421" w:rsidTr="00B15FD0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лауреат 1 степени 1 степени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17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3. Габышева Илиана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Читательская конференция, посв. Году чтения в системе образования РС(Я),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грамота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4. Гриц Роберт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</w:t>
            </w:r>
          </w:p>
        </w:tc>
      </w:tr>
      <w:tr w:rsidR="00B15FD0" w:rsidRPr="00E91421" w:rsidTr="00B15FD0">
        <w:trPr>
          <w:trHeight w:val="120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 Иванов Айаал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1 место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языку, сертификат участия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6. Кузьмин Ариан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7. Максимова Мила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лауреат 1 степени 1 степени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«Красота родного края», диплом 3 степени</w:t>
            </w:r>
          </w:p>
        </w:tc>
      </w:tr>
      <w:tr w:rsidR="00B15FD0" w:rsidRPr="00E91421" w:rsidTr="00B15FD0">
        <w:trPr>
          <w:trHeight w:val="1224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8. Мартынов Максим Павлович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9. Матвеев Сергей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НПК общественный смотр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индивидуальных проектов для учащихся 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10. Никифорова Даяна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лауреат 1 степени 1 степени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164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11. Охлопкова Сандаара Е.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«Красота родного края», диплом 1 степени</w:t>
            </w:r>
          </w:p>
        </w:tc>
      </w:tr>
      <w:tr w:rsidR="00B15FD0" w:rsidRPr="00E91421" w:rsidTr="00B15FD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лауреат 1 степени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английскому языку, 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672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12. Пермяков Айдын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НПК общественный смотр индивидуальных проектов для учащихся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НПК «Эврика», сертификат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Диплом 2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НПК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 Человек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мир», диплом 2 степени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13. Попова Милена 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224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14. Прокопьев Ариян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93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15. Прокопьев Егор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2 место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окружающему миру призёр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Выставка по стендовому моделизму, посвященный 78-й годовщине Победы в ВОВ, 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Фестиваль образовательной робототехни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ки «РОБОФЕС», участие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16. Рожин Николай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2 место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17. Сотникова Анэля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18. Степанов Харысхан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1 место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20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19. Таппырова Дарина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3 место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английскому языку, 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984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20. Татаринов Айсиэн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Олимпиада по </w:t>
            </w: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математике ,</w:t>
            </w:r>
            <w:proofErr w:type="gramEnd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сертификат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участия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Олимпиада по русскому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волонтер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Интеллектуальная деловая игра «Якутск город для детей», участие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английскому языку, 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20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21. Томский Юрий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грамота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волонтер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22. Эляков Данил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Конкурс –фестиваль «Бриллиантовые нотки», лауреат 1 степени 1 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3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23. Ядрихинская Кира-Владлена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НПК общественный смотр индивидуальных проектов для учащихся 3 классов, 3 место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120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24. Яковлева Милана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НПК общественный смотр индивидуальных проектов для учащихся 3 классов, 3 </w:t>
            </w: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15FD0" w:rsidRPr="00E91421" w:rsidTr="00B15F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FD0" w:rsidRPr="00E91421" w:rsidRDefault="00B15FD0">
            <w:pPr>
              <w:spacing w:after="30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Олимпиада по якутскому языку, диплом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D0" w:rsidRPr="00E91421" w:rsidRDefault="00B15F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Количество </w:t>
      </w:r>
      <w:proofErr w:type="gramStart"/>
      <w:r w:rsidRPr="00E91421">
        <w:rPr>
          <w:rFonts w:ascii="Times New Roman" w:hAnsi="Times New Roman" w:cs="Times New Roman"/>
          <w:b/>
          <w:bCs/>
          <w:sz w:val="24"/>
          <w:szCs w:val="24"/>
        </w:rPr>
        <w:t>обучающихся  ПРИНЯВШИХ</w:t>
      </w:r>
      <w:proofErr w:type="gramEnd"/>
      <w:r w:rsidRPr="00E91421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на конкурсах и соревнованиях  различного уровня - 13</w:t>
      </w: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4 А класс Максимова Е.Н.</w:t>
      </w:r>
    </w:p>
    <w:p w:rsidR="00B15FD0" w:rsidRPr="00E91421" w:rsidRDefault="00B15FD0" w:rsidP="00B15FD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«Образы»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«Графика»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Степанова Тамара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Фотоконкурс, посвященный юбилею Первого Президента РС(Я) М.Е.Николаева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«Взгляд в будущее»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Долбараева Диана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Зарина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Шамаева Кира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Постникова Айна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Тансевальный ансамбль «Снежинки»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III фестиваль искусства и творчества «Зима талантов 2023»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Долбараева Диана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Зарина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Шамаева Кира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Постникова Айна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Долбараева Диана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Федорова Зарина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Шамаева Кира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Постникова Айна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Якутии», конкурс «Бриллиантовые нотки»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XIV телевизионный фестиваль-конкурс «Созвездие талантов-2022»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Максимов Алгыс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</w:tbl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</w:p>
    <w:p w:rsidR="00B15FD0" w:rsidRPr="00E91421" w:rsidRDefault="00B15FD0" w:rsidP="00B15FD0">
      <w:pPr>
        <w:rPr>
          <w:rFonts w:ascii="Times New Roman" w:hAnsi="Times New Roman" w:cs="Times New Roman"/>
          <w:sz w:val="24"/>
          <w:szCs w:val="24"/>
        </w:rPr>
      </w:pPr>
      <w:r w:rsidRPr="00E91421">
        <w:rPr>
          <w:rFonts w:ascii="Times New Roman" w:hAnsi="Times New Roman" w:cs="Times New Roman"/>
          <w:sz w:val="24"/>
          <w:szCs w:val="24"/>
        </w:rPr>
        <w:t>4 Б класс Матвеева Е.А.</w:t>
      </w:r>
    </w:p>
    <w:p w:rsidR="00B15FD0" w:rsidRPr="00E91421" w:rsidRDefault="00B15FD0" w:rsidP="00B15FD0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на конкурсах, соревнованиях, фестивалях.</w:t>
      </w:r>
    </w:p>
    <w:tbl>
      <w:tblPr>
        <w:tblW w:w="96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543"/>
        <w:gridCol w:w="2323"/>
        <w:gridCol w:w="1586"/>
      </w:tblGrid>
      <w:tr w:rsidR="00B15FD0" w:rsidRPr="00E91421" w:rsidTr="00B15FD0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Симона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ah-RU" w:eastAsia="ru-RU"/>
              </w:rPr>
              <w:t xml:space="preserve"> </w:t>
            </w: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НПК с международным участием «Человек и мир», секция5. Языки и культура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с международным участие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Симона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сирин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суруйааччыларын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айымньыларыгар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билиитэ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мындыр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керуутэ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ереспуубулукэтээ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курэс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Добун сурук</w:t>
            </w:r>
          </w:p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урдэлэ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Гурьев Гирослав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 xml:space="preserve">Республиканская читательская </w:t>
            </w: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lastRenderedPageBreak/>
              <w:t>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Куличкина Анастасия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</w:p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Львова Сандаара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</w:t>
            </w:r>
          </w:p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Симона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Диплом </w:t>
            </w:r>
          </w:p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Саввина Сайаана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Республиканская читательская конференция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Куличкина Настя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Н.Е.Мординов-Амма Аччыгыйа аатынан «Кэскил» о5о бэчээтин кыьата «Мин ба5а санаам» видео-куонкурус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Павлова Симона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Н.Е.Мординов-Амма Аччыгыйа аатынан «Кэскил» о5о бэчээтин кыьата «Мин ба5а санаам» видео-куонкурус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Образовательный марафон </w:t>
            </w:r>
          </w:p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«Эра роботов», Учиру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Милена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Международный конкурс изобразительного искусства “Зимние краски мира” номинация Живопись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Окоемова Аэлита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Международный конкурс изобразительного искусства “Зимние краски мира” номинация  Декоративно-прикладное искусство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Владимирова Нарыйаана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Заочный конкурс детских рисунков “Красота родного края”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Куличкина Настя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Заочный конкурс детских рисунков “Красота родного края”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Саввина Сандаара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Заочный конкурс детских рисунков “Красота родного края”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Милена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 xml:space="preserve">Заочный конкурс детских рисунков “Красота родного </w:t>
            </w: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lastRenderedPageBreak/>
              <w:t>края”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 xml:space="preserve">Диплом II </w:t>
            </w:r>
            <w:r w:rsidRPr="00E9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Яковлева Христина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sah-RU"/>
              </w:rPr>
              <w:t>Заочный конкурс детских рисунков “Красота родного края”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песни и строя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Аянитов Вадим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Шахматная олимпиада И.Г.Сухина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 Прокопий, Аянитов Вадим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</w:t>
            </w:r>
            <w:proofErr w:type="gramEnd"/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14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 (7учащихся)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X республиканский конкурс-фестиваль «Бриллиантовые нотки», номинация «Изобразительное искусство»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15FD0" w:rsidRPr="00E91421" w:rsidTr="00B15FD0">
        <w:trPr>
          <w:trHeight w:val="6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4б (4учащихся)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91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X республиканский конкурс-фестиваль «Бриллиантовые нотки», номинация «Хореография»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D0" w:rsidRPr="00E91421" w:rsidRDefault="00B15FD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B15FD0" w:rsidRPr="00E91421" w:rsidRDefault="00B15FD0" w:rsidP="00B15FD0">
      <w:pPr>
        <w:widowControl w:val="0"/>
        <w:spacing w:after="0" w:line="220" w:lineRule="exact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sectPr w:rsidR="00B15FD0" w:rsidRPr="00E91421" w:rsidSect="004B6E2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A5" w:rsidRDefault="006009A5" w:rsidP="004B6E28">
      <w:pPr>
        <w:spacing w:after="0" w:line="240" w:lineRule="auto"/>
      </w:pPr>
      <w:r>
        <w:separator/>
      </w:r>
    </w:p>
  </w:endnote>
  <w:endnote w:type="continuationSeparator" w:id="0">
    <w:p w:rsidR="006009A5" w:rsidRDefault="006009A5" w:rsidP="004B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754373"/>
      <w:docPartObj>
        <w:docPartGallery w:val="Page Numbers (Bottom of Page)"/>
        <w:docPartUnique/>
      </w:docPartObj>
    </w:sdtPr>
    <w:sdtContent>
      <w:p w:rsidR="000137A1" w:rsidRDefault="000137A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DB">
          <w:rPr>
            <w:noProof/>
          </w:rPr>
          <w:t>21</w:t>
        </w:r>
        <w:r>
          <w:fldChar w:fldCharType="end"/>
        </w:r>
      </w:p>
    </w:sdtContent>
  </w:sdt>
  <w:p w:rsidR="000137A1" w:rsidRDefault="000137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A5" w:rsidRDefault="006009A5" w:rsidP="004B6E28">
      <w:pPr>
        <w:spacing w:after="0" w:line="240" w:lineRule="auto"/>
      </w:pPr>
      <w:r>
        <w:separator/>
      </w:r>
    </w:p>
  </w:footnote>
  <w:footnote w:type="continuationSeparator" w:id="0">
    <w:p w:rsidR="006009A5" w:rsidRDefault="006009A5" w:rsidP="004B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B55F53"/>
    <w:multiLevelType w:val="singleLevel"/>
    <w:tmpl w:val="A5B55F5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0503266"/>
    <w:multiLevelType w:val="multilevel"/>
    <w:tmpl w:val="4AA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3258D"/>
    <w:multiLevelType w:val="hybridMultilevel"/>
    <w:tmpl w:val="844A776A"/>
    <w:lvl w:ilvl="0" w:tplc="4ECE9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36FA"/>
    <w:multiLevelType w:val="multilevel"/>
    <w:tmpl w:val="9FCE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4774E5"/>
    <w:multiLevelType w:val="hybridMultilevel"/>
    <w:tmpl w:val="3952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3D5"/>
    <w:multiLevelType w:val="hybridMultilevel"/>
    <w:tmpl w:val="4858AD78"/>
    <w:lvl w:ilvl="0" w:tplc="4ECE9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087F"/>
    <w:multiLevelType w:val="multilevel"/>
    <w:tmpl w:val="2CE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840C0"/>
    <w:multiLevelType w:val="hybridMultilevel"/>
    <w:tmpl w:val="A2645CE8"/>
    <w:lvl w:ilvl="0" w:tplc="4ECE9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7D66"/>
    <w:multiLevelType w:val="hybridMultilevel"/>
    <w:tmpl w:val="DC00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1D14"/>
    <w:multiLevelType w:val="hybridMultilevel"/>
    <w:tmpl w:val="949EF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47D3E"/>
    <w:multiLevelType w:val="hybridMultilevel"/>
    <w:tmpl w:val="DD3CF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F7B24"/>
    <w:multiLevelType w:val="hybridMultilevel"/>
    <w:tmpl w:val="BFA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73C6"/>
    <w:multiLevelType w:val="hybridMultilevel"/>
    <w:tmpl w:val="ACB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4609"/>
    <w:multiLevelType w:val="multilevel"/>
    <w:tmpl w:val="2098EC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>
    <w:nsid w:val="4DFC7348"/>
    <w:multiLevelType w:val="multilevel"/>
    <w:tmpl w:val="2098EC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>
    <w:nsid w:val="52AE178F"/>
    <w:multiLevelType w:val="hybridMultilevel"/>
    <w:tmpl w:val="12468200"/>
    <w:lvl w:ilvl="0" w:tplc="4ECE9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82B51"/>
    <w:multiLevelType w:val="hybridMultilevel"/>
    <w:tmpl w:val="1BF62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D93788"/>
    <w:multiLevelType w:val="hybridMultilevel"/>
    <w:tmpl w:val="5A62F3DC"/>
    <w:lvl w:ilvl="0" w:tplc="FB20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7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2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AC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7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6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215D07"/>
    <w:multiLevelType w:val="multilevel"/>
    <w:tmpl w:val="6D215D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02277"/>
    <w:multiLevelType w:val="hybridMultilevel"/>
    <w:tmpl w:val="C6647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A93379"/>
    <w:multiLevelType w:val="multilevel"/>
    <w:tmpl w:val="E98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020342"/>
    <w:multiLevelType w:val="hybridMultilevel"/>
    <w:tmpl w:val="76E23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19"/>
  </w:num>
  <w:num w:numId="18">
    <w:abstractNumId w:val="18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B"/>
    <w:rsid w:val="00004CC3"/>
    <w:rsid w:val="000104B3"/>
    <w:rsid w:val="000137A1"/>
    <w:rsid w:val="00014EBB"/>
    <w:rsid w:val="00017CAF"/>
    <w:rsid w:val="000267F5"/>
    <w:rsid w:val="00031CE5"/>
    <w:rsid w:val="000326BD"/>
    <w:rsid w:val="0004509C"/>
    <w:rsid w:val="00046DD5"/>
    <w:rsid w:val="000508EA"/>
    <w:rsid w:val="000567BE"/>
    <w:rsid w:val="00070788"/>
    <w:rsid w:val="0007544C"/>
    <w:rsid w:val="00077980"/>
    <w:rsid w:val="00085D18"/>
    <w:rsid w:val="00087780"/>
    <w:rsid w:val="00087F2A"/>
    <w:rsid w:val="00093033"/>
    <w:rsid w:val="000A5DA7"/>
    <w:rsid w:val="000B1098"/>
    <w:rsid w:val="000B6441"/>
    <w:rsid w:val="000B71CF"/>
    <w:rsid w:val="000C269B"/>
    <w:rsid w:val="000C45ED"/>
    <w:rsid w:val="000C6C07"/>
    <w:rsid w:val="000D23CE"/>
    <w:rsid w:val="000D259A"/>
    <w:rsid w:val="000D2F82"/>
    <w:rsid w:val="000D432F"/>
    <w:rsid w:val="000E4DF3"/>
    <w:rsid w:val="000F31E3"/>
    <w:rsid w:val="00100891"/>
    <w:rsid w:val="0010392D"/>
    <w:rsid w:val="001170E4"/>
    <w:rsid w:val="00120F66"/>
    <w:rsid w:val="001214C4"/>
    <w:rsid w:val="0013280A"/>
    <w:rsid w:val="00142464"/>
    <w:rsid w:val="001464C6"/>
    <w:rsid w:val="00146A2C"/>
    <w:rsid w:val="00155406"/>
    <w:rsid w:val="00157F2E"/>
    <w:rsid w:val="00172F87"/>
    <w:rsid w:val="001862EF"/>
    <w:rsid w:val="00187ECE"/>
    <w:rsid w:val="001A7BC1"/>
    <w:rsid w:val="001B42DB"/>
    <w:rsid w:val="001B681C"/>
    <w:rsid w:val="001D2EA8"/>
    <w:rsid w:val="001D5A33"/>
    <w:rsid w:val="001E4897"/>
    <w:rsid w:val="001F0B93"/>
    <w:rsid w:val="001F1455"/>
    <w:rsid w:val="001F2309"/>
    <w:rsid w:val="001F412C"/>
    <w:rsid w:val="001F4A74"/>
    <w:rsid w:val="001F517E"/>
    <w:rsid w:val="00200219"/>
    <w:rsid w:val="00201C6A"/>
    <w:rsid w:val="00204058"/>
    <w:rsid w:val="00210A33"/>
    <w:rsid w:val="00213239"/>
    <w:rsid w:val="00214664"/>
    <w:rsid w:val="0023745B"/>
    <w:rsid w:val="00237B1D"/>
    <w:rsid w:val="00240FA9"/>
    <w:rsid w:val="00246F75"/>
    <w:rsid w:val="00257AD5"/>
    <w:rsid w:val="00273433"/>
    <w:rsid w:val="00282A9F"/>
    <w:rsid w:val="0029542D"/>
    <w:rsid w:val="002B0C95"/>
    <w:rsid w:val="002B35C7"/>
    <w:rsid w:val="002C4C8D"/>
    <w:rsid w:val="002D1756"/>
    <w:rsid w:val="002D1E40"/>
    <w:rsid w:val="002D5242"/>
    <w:rsid w:val="002D5A39"/>
    <w:rsid w:val="002D5AB8"/>
    <w:rsid w:val="002D7CB8"/>
    <w:rsid w:val="002F1B48"/>
    <w:rsid w:val="00301427"/>
    <w:rsid w:val="00307E7C"/>
    <w:rsid w:val="00314015"/>
    <w:rsid w:val="00317714"/>
    <w:rsid w:val="00322803"/>
    <w:rsid w:val="00330B07"/>
    <w:rsid w:val="00335AED"/>
    <w:rsid w:val="00340435"/>
    <w:rsid w:val="0036192B"/>
    <w:rsid w:val="00362284"/>
    <w:rsid w:val="003646F6"/>
    <w:rsid w:val="00366DD2"/>
    <w:rsid w:val="003671B7"/>
    <w:rsid w:val="00371D71"/>
    <w:rsid w:val="00375C7A"/>
    <w:rsid w:val="00375E48"/>
    <w:rsid w:val="00391298"/>
    <w:rsid w:val="00392611"/>
    <w:rsid w:val="00392A3C"/>
    <w:rsid w:val="00395E1D"/>
    <w:rsid w:val="003B6341"/>
    <w:rsid w:val="003C01E0"/>
    <w:rsid w:val="003C23B2"/>
    <w:rsid w:val="003D2B58"/>
    <w:rsid w:val="003D7227"/>
    <w:rsid w:val="003E1754"/>
    <w:rsid w:val="003F44A4"/>
    <w:rsid w:val="00403B85"/>
    <w:rsid w:val="0042483B"/>
    <w:rsid w:val="0042596C"/>
    <w:rsid w:val="00432887"/>
    <w:rsid w:val="00432C12"/>
    <w:rsid w:val="00442857"/>
    <w:rsid w:val="00442977"/>
    <w:rsid w:val="00443528"/>
    <w:rsid w:val="00453995"/>
    <w:rsid w:val="004557DF"/>
    <w:rsid w:val="00455CF0"/>
    <w:rsid w:val="00461DBC"/>
    <w:rsid w:val="004644D6"/>
    <w:rsid w:val="00464539"/>
    <w:rsid w:val="00466868"/>
    <w:rsid w:val="004671B1"/>
    <w:rsid w:val="00467791"/>
    <w:rsid w:val="00474A58"/>
    <w:rsid w:val="0047591D"/>
    <w:rsid w:val="00486BA5"/>
    <w:rsid w:val="00490FC6"/>
    <w:rsid w:val="0049129C"/>
    <w:rsid w:val="00491DB6"/>
    <w:rsid w:val="004A033E"/>
    <w:rsid w:val="004A6E51"/>
    <w:rsid w:val="004A7F48"/>
    <w:rsid w:val="004B313E"/>
    <w:rsid w:val="004B4E90"/>
    <w:rsid w:val="004B6E28"/>
    <w:rsid w:val="004C7E31"/>
    <w:rsid w:val="004D1AC9"/>
    <w:rsid w:val="004D453A"/>
    <w:rsid w:val="005002A0"/>
    <w:rsid w:val="0050077F"/>
    <w:rsid w:val="0050346B"/>
    <w:rsid w:val="00503990"/>
    <w:rsid w:val="00532E7E"/>
    <w:rsid w:val="005448DF"/>
    <w:rsid w:val="00551A66"/>
    <w:rsid w:val="00554E5B"/>
    <w:rsid w:val="00555389"/>
    <w:rsid w:val="00562958"/>
    <w:rsid w:val="00572122"/>
    <w:rsid w:val="00576303"/>
    <w:rsid w:val="0059080F"/>
    <w:rsid w:val="00590E24"/>
    <w:rsid w:val="005941DE"/>
    <w:rsid w:val="005A0262"/>
    <w:rsid w:val="005C6135"/>
    <w:rsid w:val="005D036A"/>
    <w:rsid w:val="005D07F4"/>
    <w:rsid w:val="005D56C9"/>
    <w:rsid w:val="005D6B85"/>
    <w:rsid w:val="005F1F5C"/>
    <w:rsid w:val="006009A5"/>
    <w:rsid w:val="00606FDB"/>
    <w:rsid w:val="006152AB"/>
    <w:rsid w:val="00623D4F"/>
    <w:rsid w:val="00626F9A"/>
    <w:rsid w:val="006318C8"/>
    <w:rsid w:val="00640EDC"/>
    <w:rsid w:val="00642A36"/>
    <w:rsid w:val="00644307"/>
    <w:rsid w:val="00650974"/>
    <w:rsid w:val="006512BD"/>
    <w:rsid w:val="006736A3"/>
    <w:rsid w:val="006775CB"/>
    <w:rsid w:val="0068078F"/>
    <w:rsid w:val="006811A6"/>
    <w:rsid w:val="00690F7C"/>
    <w:rsid w:val="00691E13"/>
    <w:rsid w:val="00693D13"/>
    <w:rsid w:val="006A14F9"/>
    <w:rsid w:val="006A4696"/>
    <w:rsid w:val="006A4D99"/>
    <w:rsid w:val="006A6CB1"/>
    <w:rsid w:val="006B05F8"/>
    <w:rsid w:val="006B5B82"/>
    <w:rsid w:val="006C7124"/>
    <w:rsid w:val="006C759A"/>
    <w:rsid w:val="006D2599"/>
    <w:rsid w:val="006E319D"/>
    <w:rsid w:val="006E710C"/>
    <w:rsid w:val="006E724B"/>
    <w:rsid w:val="007133C1"/>
    <w:rsid w:val="0072614D"/>
    <w:rsid w:val="007269AA"/>
    <w:rsid w:val="00726E49"/>
    <w:rsid w:val="007325DB"/>
    <w:rsid w:val="00732C20"/>
    <w:rsid w:val="0074217B"/>
    <w:rsid w:val="007678B1"/>
    <w:rsid w:val="00770596"/>
    <w:rsid w:val="00771FD2"/>
    <w:rsid w:val="00772E6B"/>
    <w:rsid w:val="00776260"/>
    <w:rsid w:val="00780647"/>
    <w:rsid w:val="0078402E"/>
    <w:rsid w:val="00785E04"/>
    <w:rsid w:val="00793A5E"/>
    <w:rsid w:val="007B13C4"/>
    <w:rsid w:val="007B32BF"/>
    <w:rsid w:val="007B5C7E"/>
    <w:rsid w:val="007F1C41"/>
    <w:rsid w:val="007F42DF"/>
    <w:rsid w:val="008003BD"/>
    <w:rsid w:val="008060F0"/>
    <w:rsid w:val="00810CBD"/>
    <w:rsid w:val="00812432"/>
    <w:rsid w:val="0083011B"/>
    <w:rsid w:val="00832BD9"/>
    <w:rsid w:val="00835581"/>
    <w:rsid w:val="00837DEF"/>
    <w:rsid w:val="00845ECE"/>
    <w:rsid w:val="0085101D"/>
    <w:rsid w:val="00852467"/>
    <w:rsid w:val="008529D8"/>
    <w:rsid w:val="00853C21"/>
    <w:rsid w:val="00854541"/>
    <w:rsid w:val="00854D56"/>
    <w:rsid w:val="00862E15"/>
    <w:rsid w:val="008709DE"/>
    <w:rsid w:val="00872CAB"/>
    <w:rsid w:val="008730DD"/>
    <w:rsid w:val="008763C3"/>
    <w:rsid w:val="0089327E"/>
    <w:rsid w:val="00893C1F"/>
    <w:rsid w:val="008A6435"/>
    <w:rsid w:val="008B436F"/>
    <w:rsid w:val="008C18A7"/>
    <w:rsid w:val="008C269E"/>
    <w:rsid w:val="008C6DA1"/>
    <w:rsid w:val="008D35D6"/>
    <w:rsid w:val="008D71FD"/>
    <w:rsid w:val="008E5884"/>
    <w:rsid w:val="009029BB"/>
    <w:rsid w:val="00905D65"/>
    <w:rsid w:val="00907F76"/>
    <w:rsid w:val="00907FB9"/>
    <w:rsid w:val="00922731"/>
    <w:rsid w:val="0092695A"/>
    <w:rsid w:val="00926AC7"/>
    <w:rsid w:val="0092723D"/>
    <w:rsid w:val="00927BE4"/>
    <w:rsid w:val="0093577A"/>
    <w:rsid w:val="00945F81"/>
    <w:rsid w:val="00952D13"/>
    <w:rsid w:val="00970E5F"/>
    <w:rsid w:val="00982613"/>
    <w:rsid w:val="00982A73"/>
    <w:rsid w:val="0098464F"/>
    <w:rsid w:val="009951C7"/>
    <w:rsid w:val="009A328E"/>
    <w:rsid w:val="009B6334"/>
    <w:rsid w:val="009B6A04"/>
    <w:rsid w:val="009B7A9A"/>
    <w:rsid w:val="009C04F6"/>
    <w:rsid w:val="009C6326"/>
    <w:rsid w:val="009D2B5E"/>
    <w:rsid w:val="009E1D0F"/>
    <w:rsid w:val="009E29EE"/>
    <w:rsid w:val="009E5828"/>
    <w:rsid w:val="009F698F"/>
    <w:rsid w:val="00A00260"/>
    <w:rsid w:val="00A10C09"/>
    <w:rsid w:val="00A115E5"/>
    <w:rsid w:val="00A24944"/>
    <w:rsid w:val="00A26AC4"/>
    <w:rsid w:val="00A37045"/>
    <w:rsid w:val="00A41EEB"/>
    <w:rsid w:val="00A44FAE"/>
    <w:rsid w:val="00A53677"/>
    <w:rsid w:val="00A57896"/>
    <w:rsid w:val="00A645A9"/>
    <w:rsid w:val="00A7713A"/>
    <w:rsid w:val="00A80911"/>
    <w:rsid w:val="00A82BC8"/>
    <w:rsid w:val="00A90D9A"/>
    <w:rsid w:val="00AA0BCF"/>
    <w:rsid w:val="00AA1AF3"/>
    <w:rsid w:val="00AB3E6E"/>
    <w:rsid w:val="00AB57E9"/>
    <w:rsid w:val="00AC21E7"/>
    <w:rsid w:val="00AC5B73"/>
    <w:rsid w:val="00AD4BF4"/>
    <w:rsid w:val="00AF5F5F"/>
    <w:rsid w:val="00AF60F9"/>
    <w:rsid w:val="00B054BD"/>
    <w:rsid w:val="00B108D1"/>
    <w:rsid w:val="00B1405B"/>
    <w:rsid w:val="00B15FD0"/>
    <w:rsid w:val="00B20570"/>
    <w:rsid w:val="00B251D0"/>
    <w:rsid w:val="00B364CB"/>
    <w:rsid w:val="00B402C8"/>
    <w:rsid w:val="00B433FB"/>
    <w:rsid w:val="00B455CF"/>
    <w:rsid w:val="00B51940"/>
    <w:rsid w:val="00B60760"/>
    <w:rsid w:val="00B617AA"/>
    <w:rsid w:val="00B6648F"/>
    <w:rsid w:val="00B70FBA"/>
    <w:rsid w:val="00B719D8"/>
    <w:rsid w:val="00B81721"/>
    <w:rsid w:val="00B8410D"/>
    <w:rsid w:val="00BA381A"/>
    <w:rsid w:val="00BA7A99"/>
    <w:rsid w:val="00BA7D44"/>
    <w:rsid w:val="00BD1FF0"/>
    <w:rsid w:val="00BD66E5"/>
    <w:rsid w:val="00BD6E0F"/>
    <w:rsid w:val="00BD73A7"/>
    <w:rsid w:val="00BE6977"/>
    <w:rsid w:val="00BE7421"/>
    <w:rsid w:val="00BF7DC9"/>
    <w:rsid w:val="00C0269F"/>
    <w:rsid w:val="00C1166A"/>
    <w:rsid w:val="00C1469C"/>
    <w:rsid w:val="00C14E85"/>
    <w:rsid w:val="00C21B04"/>
    <w:rsid w:val="00C32C07"/>
    <w:rsid w:val="00C51162"/>
    <w:rsid w:val="00C5275E"/>
    <w:rsid w:val="00C540AE"/>
    <w:rsid w:val="00C55544"/>
    <w:rsid w:val="00C55949"/>
    <w:rsid w:val="00C61E4F"/>
    <w:rsid w:val="00C81299"/>
    <w:rsid w:val="00C81435"/>
    <w:rsid w:val="00CA41A6"/>
    <w:rsid w:val="00CA74F0"/>
    <w:rsid w:val="00CA77EF"/>
    <w:rsid w:val="00CC2E86"/>
    <w:rsid w:val="00CD426D"/>
    <w:rsid w:val="00CD6890"/>
    <w:rsid w:val="00CD75E1"/>
    <w:rsid w:val="00CD7F3D"/>
    <w:rsid w:val="00CE0345"/>
    <w:rsid w:val="00CE0DB7"/>
    <w:rsid w:val="00CE3FDE"/>
    <w:rsid w:val="00CF64C5"/>
    <w:rsid w:val="00D127F7"/>
    <w:rsid w:val="00D203CE"/>
    <w:rsid w:val="00D30F25"/>
    <w:rsid w:val="00D3545C"/>
    <w:rsid w:val="00D35DB1"/>
    <w:rsid w:val="00D36FD0"/>
    <w:rsid w:val="00D522A1"/>
    <w:rsid w:val="00D54A3E"/>
    <w:rsid w:val="00D61932"/>
    <w:rsid w:val="00D62568"/>
    <w:rsid w:val="00D67B8E"/>
    <w:rsid w:val="00D75A18"/>
    <w:rsid w:val="00D81D4F"/>
    <w:rsid w:val="00DA20C7"/>
    <w:rsid w:val="00DA3AD0"/>
    <w:rsid w:val="00DA4DCE"/>
    <w:rsid w:val="00DA50BD"/>
    <w:rsid w:val="00DB380F"/>
    <w:rsid w:val="00DB3C7E"/>
    <w:rsid w:val="00DB4582"/>
    <w:rsid w:val="00DD0AFC"/>
    <w:rsid w:val="00DD4D09"/>
    <w:rsid w:val="00DD549F"/>
    <w:rsid w:val="00DD619E"/>
    <w:rsid w:val="00DE33B7"/>
    <w:rsid w:val="00DE4D2F"/>
    <w:rsid w:val="00DF7F71"/>
    <w:rsid w:val="00E11E10"/>
    <w:rsid w:val="00E3345B"/>
    <w:rsid w:val="00E42BFB"/>
    <w:rsid w:val="00E42ECE"/>
    <w:rsid w:val="00E43272"/>
    <w:rsid w:val="00E4530A"/>
    <w:rsid w:val="00E6649E"/>
    <w:rsid w:val="00E67C9A"/>
    <w:rsid w:val="00E74BFE"/>
    <w:rsid w:val="00E85D47"/>
    <w:rsid w:val="00E91421"/>
    <w:rsid w:val="00EB062A"/>
    <w:rsid w:val="00EC136E"/>
    <w:rsid w:val="00EC30D5"/>
    <w:rsid w:val="00EC4C93"/>
    <w:rsid w:val="00ED34C0"/>
    <w:rsid w:val="00ED6F30"/>
    <w:rsid w:val="00EE5C31"/>
    <w:rsid w:val="00EF066A"/>
    <w:rsid w:val="00EF1827"/>
    <w:rsid w:val="00EF2A94"/>
    <w:rsid w:val="00EF70AC"/>
    <w:rsid w:val="00F03377"/>
    <w:rsid w:val="00F07DE5"/>
    <w:rsid w:val="00F14B08"/>
    <w:rsid w:val="00F20F2A"/>
    <w:rsid w:val="00F210C0"/>
    <w:rsid w:val="00F2415B"/>
    <w:rsid w:val="00F247FE"/>
    <w:rsid w:val="00F26825"/>
    <w:rsid w:val="00F32336"/>
    <w:rsid w:val="00F323B9"/>
    <w:rsid w:val="00F324DD"/>
    <w:rsid w:val="00F43E46"/>
    <w:rsid w:val="00F472F1"/>
    <w:rsid w:val="00F521F3"/>
    <w:rsid w:val="00F55331"/>
    <w:rsid w:val="00F6325A"/>
    <w:rsid w:val="00F66B90"/>
    <w:rsid w:val="00F67A6C"/>
    <w:rsid w:val="00F72D7F"/>
    <w:rsid w:val="00F80DFD"/>
    <w:rsid w:val="00F817E6"/>
    <w:rsid w:val="00F83110"/>
    <w:rsid w:val="00F84834"/>
    <w:rsid w:val="00F92FFF"/>
    <w:rsid w:val="00F96110"/>
    <w:rsid w:val="00FB38B2"/>
    <w:rsid w:val="00FC396B"/>
    <w:rsid w:val="00FE140B"/>
    <w:rsid w:val="00FE46B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11FD3-5F91-40DD-AAFF-D20A44D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29D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2A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C396B"/>
    <w:pPr>
      <w:ind w:left="720"/>
      <w:contextualSpacing/>
    </w:pPr>
  </w:style>
  <w:style w:type="table" w:customStyle="1" w:styleId="TableGrid">
    <w:name w:val="TableGrid"/>
    <w:rsid w:val="00FC39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C396B"/>
    <w:rPr>
      <w:color w:val="0000FF"/>
      <w:u w:val="single"/>
    </w:rPr>
  </w:style>
  <w:style w:type="table" w:styleId="a8">
    <w:name w:val="Table Grid"/>
    <w:basedOn w:val="a1"/>
    <w:uiPriority w:val="59"/>
    <w:rsid w:val="00F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F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FC39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FC39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FC3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C3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F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FC396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C396B"/>
  </w:style>
  <w:style w:type="table" w:customStyle="1" w:styleId="7">
    <w:name w:val="Сетка таблицы7"/>
    <w:basedOn w:val="a1"/>
    <w:next w:val="a8"/>
    <w:uiPriority w:val="59"/>
    <w:rsid w:val="00F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F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FC3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uiPriority w:val="1"/>
    <w:qFormat/>
    <w:rsid w:val="00FC396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C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396B"/>
    <w:rPr>
      <w:b/>
      <w:bCs/>
    </w:rPr>
  </w:style>
  <w:style w:type="character" w:styleId="ac">
    <w:name w:val="Emphasis"/>
    <w:basedOn w:val="a0"/>
    <w:uiPriority w:val="20"/>
    <w:qFormat/>
    <w:rsid w:val="00FC396B"/>
    <w:rPr>
      <w:i/>
      <w:iCs/>
    </w:rPr>
  </w:style>
  <w:style w:type="character" w:customStyle="1" w:styleId="vcourseitem-oldpricediscont">
    <w:name w:val="vcourse__item-oldprice_discont"/>
    <w:basedOn w:val="a0"/>
    <w:rsid w:val="00FC396B"/>
  </w:style>
  <w:style w:type="character" w:customStyle="1" w:styleId="ui">
    <w:name w:val="ui"/>
    <w:basedOn w:val="a0"/>
    <w:rsid w:val="00FC396B"/>
  </w:style>
  <w:style w:type="character" w:customStyle="1" w:styleId="13">
    <w:name w:val="Текст выноски Знак1"/>
    <w:basedOn w:val="a0"/>
    <w:uiPriority w:val="99"/>
    <w:semiHidden/>
    <w:rsid w:val="00FC396B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FC396B"/>
  </w:style>
  <w:style w:type="character" w:customStyle="1" w:styleId="c5">
    <w:name w:val="c5"/>
    <w:basedOn w:val="a0"/>
    <w:rsid w:val="00FC396B"/>
  </w:style>
  <w:style w:type="paragraph" w:styleId="HTML">
    <w:name w:val="HTML Preformatted"/>
    <w:basedOn w:val="a"/>
    <w:link w:val="HTML0"/>
    <w:uiPriority w:val="99"/>
    <w:unhideWhenUsed/>
    <w:rsid w:val="00FC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39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(3)"/>
    <w:basedOn w:val="a0"/>
    <w:rsid w:val="00FC3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FC3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lock-contentaccordion-content">
    <w:name w:val="block-content__accordion-content"/>
    <w:basedOn w:val="a"/>
    <w:rsid w:val="00F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rsid w:val="00FC3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reebirdanalyticsviewquestiontitle">
    <w:name w:val="freebirdanalyticsviewquestiontitle"/>
    <w:basedOn w:val="a0"/>
    <w:rsid w:val="00FC396B"/>
  </w:style>
  <w:style w:type="paragraph" w:styleId="ad">
    <w:name w:val="header"/>
    <w:basedOn w:val="a"/>
    <w:link w:val="ae"/>
    <w:uiPriority w:val="99"/>
    <w:unhideWhenUsed/>
    <w:rsid w:val="00F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396B"/>
  </w:style>
  <w:style w:type="paragraph" w:styleId="af">
    <w:name w:val="footer"/>
    <w:basedOn w:val="a"/>
    <w:link w:val="af0"/>
    <w:uiPriority w:val="99"/>
    <w:unhideWhenUsed/>
    <w:rsid w:val="00F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396B"/>
  </w:style>
  <w:style w:type="table" w:customStyle="1" w:styleId="TableNormal">
    <w:name w:val="Table Normal"/>
    <w:uiPriority w:val="2"/>
    <w:semiHidden/>
    <w:unhideWhenUsed/>
    <w:qFormat/>
    <w:rsid w:val="00FC3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C3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2AB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D426D"/>
  </w:style>
  <w:style w:type="character" w:customStyle="1" w:styleId="20">
    <w:name w:val="Заголовок 2 Знак"/>
    <w:basedOn w:val="a0"/>
    <w:link w:val="2"/>
    <w:uiPriority w:val="9"/>
    <w:rsid w:val="008529D8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customStyle="1" w:styleId="xl66">
    <w:name w:val="xl66"/>
    <w:basedOn w:val="a"/>
    <w:rsid w:val="0055538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iPriority w:val="1"/>
    <w:qFormat/>
    <w:rsid w:val="00B2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B2057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пись к таблице_"/>
    <w:basedOn w:val="a0"/>
    <w:link w:val="af4"/>
    <w:rsid w:val="00A41EEB"/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qFormat/>
    <w:rsid w:val="00A41E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F24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4">
    <w:name w:val="c14"/>
    <w:basedOn w:val="a"/>
    <w:rsid w:val="002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46F75"/>
  </w:style>
  <w:style w:type="character" w:customStyle="1" w:styleId="c2">
    <w:name w:val="c2"/>
    <w:rsid w:val="0024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1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1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3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2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6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0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2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2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3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3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5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5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1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7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7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0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6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2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2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5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4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1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1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dlenka.org/seminary/professionalnaja-kompetentnost-pedagoga/vospitanie-grazhdanstvennosti-i-nravstvennop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konferencii/rabota-s-detmi-s-ovz/inkljuzivnoe-obrazovanie-soglasno-fgos-do-osob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9;&#1090;&#1091;&#1076;&#1077;&#1085;&#1090;\Desktop\&#1076;&#1086;&#1082;&#1091;&#1084;&#1077;&#1085;&#1090;&#1099;%20&#1071;&#1055;&#1050;%20&#1052;&#1045;&#1053;\2022-2023\&#1048;&#1090;&#1086;&#1075;&#1080;,%20&#1086;&#1090;&#1095;&#1077;&#1090;&#1099;\&#1050;&#1086;&#1085;&#1077;&#1094;%20&#1075;&#1086;&#1076;&#1072;\&#1054;&#1090;&#1095;&#1077;&#1090;%20&#1091;&#1095;&#1080;&#1090;&#1077;&#1083;&#1103;%20&#1087;&#1086;%20&#1092;&#1086;&#1088;&#1084;&#1077;%20%20&#1047;&#1040;%20&#1043;&#1054;&#1044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Итоги успеваемости и качества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719352"/>
        <c:axId val="358719744"/>
      </c:barChart>
      <c:catAx>
        <c:axId val="358719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719744"/>
        <c:crosses val="autoZero"/>
        <c:auto val="1"/>
        <c:lblAlgn val="ctr"/>
        <c:lblOffset val="100"/>
        <c:noMultiLvlLbl val="0"/>
      </c:catAx>
      <c:valAx>
        <c:axId val="35871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719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BB18-D488-4ED6-AA47-C20B68B1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18382</Words>
  <Characters>104784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yapkni</cp:lastModifiedBy>
  <cp:revision>186</cp:revision>
  <cp:lastPrinted>2023-06-22T04:10:00Z</cp:lastPrinted>
  <dcterms:created xsi:type="dcterms:W3CDTF">2022-02-12T00:43:00Z</dcterms:created>
  <dcterms:modified xsi:type="dcterms:W3CDTF">2023-06-22T04:42:00Z</dcterms:modified>
</cp:coreProperties>
</file>