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2E" w:rsidRP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ГОСУДАРСТВЕННОЕ АВТОНОМНОЕ ПРОФЕССИОНАЛЬНОЕ ОБРАЗОВАТЕЛЬНОЕ УЧРЕЖДЕНИЕ РС(Я) «ЯКУТСКИЙ ПЕДАГОГИЧЕСКИЙ КОЛЛЕДЖ ИМ. С.Ф.ГОГОЛЕВА»</w:t>
      </w:r>
    </w:p>
    <w:p w:rsidR="002A402E" w:rsidRP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P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P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44"/>
          <w:szCs w:val="24"/>
        </w:rPr>
      </w:pPr>
      <w:r w:rsidRPr="002A402E">
        <w:rPr>
          <w:rFonts w:ascii="Times New Roman" w:hAnsi="Times New Roman" w:cs="Times New Roman"/>
          <w:b/>
          <w:bCs/>
          <w:color w:val="000000"/>
          <w:sz w:val="44"/>
          <w:szCs w:val="24"/>
        </w:rPr>
        <w:t>ПОРТФОЛИО</w:t>
      </w: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ФИЛИППОВОЙ ВИКТОРИИ ГЕОРГИЕВНЫ,</w:t>
      </w: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ПРЕПОДАВАТЕЛЯ МУЗЫКАЛЬНОГО ОТДЕЛЕНИЯ</w:t>
      </w: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УЧЕБНАЯ ДИСЦИПЛИНА: АНГЛИЙСКИЙ ЯЗЫК</w:t>
      </w:r>
    </w:p>
    <w:p w:rsidR="002A402E" w:rsidRP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ЯКУТСК 2020</w:t>
      </w: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1. «Общие сведения о педагоге»</w:t>
      </w:r>
    </w:p>
    <w:p w:rsidR="00C81C95" w:rsidRPr="00824C46" w:rsidRDefault="00C81C95" w:rsidP="00C81C95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1.1Сведения о преподавателе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20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Филиппова Виктория Георгиевна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620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декабря 1969 года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Учебное заведение 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 окончания 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 по диплому</w:t>
            </w:r>
          </w:p>
        </w:tc>
        <w:tc>
          <w:tcPr>
            <w:tcW w:w="6202" w:type="dxa"/>
          </w:tcPr>
          <w:p w:rsidR="00E00A45" w:rsidRPr="009A1548" w:rsidRDefault="00E00A45" w:rsidP="00334CC5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9A154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высшее</w:t>
            </w:r>
          </w:p>
          <w:p w:rsidR="00E00A45" w:rsidRPr="009A1548" w:rsidRDefault="00E00A45" w:rsidP="00334CC5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9A154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Якутский Государственный Университет</w:t>
            </w:r>
          </w:p>
          <w:p w:rsidR="00C81C95" w:rsidRPr="009A1548" w:rsidRDefault="00C81C95" w:rsidP="00334CC5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9A154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1992</w:t>
            </w:r>
          </w:p>
          <w:p w:rsidR="00E00A45" w:rsidRPr="009A1548" w:rsidRDefault="00E00A45" w:rsidP="00334CC5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9A154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Английский язык и литература</w:t>
            </w:r>
          </w:p>
          <w:p w:rsidR="00E00A45" w:rsidRPr="00824C46" w:rsidRDefault="00E00A4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4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Преподаватель английского языка и литературы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стаж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стаж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 работы в данном ОУ</w:t>
            </w:r>
          </w:p>
        </w:tc>
        <w:tc>
          <w:tcPr>
            <w:tcW w:w="6202" w:type="dxa"/>
          </w:tcPr>
          <w:p w:rsidR="00C81C95" w:rsidRDefault="00E00A4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26 лет</w:t>
            </w:r>
          </w:p>
          <w:p w:rsidR="00E00A45" w:rsidRDefault="00E00A4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26 лет</w:t>
            </w:r>
          </w:p>
          <w:p w:rsidR="00E00A45" w:rsidRPr="00824C46" w:rsidRDefault="00E00A4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года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предыдущей аттестации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6202" w:type="dxa"/>
          </w:tcPr>
          <w:p w:rsidR="00C81C95" w:rsidRDefault="00E00A4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Декабрь, </w:t>
            </w:r>
            <w:r w:rsidR="00C81C9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Преподаваемая дисциплина  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(УД или МДК)</w:t>
            </w:r>
          </w:p>
        </w:tc>
        <w:tc>
          <w:tcPr>
            <w:tcW w:w="6202" w:type="dxa"/>
          </w:tcPr>
          <w:p w:rsidR="00C81C95" w:rsidRPr="00C000FB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color w:val="1C3300"/>
                <w:sz w:val="24"/>
                <w:szCs w:val="24"/>
                <w:shd w:val="clear" w:color="auto" w:fill="FBFDF4"/>
              </w:rPr>
              <w:t>ОГСЭ.04 Иностранный язык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Специальность, группы в которых преподаете</w:t>
            </w:r>
          </w:p>
        </w:tc>
        <w:tc>
          <w:tcPr>
            <w:tcW w:w="6202" w:type="dxa"/>
          </w:tcPr>
          <w:p w:rsidR="00E00A45" w:rsidRPr="00E00A45" w:rsidRDefault="00E00A45" w:rsidP="00E00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53.02.01  Музыкальное образование</w:t>
            </w:r>
          </w:p>
          <w:p w:rsidR="00C81C95" w:rsidRPr="00E00A45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МО20А, МО20Б, МО19А, МО19Б, МО 18А, МО18Б, МО17А, МО17Б, МО16Б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кураторства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назначения</w:t>
            </w:r>
          </w:p>
        </w:tc>
        <w:tc>
          <w:tcPr>
            <w:tcW w:w="6202" w:type="dxa"/>
          </w:tcPr>
          <w:p w:rsidR="00C81C95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  <w:p w:rsidR="00ED0A25" w:rsidRDefault="00ED0A2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МО15А (2015-2018)</w:t>
            </w:r>
          </w:p>
          <w:p w:rsidR="00C81C95" w:rsidRPr="00824C46" w:rsidRDefault="00C81C95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МО17А</w:t>
            </w:r>
            <w:r w:rsidR="009A1548">
              <w:rPr>
                <w:rFonts w:ascii="Times New Roman" w:hAnsi="Times New Roman" w:cs="Times New Roman"/>
                <w:sz w:val="24"/>
                <w:szCs w:val="24"/>
              </w:rPr>
              <w:t xml:space="preserve"> ( с 2020\2021 уч года)</w:t>
            </w:r>
          </w:p>
        </w:tc>
      </w:tr>
    </w:tbl>
    <w:p w:rsidR="00C81C95" w:rsidRPr="00824C46" w:rsidRDefault="00C81C95" w:rsidP="00C81C95">
      <w:pPr>
        <w:shd w:val="clear" w:color="auto" w:fill="FFFFFF"/>
        <w:ind w:left="3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1C95" w:rsidRPr="00824C46" w:rsidRDefault="00C81C95" w:rsidP="001B17BF">
      <w:pPr>
        <w:pStyle w:val="a6"/>
        <w:numPr>
          <w:ilvl w:val="1"/>
          <w:numId w:val="9"/>
        </w:numPr>
        <w:shd w:val="clear" w:color="auto" w:fill="FFFFFF"/>
        <w:autoSpaceDN w:val="0"/>
        <w:jc w:val="center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color w:val="000000"/>
        </w:rPr>
        <w:t>Повышение квалификации</w:t>
      </w:r>
    </w:p>
    <w:p w:rsidR="00C81C95" w:rsidRPr="00824C46" w:rsidRDefault="00C81C95" w:rsidP="001B17BF">
      <w:pPr>
        <w:pStyle w:val="a6"/>
        <w:numPr>
          <w:ilvl w:val="0"/>
          <w:numId w:val="1"/>
        </w:numPr>
        <w:shd w:val="clear" w:color="auto" w:fill="FFFFFF"/>
        <w:autoSpaceDN w:val="0"/>
        <w:ind w:left="340"/>
        <w:jc w:val="center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t>по профилю деятельности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1"/>
        <w:gridCol w:w="1572"/>
        <w:gridCol w:w="3044"/>
        <w:gridCol w:w="2308"/>
      </w:tblGrid>
      <w:tr w:rsidR="00C81C95" w:rsidRPr="00824C46" w:rsidTr="00334CC5">
        <w:tc>
          <w:tcPr>
            <w:tcW w:w="268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C81C95" w:rsidRPr="00824C46" w:rsidTr="00334CC5">
        <w:tc>
          <w:tcPr>
            <w:tcW w:w="2681" w:type="dxa"/>
          </w:tcPr>
          <w:p w:rsidR="00E00A45" w:rsidRPr="00E00A45" w:rsidRDefault="00E00A45" w:rsidP="00E00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АОУ РС(Я)</w:t>
            </w:r>
          </w:p>
          <w:p w:rsidR="00C81C95" w:rsidRPr="009658F8" w:rsidRDefault="00E00A45" w:rsidP="00E00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ДПО «ИРО иПК имени С.Н. Донского – II»</w:t>
            </w:r>
          </w:p>
        </w:tc>
        <w:tc>
          <w:tcPr>
            <w:tcW w:w="1572" w:type="dxa"/>
          </w:tcPr>
          <w:p w:rsidR="00334CC5" w:rsidRPr="00334CC5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18 ноября-29</w:t>
            </w:r>
          </w:p>
          <w:p w:rsidR="00C81C95" w:rsidRPr="00824C46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ноября 2019</w:t>
            </w:r>
          </w:p>
        </w:tc>
        <w:tc>
          <w:tcPr>
            <w:tcW w:w="3044" w:type="dxa"/>
          </w:tcPr>
          <w:p w:rsidR="00E00A45" w:rsidRPr="00E00A45" w:rsidRDefault="00E00A45" w:rsidP="00E00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4CC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ополнительн</w:t>
            </w:r>
            <w:r w:rsidR="00334CC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 w:rsidR="00334CC5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="00334C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00A45" w:rsidRPr="00E00A45" w:rsidRDefault="00E00A45" w:rsidP="00E00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«Технологии развития навыков 21 века в</w:t>
            </w:r>
          </w:p>
          <w:p w:rsidR="00E00A45" w:rsidRPr="00E00A45" w:rsidRDefault="00E00A45" w:rsidP="00E00A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процессе обучения иностранным языкам» в</w:t>
            </w:r>
          </w:p>
          <w:p w:rsidR="00C81C95" w:rsidRPr="00824C46" w:rsidRDefault="00E00A4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 xml:space="preserve">объеме 72 часов. </w:t>
            </w:r>
          </w:p>
        </w:tc>
        <w:tc>
          <w:tcPr>
            <w:tcW w:w="2308" w:type="dxa"/>
          </w:tcPr>
          <w:p w:rsidR="00C81C95" w:rsidRPr="00824C46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45">
              <w:rPr>
                <w:rFonts w:ascii="Times New Roman" w:hAnsi="Times New Roman" w:cs="Times New Roman"/>
                <w:sz w:val="24"/>
                <w:szCs w:val="24"/>
              </w:rPr>
              <w:t>Рег номер 14161 9753.</w:t>
            </w:r>
          </w:p>
        </w:tc>
      </w:tr>
      <w:tr w:rsidR="00C81C95" w:rsidRPr="00824C46" w:rsidTr="00334CC5">
        <w:tc>
          <w:tcPr>
            <w:tcW w:w="2681" w:type="dxa"/>
          </w:tcPr>
          <w:p w:rsidR="00C81C95" w:rsidRPr="00824C46" w:rsidRDefault="00014761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центр Педагогического института ФГАОУ ВО «Северо-Восточный федеральный университет им.М.К.Аммосова»</w:t>
            </w:r>
          </w:p>
        </w:tc>
        <w:tc>
          <w:tcPr>
            <w:tcW w:w="1572" w:type="dxa"/>
          </w:tcPr>
          <w:p w:rsidR="00C81C95" w:rsidRPr="00824C46" w:rsidRDefault="00014761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 – 15 ноября 2020</w:t>
            </w:r>
          </w:p>
        </w:tc>
        <w:tc>
          <w:tcPr>
            <w:tcW w:w="3044" w:type="dxa"/>
          </w:tcPr>
          <w:p w:rsidR="00C81C95" w:rsidRPr="00824C46" w:rsidRDefault="00014761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«Особенности организации образовательного процесса в смешанной форме обучения (очная и дистанционная) в условиях эпидемии коронавирусной инфекции» в объеме 72 часа</w:t>
            </w:r>
          </w:p>
        </w:tc>
        <w:tc>
          <w:tcPr>
            <w:tcW w:w="2308" w:type="dxa"/>
          </w:tcPr>
          <w:p w:rsidR="00C81C95" w:rsidRPr="00824C46" w:rsidRDefault="00014761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 номер 3703</w:t>
            </w:r>
          </w:p>
        </w:tc>
      </w:tr>
    </w:tbl>
    <w:p w:rsidR="00C81C95" w:rsidRPr="00824C46" w:rsidRDefault="00C81C95" w:rsidP="00C81C95">
      <w:pPr>
        <w:shd w:val="clear" w:color="auto" w:fill="FFFFFF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C81C95" w:rsidRPr="00824C46" w:rsidRDefault="00C81C95" w:rsidP="001B17BF">
      <w:pPr>
        <w:pStyle w:val="a6"/>
        <w:numPr>
          <w:ilvl w:val="0"/>
          <w:numId w:val="1"/>
        </w:numPr>
        <w:shd w:val="clear" w:color="auto" w:fill="FFFFFF"/>
        <w:autoSpaceDN w:val="0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  <w:color w:val="000000"/>
        </w:rPr>
        <w:t>Обучение по информационно - компьютерным технологиям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1"/>
        <w:gridCol w:w="1572"/>
        <w:gridCol w:w="3044"/>
        <w:gridCol w:w="2308"/>
      </w:tblGrid>
      <w:tr w:rsidR="00C81C95" w:rsidRPr="00824C46" w:rsidTr="00334CC5">
        <w:tc>
          <w:tcPr>
            <w:tcW w:w="268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C81C95" w:rsidRPr="00824C46" w:rsidTr="00334CC5">
        <w:tc>
          <w:tcPr>
            <w:tcW w:w="268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РС(Я) «ЯПК им. С.Ф. Гоголева»</w:t>
            </w:r>
          </w:p>
        </w:tc>
        <w:tc>
          <w:tcPr>
            <w:tcW w:w="1572" w:type="dxa"/>
          </w:tcPr>
          <w:p w:rsidR="00334CC5" w:rsidRPr="00334CC5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  <w:p w:rsidR="00C81C95" w:rsidRPr="005C30E6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044" w:type="dxa"/>
          </w:tcPr>
          <w:p w:rsidR="00334CC5" w:rsidRPr="00334CC5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«Использование смарт-доски в</w:t>
            </w:r>
          </w:p>
          <w:p w:rsidR="00334CC5" w:rsidRPr="00824C46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 xml:space="preserve">образотельном процессе» в </w:t>
            </w:r>
            <w:r w:rsidRPr="00334C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объеме 36 часов. 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334CC5" w:rsidRPr="00334CC5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</w:t>
            </w:r>
          </w:p>
          <w:p w:rsidR="00C81C95" w:rsidRPr="00824C46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номер 1552</w:t>
            </w:r>
          </w:p>
        </w:tc>
      </w:tr>
      <w:tr w:rsidR="00C81C95" w:rsidRPr="00824C46" w:rsidTr="00334CC5">
        <w:tc>
          <w:tcPr>
            <w:tcW w:w="2681" w:type="dxa"/>
          </w:tcPr>
          <w:p w:rsidR="00C81C95" w:rsidRPr="00824C46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ГАПОУ РС(Я) «ЯПК им. С.Ф. Гоголева»</w:t>
            </w:r>
          </w:p>
        </w:tc>
        <w:tc>
          <w:tcPr>
            <w:tcW w:w="157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334CC5" w:rsidRPr="00334CC5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«Организация дистанционной формы обучения</w:t>
            </w:r>
          </w:p>
          <w:p w:rsidR="00334CC5" w:rsidRPr="00334CC5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посредством использования сервиса GOOGLE</w:t>
            </w:r>
          </w:p>
          <w:p w:rsidR="00C81C95" w:rsidRPr="00824C46" w:rsidRDefault="00334CC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C5">
              <w:rPr>
                <w:rFonts w:ascii="Times New Roman" w:hAnsi="Times New Roman" w:cs="Times New Roman"/>
                <w:sz w:val="24"/>
                <w:szCs w:val="24"/>
              </w:rPr>
              <w:t>CLASSROOM» в объеме 24 часа</w:t>
            </w:r>
          </w:p>
        </w:tc>
        <w:tc>
          <w:tcPr>
            <w:tcW w:w="2308" w:type="dxa"/>
          </w:tcPr>
          <w:p w:rsidR="00C81C95" w:rsidRPr="00824C46" w:rsidRDefault="00240BC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C81C95" w:rsidRPr="00824C46" w:rsidRDefault="00C81C95" w:rsidP="00C81C95">
      <w:pPr>
        <w:shd w:val="clear" w:color="auto" w:fill="FFFFFF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C81C95" w:rsidRPr="00824C46" w:rsidRDefault="00C81C95" w:rsidP="001B17BF">
      <w:pPr>
        <w:pStyle w:val="a6"/>
        <w:numPr>
          <w:ilvl w:val="0"/>
          <w:numId w:val="1"/>
        </w:numPr>
        <w:shd w:val="clear" w:color="auto" w:fill="FFFFFF"/>
        <w:autoSpaceDN w:val="0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  <w:color w:val="000000"/>
        </w:rPr>
        <w:t>Другие формы обучения (аспирантура, курсы  профессиональной переподготовки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1"/>
        <w:gridCol w:w="1572"/>
        <w:gridCol w:w="3044"/>
        <w:gridCol w:w="2308"/>
      </w:tblGrid>
      <w:tr w:rsidR="00C81C95" w:rsidRPr="00824C46" w:rsidTr="00334CC5">
        <w:tc>
          <w:tcPr>
            <w:tcW w:w="268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C81C95" w:rsidRPr="00824C46" w:rsidTr="00334CC5">
        <w:tc>
          <w:tcPr>
            <w:tcW w:w="2681" w:type="dxa"/>
          </w:tcPr>
          <w:p w:rsidR="00C81C95" w:rsidRPr="00824C46" w:rsidRDefault="008804D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РС(Я) «ЯПК им. С.Ф. Гоголева»</w:t>
            </w:r>
          </w:p>
        </w:tc>
        <w:tc>
          <w:tcPr>
            <w:tcW w:w="1572" w:type="dxa"/>
          </w:tcPr>
          <w:p w:rsidR="00C81C95" w:rsidRPr="008804D8" w:rsidRDefault="008804D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3044" w:type="dxa"/>
          </w:tcPr>
          <w:p w:rsidR="00C81C95" w:rsidRPr="00824C46" w:rsidRDefault="008804D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 профессиональная программа «Оказание первой помощи», 18 часов</w:t>
            </w:r>
          </w:p>
        </w:tc>
        <w:tc>
          <w:tcPr>
            <w:tcW w:w="2308" w:type="dxa"/>
          </w:tcPr>
          <w:p w:rsidR="00C81C95" w:rsidRPr="00824C46" w:rsidRDefault="008804D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 номер 2058</w:t>
            </w:r>
          </w:p>
        </w:tc>
      </w:tr>
    </w:tbl>
    <w:p w:rsidR="002A402E" w:rsidRDefault="002A402E" w:rsidP="002A402E">
      <w:pPr>
        <w:pStyle w:val="a6"/>
        <w:shd w:val="clear" w:color="auto" w:fill="FFFFFF"/>
        <w:autoSpaceDN w:val="0"/>
        <w:ind w:left="502"/>
        <w:jc w:val="center"/>
        <w:rPr>
          <w:rFonts w:ascii="Times New Roman" w:hAnsi="Times New Roman"/>
          <w:b/>
        </w:rPr>
      </w:pPr>
    </w:p>
    <w:p w:rsidR="00C81C95" w:rsidRPr="00824C46" w:rsidRDefault="00C81C95" w:rsidP="001B17BF">
      <w:pPr>
        <w:pStyle w:val="a6"/>
        <w:numPr>
          <w:ilvl w:val="1"/>
          <w:numId w:val="9"/>
        </w:numPr>
        <w:shd w:val="clear" w:color="auto" w:fill="FFFFFF"/>
        <w:autoSpaceDN w:val="0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Личные достижения в профессиональной деятельности</w:t>
      </w:r>
    </w:p>
    <w:p w:rsidR="00C81C95" w:rsidRPr="00824C46" w:rsidRDefault="00C81C95" w:rsidP="001B17BF">
      <w:pPr>
        <w:pStyle w:val="a6"/>
        <w:numPr>
          <w:ilvl w:val="0"/>
          <w:numId w:val="1"/>
        </w:numPr>
        <w:shd w:val="clear" w:color="auto" w:fill="FFFFFF"/>
        <w:autoSpaceDN w:val="0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Грамоты, дипломы</w:t>
      </w:r>
      <w:r w:rsidRPr="00824C46">
        <w:rPr>
          <w:rFonts w:ascii="Times New Roman" w:hAnsi="Times New Roman"/>
        </w:rPr>
        <w:t xml:space="preserve">  профессиональных конкурсов республиканского, регионального, федерального, международного уровня</w:t>
      </w:r>
      <w:r w:rsidRPr="00824C46">
        <w:rPr>
          <w:rFonts w:ascii="Times New Roman" w:hAnsi="Times New Roman"/>
          <w:b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409"/>
        <w:gridCol w:w="5494"/>
      </w:tblGrid>
      <w:tr w:rsidR="00C81C95" w:rsidRPr="00824C46" w:rsidTr="00334CC5">
        <w:tc>
          <w:tcPr>
            <w:tcW w:w="170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240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49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768D2" w:rsidRPr="00824C46" w:rsidTr="004D1F44">
        <w:trPr>
          <w:trHeight w:val="360"/>
        </w:trPr>
        <w:tc>
          <w:tcPr>
            <w:tcW w:w="1702" w:type="dxa"/>
            <w:tcBorders>
              <w:bottom w:val="single" w:sz="4" w:space="0" w:color="auto"/>
            </w:tcBorders>
          </w:tcPr>
          <w:p w:rsidR="00C768D2" w:rsidRPr="00824C46" w:rsidRDefault="004D1F44" w:rsidP="00193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768D2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колледж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C768D2" w:rsidRPr="00C768D2" w:rsidRDefault="004D1F44" w:rsidP="00C76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за добросовестный труд и плодотворную работу по подготовке высококвалифицированных специалистов</w:t>
            </w:r>
          </w:p>
        </w:tc>
      </w:tr>
      <w:tr w:rsidR="004D1F44" w:rsidRPr="00824C46" w:rsidTr="004D1F44">
        <w:trPr>
          <w:trHeight w:val="1290"/>
        </w:trPr>
        <w:tc>
          <w:tcPr>
            <w:tcW w:w="1702" w:type="dxa"/>
            <w:tcBorders>
              <w:top w:val="single" w:sz="4" w:space="0" w:color="auto"/>
            </w:tcBorders>
          </w:tcPr>
          <w:p w:rsidR="004D1F44" w:rsidRDefault="004D1F44" w:rsidP="00193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F44" w:rsidRDefault="004D1F44" w:rsidP="00193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D1F44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F44" w:rsidRDefault="008C1CF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D1F44">
              <w:rPr>
                <w:rFonts w:ascii="Times New Roman" w:hAnsi="Times New Roman" w:cs="Times New Roman"/>
                <w:sz w:val="24"/>
                <w:szCs w:val="24"/>
              </w:rPr>
              <w:t>егиональный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  <w:tcBorders>
              <w:top w:val="single" w:sz="4" w:space="0" w:color="auto"/>
            </w:tcBorders>
          </w:tcPr>
          <w:p w:rsidR="004D1F44" w:rsidRDefault="004D1F44" w:rsidP="00C76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F44" w:rsidRDefault="004D1F44" w:rsidP="00C76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участников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чемпионата «Молодые профессионалы»</w:t>
            </w:r>
            <w:r w:rsidRPr="00C768D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C76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C768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«Преподавание музыки в школе»</w:t>
            </w:r>
          </w:p>
        </w:tc>
      </w:tr>
      <w:tr w:rsidR="00C768D2" w:rsidRPr="00824C46" w:rsidTr="00334CC5">
        <w:tc>
          <w:tcPr>
            <w:tcW w:w="1702" w:type="dxa"/>
          </w:tcPr>
          <w:p w:rsidR="00C768D2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409" w:type="dxa"/>
          </w:tcPr>
          <w:p w:rsidR="00C768D2" w:rsidRPr="00824C46" w:rsidRDefault="008C1CF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D1F44">
              <w:rPr>
                <w:rFonts w:ascii="Times New Roman" w:hAnsi="Times New Roman" w:cs="Times New Roman"/>
                <w:sz w:val="24"/>
                <w:szCs w:val="24"/>
              </w:rPr>
              <w:t>олледж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C768D2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вклад в подготовку специалистов.</w:t>
            </w:r>
          </w:p>
        </w:tc>
      </w:tr>
      <w:tr w:rsidR="008C1CF4" w:rsidRPr="00824C46" w:rsidTr="008C1CF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CF4" w:rsidRDefault="008C1CF4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CF4" w:rsidRDefault="008C1CF4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CF4" w:rsidRDefault="008C1CF4" w:rsidP="002B30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CF4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электронных образовательных ресурсов для педагогических работников СПО РС (Я) «Лучший электронный образовательный ресурс».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C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Диплом 1 степени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8C1CF4">
              <w:rPr>
                <w:rFonts w:ascii="Times New Roman" w:hAnsi="Times New Roman"/>
                <w:sz w:val="24"/>
                <w:szCs w:val="24"/>
              </w:rPr>
              <w:t>(http://yapk.ru/новости/завершился-республиканский-конкурс/)</w:t>
            </w:r>
          </w:p>
        </w:tc>
      </w:tr>
    </w:tbl>
    <w:p w:rsidR="00C81C95" w:rsidRPr="00824C46" w:rsidRDefault="00C81C95" w:rsidP="00C81C9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2. «Результаты педагогической деятельности».</w:t>
      </w: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2.1.Сравнительный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>ачества знаний обучающихся по результатам промежуточной аттестации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9"/>
        <w:gridCol w:w="1886"/>
        <w:gridCol w:w="1417"/>
        <w:gridCol w:w="2668"/>
        <w:gridCol w:w="1661"/>
      </w:tblGrid>
      <w:tr w:rsidR="00C81C95" w:rsidRPr="00824C46" w:rsidTr="00334CC5">
        <w:tc>
          <w:tcPr>
            <w:tcW w:w="193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8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26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6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C81C95" w:rsidRPr="00824C46" w:rsidTr="00334CC5">
        <w:tc>
          <w:tcPr>
            <w:tcW w:w="193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8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66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62,6%</w:t>
            </w:r>
          </w:p>
        </w:tc>
      </w:tr>
      <w:tr w:rsidR="00C81C95" w:rsidRPr="00824C46" w:rsidTr="00334CC5">
        <w:tc>
          <w:tcPr>
            <w:tcW w:w="193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2017-2018</w:t>
            </w:r>
          </w:p>
        </w:tc>
        <w:tc>
          <w:tcPr>
            <w:tcW w:w="1886" w:type="dxa"/>
          </w:tcPr>
          <w:p w:rsidR="00C81C95" w:rsidRDefault="00C81C95" w:rsidP="00334CC5">
            <w:r w:rsidRPr="00D8537F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92,8%</w:t>
            </w:r>
          </w:p>
        </w:tc>
        <w:tc>
          <w:tcPr>
            <w:tcW w:w="166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64,9%</w:t>
            </w:r>
          </w:p>
        </w:tc>
      </w:tr>
      <w:tr w:rsidR="00C81C95" w:rsidRPr="00824C46" w:rsidTr="00334CC5">
        <w:tc>
          <w:tcPr>
            <w:tcW w:w="193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C81C95" w:rsidRDefault="00C81C95" w:rsidP="00334CC5">
            <w:r w:rsidRPr="00D8537F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:rsidR="00C81C95" w:rsidRPr="004D1F44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44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661" w:type="dxa"/>
          </w:tcPr>
          <w:p w:rsidR="00C81C95" w:rsidRPr="004D1F44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44">
              <w:rPr>
                <w:rFonts w:ascii="Times New Roman" w:hAnsi="Times New Roman" w:cs="Times New Roman"/>
                <w:sz w:val="24"/>
                <w:szCs w:val="24"/>
              </w:rPr>
              <w:t>58,3%</w:t>
            </w:r>
          </w:p>
        </w:tc>
      </w:tr>
      <w:tr w:rsidR="00C81C95" w:rsidRPr="00824C46" w:rsidTr="00334CC5">
        <w:tc>
          <w:tcPr>
            <w:tcW w:w="193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C81C95" w:rsidRDefault="00C81C95" w:rsidP="00334CC5">
            <w:r w:rsidRPr="00D8537F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66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59,1%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 xml:space="preserve"> Успеваемость</w:t>
      </w:r>
      <w:r>
        <w:rPr>
          <w:rFonts w:ascii="Times New Roman" w:hAnsi="Times New Roman"/>
        </w:rPr>
        <w:t>92,2%</w:t>
      </w:r>
      <w:r w:rsidRPr="00824C46">
        <w:rPr>
          <w:rFonts w:ascii="Times New Roman" w:hAnsi="Times New Roman"/>
        </w:rPr>
        <w:t xml:space="preserve">    Качество</w:t>
      </w:r>
      <w:r>
        <w:rPr>
          <w:rFonts w:ascii="Times New Roman" w:hAnsi="Times New Roman"/>
        </w:rPr>
        <w:t xml:space="preserve"> 61,2</w:t>
      </w:r>
      <w:r w:rsidRPr="00824C46">
        <w:rPr>
          <w:rFonts w:ascii="Times New Roman" w:hAnsi="Times New Roman"/>
        </w:rPr>
        <w:t>%</w:t>
      </w:r>
    </w:p>
    <w:p w:rsidR="00C81C95" w:rsidRDefault="00C81C95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 w:rsidRPr="00824C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sz w:val="24"/>
          <w:szCs w:val="24"/>
        </w:rPr>
        <w:t>(за 5 лет)</w:t>
      </w:r>
      <w:r w:rsidRPr="00824C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90963" w:rsidRDefault="00E90963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0963" w:rsidRDefault="00E90963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CBB64" wp14:editId="2E7DB309">
            <wp:extent cx="4333875" cy="18669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90963" w:rsidRPr="00824C46" w:rsidRDefault="00E90963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1C95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2.2.Сравнительный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>ачества знаний обучающихся по результатам итоговой аттестации (за 5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2019"/>
        <w:gridCol w:w="3119"/>
        <w:gridCol w:w="2233"/>
      </w:tblGrid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31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23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019" w:type="dxa"/>
          </w:tcPr>
          <w:p w:rsidR="00C81C95" w:rsidRDefault="00C81C95" w:rsidP="00334CC5">
            <w:r w:rsidRPr="002E184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33" w:type="dxa"/>
          </w:tcPr>
          <w:p w:rsidR="00C81C95" w:rsidRPr="00824C46" w:rsidRDefault="00C81C95" w:rsidP="00334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F80">
              <w:rPr>
                <w:rFonts w:ascii="Times New Roman" w:hAnsi="Times New Roman" w:cs="Times New Roman"/>
                <w:sz w:val="24"/>
              </w:rPr>
              <w:t>79,2%</w:t>
            </w:r>
          </w:p>
        </w:tc>
      </w:tr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019" w:type="dxa"/>
          </w:tcPr>
          <w:p w:rsidR="00C81C95" w:rsidRDefault="00C81C95" w:rsidP="00334CC5">
            <w:r w:rsidRPr="002E184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33" w:type="dxa"/>
          </w:tcPr>
          <w:p w:rsidR="00C81C95" w:rsidRPr="00824C46" w:rsidRDefault="008804D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63, 5% </w:t>
            </w:r>
          </w:p>
        </w:tc>
      </w:tr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019" w:type="dxa"/>
          </w:tcPr>
          <w:p w:rsidR="00C81C95" w:rsidRDefault="00C81C95" w:rsidP="00334CC5">
            <w:r w:rsidRPr="002E184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3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</w:tr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019" w:type="dxa"/>
          </w:tcPr>
          <w:p w:rsidR="00C81C95" w:rsidRDefault="00C81C95" w:rsidP="00334CC5">
            <w:r w:rsidRPr="002E184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3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C81C95" w:rsidRDefault="00C81C95" w:rsidP="001B17BF">
      <w:pPr>
        <w:pStyle w:val="a6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>Успеваемость</w:t>
      </w:r>
      <w:r>
        <w:rPr>
          <w:rFonts w:ascii="Times New Roman" w:hAnsi="Times New Roman"/>
        </w:rPr>
        <w:t xml:space="preserve"> 100 </w:t>
      </w:r>
      <w:r w:rsidRPr="00824C46">
        <w:rPr>
          <w:rFonts w:ascii="Times New Roman" w:hAnsi="Times New Roman"/>
        </w:rPr>
        <w:t>%    Качество</w:t>
      </w:r>
      <w:r w:rsidR="008804D8">
        <w:rPr>
          <w:rFonts w:ascii="Times New Roman" w:hAnsi="Times New Roman"/>
        </w:rPr>
        <w:t xml:space="preserve"> 69,9 </w:t>
      </w:r>
      <w:r w:rsidRPr="00824C46">
        <w:rPr>
          <w:rFonts w:ascii="Times New Roman" w:hAnsi="Times New Roman"/>
        </w:rPr>
        <w:t>%</w:t>
      </w:r>
    </w:p>
    <w:p w:rsidR="002A402E" w:rsidRPr="00824C46" w:rsidRDefault="002A402E" w:rsidP="002A402E">
      <w:pPr>
        <w:pStyle w:val="a6"/>
        <w:shd w:val="clear" w:color="auto" w:fill="FFFFFF"/>
        <w:jc w:val="both"/>
        <w:rPr>
          <w:rFonts w:ascii="Times New Roman" w:hAnsi="Times New Roman"/>
        </w:rPr>
      </w:pPr>
    </w:p>
    <w:p w:rsidR="00C81C95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color w:val="000000"/>
        </w:rPr>
        <w:t>Динамика результатов за аттестационный период</w:t>
      </w:r>
      <w:r w:rsidRPr="00824C46">
        <w:rPr>
          <w:rFonts w:ascii="Times New Roman" w:hAnsi="Times New Roman"/>
          <w:color w:val="000000"/>
        </w:rPr>
        <w:t xml:space="preserve"> </w:t>
      </w:r>
      <w:r w:rsidRPr="00824C46">
        <w:rPr>
          <w:rFonts w:ascii="Times New Roman" w:hAnsi="Times New Roman"/>
          <w:b/>
        </w:rPr>
        <w:t>(за 5 лет)</w:t>
      </w:r>
      <w:r w:rsidRPr="00824C46">
        <w:rPr>
          <w:rFonts w:ascii="Times New Roman" w:hAnsi="Times New Roman"/>
          <w:color w:val="000000"/>
        </w:rPr>
        <w:t xml:space="preserve"> </w:t>
      </w:r>
    </w:p>
    <w:p w:rsidR="00C81C95" w:rsidRDefault="00C81C95" w:rsidP="00C81C95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963" w:rsidRDefault="00E90963" w:rsidP="00C81C95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C6DDE5" wp14:editId="373B5682">
            <wp:extent cx="4086225" cy="179070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A402E" w:rsidRDefault="002A402E" w:rsidP="00C81C95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2.4.Сравнительный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>ачества выполнения УИРС</w:t>
      </w:r>
    </w:p>
    <w:p w:rsidR="00C81C95" w:rsidRPr="00824C46" w:rsidRDefault="00C81C95" w:rsidP="001B17BF">
      <w:pPr>
        <w:pStyle w:val="a6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Курсовая работа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2870"/>
        <w:gridCol w:w="2268"/>
        <w:gridCol w:w="2233"/>
      </w:tblGrid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7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2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23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4D1F44" w:rsidRPr="00824C46" w:rsidTr="00334CC5">
        <w:tc>
          <w:tcPr>
            <w:tcW w:w="2200" w:type="dxa"/>
          </w:tcPr>
          <w:p w:rsidR="004D1F44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870" w:type="dxa"/>
          </w:tcPr>
          <w:p w:rsidR="004D1F44" w:rsidRDefault="004D1F44">
            <w:r w:rsidRPr="0079265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</w:tcPr>
          <w:p w:rsidR="004D1F44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233" w:type="dxa"/>
          </w:tcPr>
          <w:p w:rsidR="004D1F44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D1F44" w:rsidRPr="00824C46" w:rsidTr="00334CC5">
        <w:tc>
          <w:tcPr>
            <w:tcW w:w="2200" w:type="dxa"/>
          </w:tcPr>
          <w:p w:rsidR="004D1F44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870" w:type="dxa"/>
          </w:tcPr>
          <w:p w:rsidR="004D1F44" w:rsidRDefault="004D1F44">
            <w:r w:rsidRPr="0079265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</w:tcPr>
          <w:p w:rsidR="004D1F44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4D1F44" w:rsidRPr="00824C46" w:rsidRDefault="004D1F44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lastRenderedPageBreak/>
        <w:t>Успеваемость__</w:t>
      </w:r>
      <w:r>
        <w:rPr>
          <w:rFonts w:ascii="Times New Roman" w:hAnsi="Times New Roman"/>
        </w:rPr>
        <w:t xml:space="preserve">100 </w:t>
      </w:r>
      <w:r w:rsidRPr="00824C46">
        <w:rPr>
          <w:rFonts w:ascii="Times New Roman" w:hAnsi="Times New Roman"/>
        </w:rPr>
        <w:t>%    Качество</w:t>
      </w:r>
      <w:r>
        <w:rPr>
          <w:rFonts w:ascii="Times New Roman" w:hAnsi="Times New Roman"/>
        </w:rPr>
        <w:t xml:space="preserve"> 100% </w:t>
      </w:r>
    </w:p>
    <w:p w:rsidR="00C81C95" w:rsidRPr="00824C46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b/>
        </w:rPr>
      </w:pPr>
    </w:p>
    <w:p w:rsidR="00C81C95" w:rsidRPr="00824C46" w:rsidRDefault="00C81C95" w:rsidP="001B17BF">
      <w:pPr>
        <w:pStyle w:val="a6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Выпускная квалификационная работа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2870"/>
        <w:gridCol w:w="2268"/>
        <w:gridCol w:w="2233"/>
      </w:tblGrid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7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2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23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C81C95" w:rsidRPr="00824C46" w:rsidTr="00334CC5">
        <w:tc>
          <w:tcPr>
            <w:tcW w:w="22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87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2A402E" w:rsidRDefault="002A402E" w:rsidP="002A402E">
      <w:pPr>
        <w:pStyle w:val="a6"/>
        <w:shd w:val="clear" w:color="auto" w:fill="FFFFFF"/>
        <w:jc w:val="both"/>
        <w:rPr>
          <w:rFonts w:ascii="Times New Roman" w:hAnsi="Times New Roman"/>
        </w:rPr>
      </w:pPr>
    </w:p>
    <w:p w:rsidR="00C81C95" w:rsidRPr="00824C46" w:rsidRDefault="00C81C95" w:rsidP="001B17BF">
      <w:pPr>
        <w:pStyle w:val="a6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>Успеваемость_</w:t>
      </w:r>
      <w:r w:rsidR="008804D8">
        <w:rPr>
          <w:rFonts w:ascii="Times New Roman" w:hAnsi="Times New Roman"/>
        </w:rPr>
        <w:t xml:space="preserve">100 </w:t>
      </w:r>
      <w:r w:rsidRPr="00824C46">
        <w:rPr>
          <w:rFonts w:ascii="Times New Roman" w:hAnsi="Times New Roman"/>
        </w:rPr>
        <w:t>%    Качество</w:t>
      </w:r>
      <w:r w:rsidR="008804D8">
        <w:rPr>
          <w:rFonts w:ascii="Times New Roman" w:hAnsi="Times New Roman"/>
        </w:rPr>
        <w:t xml:space="preserve">100 </w:t>
      </w:r>
      <w:r w:rsidRPr="00824C46">
        <w:rPr>
          <w:rFonts w:ascii="Times New Roman" w:hAnsi="Times New Roman"/>
        </w:rPr>
        <w:t>%</w:t>
      </w:r>
    </w:p>
    <w:p w:rsidR="002B30BF" w:rsidRDefault="00C81C95" w:rsidP="002B30BF">
      <w:pPr>
        <w:pStyle w:val="a6"/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color w:val="000000"/>
        </w:rPr>
        <w:t>Динамика результатов за аттестационный период</w:t>
      </w:r>
      <w:r w:rsidRPr="00824C46">
        <w:rPr>
          <w:rFonts w:ascii="Times New Roman" w:hAnsi="Times New Roman"/>
          <w:color w:val="000000"/>
        </w:rPr>
        <w:t xml:space="preserve"> </w:t>
      </w:r>
      <w:r w:rsidRPr="00824C46">
        <w:rPr>
          <w:rFonts w:ascii="Times New Roman" w:hAnsi="Times New Roman"/>
          <w:b/>
        </w:rPr>
        <w:t>(за 5 лет)</w:t>
      </w:r>
      <w:r w:rsidRPr="00824C46">
        <w:rPr>
          <w:rFonts w:ascii="Times New Roman" w:hAnsi="Times New Roman"/>
          <w:color w:val="000000"/>
        </w:rPr>
        <w:t xml:space="preserve"> </w:t>
      </w:r>
    </w:p>
    <w:p w:rsidR="00C81C95" w:rsidRDefault="00E90963" w:rsidP="002B30BF">
      <w:pPr>
        <w:pStyle w:val="a6"/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13DCE6D0" wp14:editId="1C8F785B">
            <wp:extent cx="3924300" cy="153352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90963" w:rsidRDefault="00E90963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963" w:rsidRDefault="00E90963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963" w:rsidRDefault="00E90963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2.5.Сравнительный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>ачества знаний обучающихся по итогам внешней экспертизы (АКР) (за 5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57"/>
        <w:gridCol w:w="1417"/>
        <w:gridCol w:w="2668"/>
        <w:gridCol w:w="1661"/>
      </w:tblGrid>
      <w:tr w:rsidR="00C81C95" w:rsidRPr="00824C46" w:rsidTr="00E7183B">
        <w:tc>
          <w:tcPr>
            <w:tcW w:w="16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5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26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6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C81C95" w:rsidRPr="00824C46" w:rsidTr="00E7183B">
        <w:tc>
          <w:tcPr>
            <w:tcW w:w="1668" w:type="dxa"/>
          </w:tcPr>
          <w:p w:rsidR="00C81C95" w:rsidRDefault="00D157FE" w:rsidP="00D157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7F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\2018</w:t>
            </w:r>
          </w:p>
          <w:p w:rsidR="00D157FE" w:rsidRPr="00D157FE" w:rsidRDefault="00D157FE" w:rsidP="00D15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57" w:type="dxa"/>
          </w:tcPr>
          <w:p w:rsidR="00C81C95" w:rsidRPr="00824C46" w:rsidRDefault="001934FD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7" w:type="dxa"/>
          </w:tcPr>
          <w:p w:rsidR="00C81C95" w:rsidRPr="00824C46" w:rsidRDefault="00D157F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F08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8" w:type="dxa"/>
          </w:tcPr>
          <w:p w:rsidR="00C81C95" w:rsidRPr="00824C46" w:rsidRDefault="00BF084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99,1%</w:t>
            </w:r>
          </w:p>
        </w:tc>
        <w:tc>
          <w:tcPr>
            <w:tcW w:w="1661" w:type="dxa"/>
          </w:tcPr>
          <w:p w:rsidR="00C81C95" w:rsidRPr="00824C46" w:rsidRDefault="00BF084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58,5%</w:t>
            </w:r>
          </w:p>
        </w:tc>
      </w:tr>
      <w:tr w:rsidR="001934FD" w:rsidRPr="00824C46" w:rsidTr="00E7183B">
        <w:tc>
          <w:tcPr>
            <w:tcW w:w="1668" w:type="dxa"/>
          </w:tcPr>
          <w:p w:rsidR="001934FD" w:rsidRPr="001934FD" w:rsidRDefault="00E90963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934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\2019</w:t>
            </w:r>
          </w:p>
        </w:tc>
        <w:tc>
          <w:tcPr>
            <w:tcW w:w="2157" w:type="dxa"/>
          </w:tcPr>
          <w:p w:rsidR="001934FD" w:rsidRDefault="001934FD">
            <w:r w:rsidRPr="00846FE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7" w:type="dxa"/>
          </w:tcPr>
          <w:p w:rsidR="001934FD" w:rsidRPr="00824C46" w:rsidRDefault="001628F6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8" w:type="dxa"/>
          </w:tcPr>
          <w:p w:rsidR="001934FD" w:rsidRPr="00824C46" w:rsidRDefault="00D157F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1" w:type="dxa"/>
          </w:tcPr>
          <w:p w:rsidR="001934FD" w:rsidRPr="00824C46" w:rsidRDefault="00D157F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24E">
              <w:rPr>
                <w:sz w:val="24"/>
                <w:szCs w:val="24"/>
              </w:rPr>
              <w:t>63,5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>Успеваемость</w:t>
      </w:r>
      <w:r w:rsidR="008804D8">
        <w:rPr>
          <w:rFonts w:ascii="Times New Roman" w:hAnsi="Times New Roman"/>
        </w:rPr>
        <w:t xml:space="preserve"> </w:t>
      </w:r>
      <w:r w:rsidR="00BF0848">
        <w:rPr>
          <w:rFonts w:ascii="Times New Roman" w:hAnsi="Times New Roman"/>
        </w:rPr>
        <w:t>99,2%</w:t>
      </w:r>
      <w:r w:rsidRPr="00824C46">
        <w:rPr>
          <w:rFonts w:ascii="Times New Roman" w:hAnsi="Times New Roman"/>
        </w:rPr>
        <w:t>%    Качество</w:t>
      </w:r>
      <w:r w:rsidR="00553597">
        <w:rPr>
          <w:rFonts w:ascii="Times New Roman" w:hAnsi="Times New Roman"/>
        </w:rPr>
        <w:t xml:space="preserve"> </w:t>
      </w:r>
      <w:r w:rsidR="00BF0848">
        <w:rPr>
          <w:rFonts w:ascii="Times New Roman" w:hAnsi="Times New Roman"/>
        </w:rPr>
        <w:t>57,7%</w:t>
      </w:r>
      <w:r w:rsidRPr="00824C46">
        <w:rPr>
          <w:rFonts w:ascii="Times New Roman" w:hAnsi="Times New Roman"/>
        </w:rPr>
        <w:t>%</w:t>
      </w:r>
    </w:p>
    <w:p w:rsidR="00C81C95" w:rsidRPr="00824C46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b/>
          <w:color w:val="000000"/>
        </w:rPr>
      </w:pPr>
    </w:p>
    <w:p w:rsidR="00C81C95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color w:val="000000"/>
        </w:rPr>
        <w:t>Динамика результатов за аттестационный период</w:t>
      </w:r>
      <w:r w:rsidRPr="00824C46">
        <w:rPr>
          <w:rFonts w:ascii="Times New Roman" w:hAnsi="Times New Roman"/>
          <w:color w:val="000000"/>
        </w:rPr>
        <w:t xml:space="preserve"> </w:t>
      </w:r>
      <w:r w:rsidRPr="00824C46">
        <w:rPr>
          <w:rFonts w:ascii="Times New Roman" w:hAnsi="Times New Roman"/>
          <w:b/>
        </w:rPr>
        <w:t>(за 5 лет)</w:t>
      </w:r>
      <w:r w:rsidRPr="00824C46">
        <w:rPr>
          <w:rFonts w:ascii="Times New Roman" w:hAnsi="Times New Roman"/>
          <w:color w:val="000000"/>
        </w:rPr>
        <w:t xml:space="preserve"> </w:t>
      </w:r>
    </w:p>
    <w:p w:rsidR="00E90963" w:rsidRPr="00824C46" w:rsidRDefault="00E90963" w:rsidP="00C81C95">
      <w:pPr>
        <w:pStyle w:val="a6"/>
        <w:shd w:val="clear" w:color="auto" w:fill="FFFFFF"/>
        <w:jc w:val="both"/>
        <w:rPr>
          <w:rFonts w:ascii="Times New Roman" w:hAnsi="Times New Roman"/>
        </w:rPr>
      </w:pPr>
    </w:p>
    <w:p w:rsidR="00C81C95" w:rsidRPr="00824C46" w:rsidRDefault="00E90963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914900" cy="24003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402E" w:rsidRDefault="002A402E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3. «Научно-методическая деятельность»</w:t>
      </w:r>
    </w:p>
    <w:p w:rsidR="00C81C95" w:rsidRPr="00824C46" w:rsidRDefault="00C81C95" w:rsidP="001B17BF">
      <w:pPr>
        <w:pStyle w:val="a6"/>
        <w:numPr>
          <w:ilvl w:val="1"/>
          <w:numId w:val="5"/>
        </w:numPr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План развития профессиональной компетентности педагога в межаттестационный период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3969"/>
        <w:gridCol w:w="3119"/>
      </w:tblGrid>
      <w:tr w:rsidR="00C81C95" w:rsidRPr="00824C46" w:rsidTr="00334CC5">
        <w:tc>
          <w:tcPr>
            <w:tcW w:w="31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Затруднения по результатам самооценки</w:t>
            </w:r>
          </w:p>
        </w:tc>
        <w:tc>
          <w:tcPr>
            <w:tcW w:w="396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Действия по преодолению затруднений</w:t>
            </w:r>
          </w:p>
        </w:tc>
        <w:tc>
          <w:tcPr>
            <w:tcW w:w="31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Результат на конец у.г.</w:t>
            </w:r>
          </w:p>
        </w:tc>
      </w:tr>
      <w:tr w:rsidR="00C81C95" w:rsidRPr="00824C46" w:rsidTr="00334CC5">
        <w:tc>
          <w:tcPr>
            <w:tcW w:w="10207" w:type="dxa"/>
            <w:gridSpan w:val="3"/>
          </w:tcPr>
          <w:p w:rsidR="00C81C95" w:rsidRPr="00824C46" w:rsidRDefault="00860D00" w:rsidP="00860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2016-2017-</w:t>
            </w:r>
            <w:r w:rsidR="00C81C95"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C81C95" w:rsidRPr="00824C46" w:rsidTr="00334CC5">
        <w:tc>
          <w:tcPr>
            <w:tcW w:w="3119" w:type="dxa"/>
          </w:tcPr>
          <w:p w:rsidR="00C81C95" w:rsidRPr="00824C46" w:rsidRDefault="008213CF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самостоятельной работы студентов</w:t>
            </w:r>
          </w:p>
        </w:tc>
        <w:tc>
          <w:tcPr>
            <w:tcW w:w="3969" w:type="dxa"/>
          </w:tcPr>
          <w:p w:rsidR="008213CF" w:rsidRPr="00926B9C" w:rsidRDefault="008213CF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Изучение опыта работы преподавателей.</w:t>
            </w:r>
          </w:p>
          <w:p w:rsidR="00926B9C" w:rsidRPr="00926B9C" w:rsidRDefault="008213CF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Участие в работе методических семинарах.</w:t>
            </w:r>
          </w:p>
        </w:tc>
        <w:tc>
          <w:tcPr>
            <w:tcW w:w="3119" w:type="dxa"/>
          </w:tcPr>
          <w:p w:rsidR="008213CF" w:rsidRDefault="008213CF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РП, ФОС и Методических указаний по СРС</w:t>
            </w:r>
          </w:p>
          <w:p w:rsidR="00C81C95" w:rsidRPr="00824C46" w:rsidRDefault="008213CF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НПК</w:t>
            </w:r>
          </w:p>
        </w:tc>
      </w:tr>
      <w:tr w:rsidR="00860D00" w:rsidRPr="00824C46" w:rsidTr="00701DEC">
        <w:tc>
          <w:tcPr>
            <w:tcW w:w="10207" w:type="dxa"/>
            <w:gridSpan w:val="3"/>
          </w:tcPr>
          <w:p w:rsidR="00860D00" w:rsidRPr="00824C46" w:rsidRDefault="00860D00" w:rsidP="00860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2017-2018-</w:t>
            </w: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8213CF" w:rsidRPr="00824C46" w:rsidTr="00701DEC">
        <w:tc>
          <w:tcPr>
            <w:tcW w:w="3119" w:type="dxa"/>
          </w:tcPr>
          <w:p w:rsidR="008213CF" w:rsidRPr="00824C46" w:rsidRDefault="008213CF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уровнего подхода оценки деятельности студента</w:t>
            </w:r>
          </w:p>
        </w:tc>
        <w:tc>
          <w:tcPr>
            <w:tcW w:w="3969" w:type="dxa"/>
          </w:tcPr>
          <w:p w:rsidR="008213CF" w:rsidRPr="00926B9C" w:rsidRDefault="008213CF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Изучение опыта работы преподавателей.</w:t>
            </w:r>
          </w:p>
          <w:p w:rsidR="008213CF" w:rsidRPr="00926B9C" w:rsidRDefault="008213CF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 xml:space="preserve">Участие в работе </w:t>
            </w:r>
            <w:r>
              <w:rPr>
                <w:rFonts w:ascii="Times New Roman" w:hAnsi="Times New Roman"/>
              </w:rPr>
              <w:t>методических семинаров</w:t>
            </w:r>
          </w:p>
          <w:p w:rsidR="008213CF" w:rsidRPr="00926B9C" w:rsidRDefault="008213CF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Анализ результатов обученности студентов по итогам семестров.</w:t>
            </w:r>
          </w:p>
        </w:tc>
        <w:tc>
          <w:tcPr>
            <w:tcW w:w="3119" w:type="dxa"/>
          </w:tcPr>
          <w:p w:rsidR="008213CF" w:rsidRPr="00824C46" w:rsidRDefault="008213CF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</w:t>
            </w:r>
            <w:r w:rsidR="009A1548">
              <w:rPr>
                <w:rFonts w:ascii="Times New Roman" w:hAnsi="Times New Roman" w:cs="Times New Roman"/>
                <w:sz w:val="24"/>
                <w:szCs w:val="24"/>
              </w:rPr>
              <w:t xml:space="preserve">РП,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ФОС</w:t>
            </w:r>
            <w:r w:rsidR="009A1548">
              <w:rPr>
                <w:rFonts w:ascii="Times New Roman" w:hAnsi="Times New Roman" w:cs="Times New Roman"/>
                <w:sz w:val="24"/>
                <w:szCs w:val="24"/>
              </w:rPr>
              <w:t>: разработка более эффективных критериев оценивания знаний студентов</w:t>
            </w:r>
          </w:p>
        </w:tc>
      </w:tr>
      <w:tr w:rsidR="00860D00" w:rsidRPr="00824C46" w:rsidTr="00701DEC">
        <w:tc>
          <w:tcPr>
            <w:tcW w:w="10207" w:type="dxa"/>
            <w:gridSpan w:val="3"/>
          </w:tcPr>
          <w:p w:rsidR="00860D00" w:rsidRPr="00824C46" w:rsidRDefault="00860D00" w:rsidP="00860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2018-2019-</w:t>
            </w: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8213CF" w:rsidRPr="00824C46" w:rsidTr="00701DEC">
        <w:tc>
          <w:tcPr>
            <w:tcW w:w="3119" w:type="dxa"/>
          </w:tcPr>
          <w:p w:rsidR="008213CF" w:rsidRPr="00824C46" w:rsidRDefault="008213CF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общих и профессиональных компетенций студентов МО</w:t>
            </w:r>
          </w:p>
        </w:tc>
        <w:tc>
          <w:tcPr>
            <w:tcW w:w="3969" w:type="dxa"/>
          </w:tcPr>
          <w:p w:rsidR="008213CF" w:rsidRPr="00926B9C" w:rsidRDefault="008213CF" w:rsidP="001B17B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Изучение опыта работы преподавателей.</w:t>
            </w:r>
          </w:p>
          <w:p w:rsidR="008213CF" w:rsidRPr="00926B9C" w:rsidRDefault="008213CF" w:rsidP="001B17B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Работа в ВТГ.</w:t>
            </w:r>
          </w:p>
          <w:p w:rsidR="008213CF" w:rsidRPr="00926B9C" w:rsidRDefault="008213CF" w:rsidP="001B17B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Выступление на НПК.</w:t>
            </w:r>
          </w:p>
        </w:tc>
        <w:tc>
          <w:tcPr>
            <w:tcW w:w="3119" w:type="dxa"/>
          </w:tcPr>
          <w:p w:rsidR="008213CF" w:rsidRDefault="008213CF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РП и ФОС</w:t>
            </w:r>
          </w:p>
          <w:p w:rsidR="008213CF" w:rsidRPr="00824C46" w:rsidRDefault="008213CF" w:rsidP="00821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формы проведения экзамена по предмету</w:t>
            </w:r>
          </w:p>
        </w:tc>
      </w:tr>
      <w:tr w:rsidR="00860D00" w:rsidRPr="00824C46" w:rsidTr="00701DEC">
        <w:tc>
          <w:tcPr>
            <w:tcW w:w="10207" w:type="dxa"/>
            <w:gridSpan w:val="3"/>
          </w:tcPr>
          <w:p w:rsidR="00860D00" w:rsidRPr="00824C46" w:rsidRDefault="00860D00" w:rsidP="00860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2019-2020-</w:t>
            </w: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860D00" w:rsidRPr="00824C46" w:rsidTr="00701DEC">
        <w:tc>
          <w:tcPr>
            <w:tcW w:w="3119" w:type="dxa"/>
          </w:tcPr>
          <w:p w:rsidR="00860D00" w:rsidRPr="00824C46" w:rsidRDefault="00D51F94" w:rsidP="00D21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21AFB">
              <w:rPr>
                <w:rFonts w:ascii="Times New Roman" w:hAnsi="Times New Roman" w:cs="Times New Roman"/>
                <w:sz w:val="24"/>
                <w:szCs w:val="24"/>
              </w:rPr>
              <w:t>рганизация образовательного процесса в дистанционной форме в условиях эпидемии коронавирусной инфекции</w:t>
            </w:r>
          </w:p>
        </w:tc>
        <w:tc>
          <w:tcPr>
            <w:tcW w:w="3969" w:type="dxa"/>
          </w:tcPr>
          <w:p w:rsidR="00D21AFB" w:rsidRDefault="00D21AFB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Изучение опыта работы преподавателей.</w:t>
            </w:r>
          </w:p>
          <w:p w:rsidR="00D21AFB" w:rsidRDefault="00D21AFB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Курсы повышения квалификации.</w:t>
            </w:r>
          </w:p>
          <w:p w:rsidR="00860D00" w:rsidRPr="00824C46" w:rsidRDefault="00D21AFB" w:rsidP="001B17B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926B9C">
              <w:rPr>
                <w:rFonts w:ascii="Times New Roman" w:hAnsi="Times New Roman"/>
              </w:rPr>
              <w:t>Выступление на НПК.</w:t>
            </w:r>
          </w:p>
        </w:tc>
        <w:tc>
          <w:tcPr>
            <w:tcW w:w="3119" w:type="dxa"/>
          </w:tcPr>
          <w:p w:rsidR="00860D00" w:rsidRDefault="00D21AFB" w:rsidP="00701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РП и ФОС Электронн</w:t>
            </w:r>
            <w:r w:rsidR="00D51F94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 w:rsidR="00D51F94">
              <w:rPr>
                <w:rFonts w:ascii="Times New Roman" w:hAnsi="Times New Roman" w:cs="Times New Roman"/>
                <w:sz w:val="24"/>
                <w:szCs w:val="24"/>
              </w:rPr>
              <w:t>е «Сборник упражнений по развитию навыков аудирования по теме «Музыкальные инструменты»</w:t>
            </w:r>
          </w:p>
          <w:p w:rsidR="00D21AFB" w:rsidRDefault="00D51F94" w:rsidP="00701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213C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стоверения о прохождении курсов повышения квалификации</w:t>
            </w:r>
          </w:p>
          <w:p w:rsidR="00D21AFB" w:rsidRPr="00824C46" w:rsidRDefault="00D21AFB" w:rsidP="00701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81C95" w:rsidRPr="00824C46" w:rsidRDefault="00C81C95" w:rsidP="00C81C95">
      <w:pPr>
        <w:shd w:val="clear" w:color="auto" w:fill="FFFFFF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C95" w:rsidRPr="00824C46" w:rsidRDefault="00C81C95" w:rsidP="001B17BF">
      <w:pPr>
        <w:pStyle w:val="a6"/>
        <w:numPr>
          <w:ilvl w:val="1"/>
          <w:numId w:val="5"/>
        </w:numPr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Карта – характеристика методической темы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4"/>
        <w:gridCol w:w="7390"/>
      </w:tblGrid>
      <w:tr w:rsidR="00C81C95" w:rsidRPr="00824C46" w:rsidTr="00334CC5">
        <w:tc>
          <w:tcPr>
            <w:tcW w:w="10314" w:type="dxa"/>
            <w:gridSpan w:val="2"/>
          </w:tcPr>
          <w:p w:rsidR="00C81C95" w:rsidRPr="00824C46" w:rsidRDefault="00004B61" w:rsidP="0028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85B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C81C95" w:rsidRPr="00824C46" w:rsidTr="00334CC5">
        <w:tc>
          <w:tcPr>
            <w:tcW w:w="292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390" w:type="dxa"/>
          </w:tcPr>
          <w:p w:rsidR="00C81C95" w:rsidRPr="00824C46" w:rsidRDefault="00285B2C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общих и профессиональных компетенций студентов музыкального отделения посредством изучения иностранного языка в условиях дистанционного обучения</w:t>
            </w:r>
            <w:r w:rsidR="00860D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C95" w:rsidRPr="00824C46" w:rsidTr="00334CC5">
        <w:tc>
          <w:tcPr>
            <w:tcW w:w="292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390" w:type="dxa"/>
          </w:tcPr>
          <w:p w:rsidR="00C81C95" w:rsidRPr="00824C46" w:rsidRDefault="00285B2C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может выступать средством формирования и развития общих и профессиональных компетенций студентов музыкального отделения</w:t>
            </w:r>
            <w:r w:rsidR="00860D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C95" w:rsidRPr="00824C46" w:rsidTr="00334CC5">
        <w:tc>
          <w:tcPr>
            <w:tcW w:w="292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7390" w:type="dxa"/>
          </w:tcPr>
          <w:p w:rsidR="00C81C95" w:rsidRPr="00824C46" w:rsidRDefault="00285B2C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 сформировать систему универсальных знаний, умений, навыков, а также опыт самостоятельной деятельности и личной ответственности студентов, то есть те ключевые компетенции, которые определяют современное качество содержания образования в условиях дистанционного обучения.</w:t>
            </w:r>
          </w:p>
        </w:tc>
      </w:tr>
      <w:tr w:rsidR="00C81C95" w:rsidRPr="00824C46" w:rsidTr="00334CC5">
        <w:tc>
          <w:tcPr>
            <w:tcW w:w="2924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7390" w:type="dxa"/>
          </w:tcPr>
          <w:p w:rsidR="00C81C95" w:rsidRPr="00824C46" w:rsidRDefault="00860D00" w:rsidP="00860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дистанционную форму обучения требует новых подходов</w:t>
            </w:r>
            <w:r w:rsidR="00285B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формированию</w:t>
            </w:r>
            <w:r w:rsidR="00285B2C">
              <w:rPr>
                <w:rFonts w:ascii="Times New Roman" w:hAnsi="Times New Roman" w:cs="Times New Roman"/>
                <w:sz w:val="24"/>
                <w:szCs w:val="24"/>
              </w:rPr>
              <w:t xml:space="preserve"> общих и профессиональных компетенций посредством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C95" w:rsidRPr="00824C46" w:rsidTr="00334CC5">
        <w:tc>
          <w:tcPr>
            <w:tcW w:w="2924" w:type="dxa"/>
          </w:tcPr>
          <w:p w:rsidR="00C81C95" w:rsidRPr="00824C46" w:rsidRDefault="00C81C95" w:rsidP="00004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Результативность </w:t>
            </w:r>
          </w:p>
        </w:tc>
        <w:tc>
          <w:tcPr>
            <w:tcW w:w="7390" w:type="dxa"/>
          </w:tcPr>
          <w:p w:rsidR="00C81C95" w:rsidRPr="00824C46" w:rsidRDefault="00860D00" w:rsidP="00926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Дополнения Р</w:t>
            </w:r>
            <w:r w:rsidR="00926B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ФОС, СРС по учебной дисциплине, создание электронных учебных пособий по предмету</w:t>
            </w:r>
          </w:p>
        </w:tc>
      </w:tr>
      <w:tr w:rsidR="00C81C95" w:rsidRPr="00824C46" w:rsidTr="00334CC5">
        <w:tc>
          <w:tcPr>
            <w:tcW w:w="2924" w:type="dxa"/>
          </w:tcPr>
          <w:p w:rsidR="00C81C95" w:rsidRPr="00824C46" w:rsidRDefault="00C81C95" w:rsidP="00004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Предполагаемая эффективность </w:t>
            </w:r>
          </w:p>
        </w:tc>
        <w:tc>
          <w:tcPr>
            <w:tcW w:w="7390" w:type="dxa"/>
          </w:tcPr>
          <w:p w:rsidR="00C81C95" w:rsidRPr="00824C46" w:rsidRDefault="00860D00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выпускников МО применять полученные знания по иностранному языку в профессиональной деятельности</w:t>
            </w:r>
          </w:p>
        </w:tc>
      </w:tr>
    </w:tbl>
    <w:p w:rsidR="00C81C95" w:rsidRPr="00824C46" w:rsidRDefault="00C81C95" w:rsidP="00C81C9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81C95" w:rsidRPr="00824C46" w:rsidRDefault="00C81C95" w:rsidP="00C81C95">
      <w:pPr>
        <w:pStyle w:val="a6"/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</w:rPr>
        <w:t>3.3.Выступления на научно-практических конференциях, педчтениях.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0"/>
        <w:gridCol w:w="1921"/>
        <w:gridCol w:w="1515"/>
        <w:gridCol w:w="2371"/>
        <w:gridCol w:w="2125"/>
      </w:tblGrid>
      <w:tr w:rsidR="00C81C95" w:rsidRPr="00824C46" w:rsidTr="00334CC5">
        <w:tc>
          <w:tcPr>
            <w:tcW w:w="10172" w:type="dxa"/>
            <w:gridSpan w:val="5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Научно-практические конференции</w:t>
            </w:r>
          </w:p>
        </w:tc>
      </w:tr>
      <w:tr w:rsidR="00C81C95" w:rsidRPr="00824C46" w:rsidTr="00E90963">
        <w:tc>
          <w:tcPr>
            <w:tcW w:w="224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конференции</w:t>
            </w:r>
          </w:p>
        </w:tc>
        <w:tc>
          <w:tcPr>
            <w:tcW w:w="192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51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37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12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  <w:tr w:rsidR="00C81C95" w:rsidRPr="00824C46" w:rsidTr="00E90963">
        <w:tc>
          <w:tcPr>
            <w:tcW w:w="2240" w:type="dxa"/>
          </w:tcPr>
          <w:p w:rsidR="00C81C95" w:rsidRPr="00824C46" w:rsidRDefault="00D512D4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«Учебно-методическое обеспечение основных профессиональных образовательных программ: проблемы и пути повышения качества профессионального образования»</w:t>
            </w:r>
          </w:p>
        </w:tc>
        <w:tc>
          <w:tcPr>
            <w:tcW w:w="1921" w:type="dxa"/>
          </w:tcPr>
          <w:p w:rsidR="00C81C95" w:rsidRPr="00824C46" w:rsidRDefault="00D512D4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</w:t>
            </w:r>
          </w:p>
        </w:tc>
        <w:tc>
          <w:tcPr>
            <w:tcW w:w="1515" w:type="dxa"/>
          </w:tcPr>
          <w:p w:rsidR="00C81C95" w:rsidRPr="00824C46" w:rsidRDefault="00D512D4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 2016</w:t>
            </w:r>
          </w:p>
        </w:tc>
        <w:tc>
          <w:tcPr>
            <w:tcW w:w="2371" w:type="dxa"/>
          </w:tcPr>
          <w:p w:rsidR="00C81C95" w:rsidRPr="00824C46" w:rsidRDefault="00D512D4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самостоятельной работы и практических занятий по ОГСЭ.04 Английский язык</w:t>
            </w:r>
          </w:p>
        </w:tc>
        <w:tc>
          <w:tcPr>
            <w:tcW w:w="2125" w:type="dxa"/>
          </w:tcPr>
          <w:p w:rsidR="00C81C95" w:rsidRPr="00824C46" w:rsidRDefault="00D512D4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C81C95" w:rsidRPr="00824C46" w:rsidTr="00E90963">
        <w:tc>
          <w:tcPr>
            <w:tcW w:w="2240" w:type="dxa"/>
          </w:tcPr>
          <w:p w:rsidR="001163A7" w:rsidRPr="001163A7" w:rsidRDefault="001163A7" w:rsidP="00116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>ФГБОУ ВО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 xml:space="preserve">ордовский государственный педагогический университет имени М. 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 xml:space="preserve">всевьева» </w:t>
            </w:r>
            <w:r w:rsidRPr="00116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81C95" w:rsidRPr="008804D8" w:rsidRDefault="008804D8" w:rsidP="001163A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 всероссийск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НПК</w:t>
            </w:r>
            <w:r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нновационная музыкально-педагогическая деятельность в системе «школа – спо – вуз»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16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дистанционный режим</w:t>
            </w:r>
          </w:p>
        </w:tc>
        <w:tc>
          <w:tcPr>
            <w:tcW w:w="1921" w:type="dxa"/>
          </w:tcPr>
          <w:p w:rsidR="00C81C95" w:rsidRPr="001163A7" w:rsidRDefault="001163A7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</w:t>
            </w:r>
            <w:r w:rsidRPr="00116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 международным участием</w:t>
            </w:r>
          </w:p>
        </w:tc>
        <w:tc>
          <w:tcPr>
            <w:tcW w:w="1515" w:type="dxa"/>
          </w:tcPr>
          <w:p w:rsidR="00C81C95" w:rsidRPr="001163A7" w:rsidRDefault="008804D8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6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ноября 2020 года</w:t>
            </w:r>
          </w:p>
        </w:tc>
        <w:tc>
          <w:tcPr>
            <w:tcW w:w="2371" w:type="dxa"/>
          </w:tcPr>
          <w:p w:rsidR="001163A7" w:rsidRPr="001163A7" w:rsidRDefault="001163A7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>«Формирование профессиональных компетенций студентов музыкального отделения педагогического колледжа посредством изучения иностранного языка».</w:t>
            </w:r>
          </w:p>
          <w:p w:rsidR="00C81C95" w:rsidRPr="00824C46" w:rsidRDefault="001163A7" w:rsidP="001163A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>Выступление на</w:t>
            </w:r>
            <w:r>
              <w:t xml:space="preserve"> </w:t>
            </w: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>форсайт-площадк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63A7">
              <w:rPr>
                <w:rFonts w:ascii="Times New Roman" w:hAnsi="Times New Roman" w:cs="Times New Roman"/>
                <w:sz w:val="24"/>
                <w:szCs w:val="24"/>
              </w:rPr>
              <w:t>учно-методическое сопровождение профессиональной подготовки студентов-музыкантов: вектор в будущее»</w:t>
            </w:r>
          </w:p>
        </w:tc>
        <w:tc>
          <w:tcPr>
            <w:tcW w:w="2125" w:type="dxa"/>
          </w:tcPr>
          <w:p w:rsidR="00C81C95" w:rsidRDefault="00C035E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1163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ертификат</w:t>
            </w:r>
          </w:p>
          <w:p w:rsidR="00C035E1" w:rsidRPr="00824C46" w:rsidRDefault="00C035E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81C95" w:rsidRPr="00824C46" w:rsidRDefault="00C81C95" w:rsidP="00C81C9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3.4.Распространение педагогического опыта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536"/>
        <w:gridCol w:w="2268"/>
        <w:gridCol w:w="1843"/>
      </w:tblGrid>
      <w:tr w:rsidR="00C81C95" w:rsidRPr="00824C46" w:rsidTr="00135798">
        <w:trPr>
          <w:trHeight w:val="701"/>
        </w:trPr>
        <w:tc>
          <w:tcPr>
            <w:tcW w:w="144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81C95" w:rsidRPr="00824C46" w:rsidTr="00135798">
        <w:tc>
          <w:tcPr>
            <w:tcW w:w="10095" w:type="dxa"/>
            <w:gridSpan w:val="4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проведение семинаров</w:t>
            </w:r>
          </w:p>
        </w:tc>
      </w:tr>
      <w:tr w:rsidR="00C81C95" w:rsidRPr="00824C46" w:rsidTr="00135798">
        <w:tc>
          <w:tcPr>
            <w:tcW w:w="1448" w:type="dxa"/>
          </w:tcPr>
          <w:p w:rsidR="00C81C95" w:rsidRPr="00E6516C" w:rsidRDefault="00E6516C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 по итогам работы выдан 14 октября 2020.</w:t>
            </w:r>
          </w:p>
        </w:tc>
        <w:tc>
          <w:tcPr>
            <w:tcW w:w="4536" w:type="dxa"/>
          </w:tcPr>
          <w:p w:rsidR="00C81C95" w:rsidRPr="00E6516C" w:rsidRDefault="00E6516C" w:rsidP="00E6516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sz w:val="24"/>
                <w:szCs w:val="24"/>
              </w:rPr>
              <w:t xml:space="preserve">АОУ РС(Я) ДПО «ИРО иПК имени С.Н. Донского – II», Сертификат о распростравнении опыта на республиканскийх курсах, НПК, семинарах, педагогических чтениях работников образования РС(Я). </w:t>
            </w:r>
          </w:p>
        </w:tc>
        <w:tc>
          <w:tcPr>
            <w:tcW w:w="2268" w:type="dxa"/>
          </w:tcPr>
          <w:p w:rsidR="00C81C95" w:rsidRPr="00870005" w:rsidRDefault="00E6516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00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</w:t>
            </w:r>
          </w:p>
        </w:tc>
        <w:tc>
          <w:tcPr>
            <w:tcW w:w="1843" w:type="dxa"/>
          </w:tcPr>
          <w:p w:rsidR="00C81C95" w:rsidRPr="00E6516C" w:rsidRDefault="00E6516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C81C95" w:rsidRPr="00824C46" w:rsidTr="00135798">
        <w:tc>
          <w:tcPr>
            <w:tcW w:w="144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1C95" w:rsidRPr="00824C46" w:rsidTr="00135798">
        <w:tc>
          <w:tcPr>
            <w:tcW w:w="10095" w:type="dxa"/>
            <w:gridSpan w:val="4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 классы</w:t>
            </w:r>
          </w:p>
        </w:tc>
      </w:tr>
      <w:tr w:rsidR="00C81C95" w:rsidRPr="00824C46" w:rsidTr="00135798">
        <w:tc>
          <w:tcPr>
            <w:tcW w:w="144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135798" w:rsidRPr="00824C46" w:rsidTr="00135798">
        <w:tc>
          <w:tcPr>
            <w:tcW w:w="1448" w:type="dxa"/>
          </w:tcPr>
          <w:p w:rsidR="00135798" w:rsidRPr="00C06200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октября-3 ноября 2017</w:t>
            </w:r>
          </w:p>
        </w:tc>
        <w:tc>
          <w:tcPr>
            <w:tcW w:w="4536" w:type="dxa"/>
          </w:tcPr>
          <w:p w:rsidR="00135798" w:rsidRPr="00C06200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Курсы повышения квалификации «Актуальные вопросы обучения иностранным языкам в условиях внедрения ФГОС». Тема: Проектная деятельность как одно из условий формирования профессиональных компетенций студентов музыкального отделения»</w:t>
            </w:r>
          </w:p>
        </w:tc>
        <w:tc>
          <w:tcPr>
            <w:tcW w:w="2268" w:type="dxa"/>
          </w:tcPr>
          <w:p w:rsidR="00135798" w:rsidRPr="00C06200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</w:t>
            </w:r>
          </w:p>
        </w:tc>
        <w:tc>
          <w:tcPr>
            <w:tcW w:w="1843" w:type="dxa"/>
          </w:tcPr>
          <w:p w:rsidR="00135798" w:rsidRPr="00D512D4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12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135798" w:rsidRPr="00824C46" w:rsidTr="00135798">
        <w:tc>
          <w:tcPr>
            <w:tcW w:w="1448" w:type="dxa"/>
          </w:tcPr>
          <w:p w:rsidR="00135798" w:rsidRPr="00C06200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620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 июня</w:t>
            </w:r>
          </w:p>
          <w:p w:rsidR="00135798" w:rsidRPr="00824C46" w:rsidRDefault="00135798" w:rsidP="00701DE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620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536" w:type="dxa"/>
          </w:tcPr>
          <w:p w:rsidR="00135798" w:rsidRPr="00C06200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620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вебинаре на тему «Методические</w:t>
            </w:r>
          </w:p>
          <w:p w:rsidR="00135798" w:rsidRPr="00C06200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620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рекомендации по работе над электронным учебным</w:t>
            </w:r>
          </w:p>
          <w:p w:rsidR="00135798" w:rsidRPr="00824C46" w:rsidRDefault="00135798" w:rsidP="00701DE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620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пособием»</w:t>
            </w:r>
          </w:p>
        </w:tc>
        <w:tc>
          <w:tcPr>
            <w:tcW w:w="2268" w:type="dxa"/>
          </w:tcPr>
          <w:p w:rsidR="00135798" w:rsidRPr="00824C46" w:rsidRDefault="00135798" w:rsidP="00701DE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620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</w:t>
            </w:r>
          </w:p>
        </w:tc>
        <w:tc>
          <w:tcPr>
            <w:tcW w:w="1843" w:type="dxa"/>
          </w:tcPr>
          <w:p w:rsidR="00135798" w:rsidRPr="001163A7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63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</w:tbl>
    <w:p w:rsidR="00C81C95" w:rsidRPr="00824C46" w:rsidRDefault="00C81C95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1C95" w:rsidRPr="00824C46" w:rsidRDefault="00C81C95" w:rsidP="00C81C95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3.5.</w:t>
      </w:r>
      <w:r w:rsidR="001163A7">
        <w:rPr>
          <w:rFonts w:ascii="Times New Roman" w:hAnsi="Times New Roman"/>
          <w:b/>
        </w:rPr>
        <w:t xml:space="preserve"> </w:t>
      </w:r>
      <w:r w:rsidRPr="00824C46">
        <w:rPr>
          <w:rFonts w:ascii="Times New Roman" w:hAnsi="Times New Roman"/>
          <w:b/>
        </w:rPr>
        <w:t>Публикации, статьи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4677"/>
        <w:gridCol w:w="2127"/>
      </w:tblGrid>
      <w:tr w:rsidR="00C81C95" w:rsidRPr="00824C46" w:rsidTr="00334CC5">
        <w:tc>
          <w:tcPr>
            <w:tcW w:w="340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Название печатной продукции </w:t>
            </w:r>
          </w:p>
        </w:tc>
        <w:tc>
          <w:tcPr>
            <w:tcW w:w="467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статьи, доклада</w:t>
            </w:r>
          </w:p>
        </w:tc>
        <w:tc>
          <w:tcPr>
            <w:tcW w:w="212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издания</w:t>
            </w:r>
          </w:p>
        </w:tc>
      </w:tr>
      <w:tr w:rsidR="00C81C95" w:rsidRPr="00824C46" w:rsidTr="00334CC5">
        <w:tc>
          <w:tcPr>
            <w:tcW w:w="3403" w:type="dxa"/>
          </w:tcPr>
          <w:p w:rsidR="00C81C95" w:rsidRPr="00C06200" w:rsidRDefault="00C06200" w:rsidP="00E9096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620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Сборник статей и материалов</w:t>
            </w:r>
            <w:r w:rsidR="00E90963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по результатам </w:t>
            </w:r>
            <w:r w:rsidR="00E90963"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 всероссийск</w:t>
            </w:r>
            <w:r w:rsidR="00E909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="00E90963"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</w:t>
            </w:r>
            <w:r w:rsidR="00E909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E90963"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09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НПК</w:t>
            </w:r>
            <w:r w:rsidR="00E90963"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E909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90963"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нновационная музыкально-педагогическая деятельность в системе «школа – спо – вуз»</w:t>
            </w:r>
            <w:r w:rsidR="00E909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90963" w:rsidRPr="00880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дистанционный режим</w:t>
            </w:r>
            <w:r w:rsidR="00E909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C81C95" w:rsidRPr="00C06200" w:rsidRDefault="00C06200" w:rsidP="00E9096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i/>
                <w:color w:val="00000A"/>
              </w:rPr>
              <w:t xml:space="preserve"> </w:t>
            </w:r>
            <w:r w:rsidR="00E90963" w:rsidRPr="001163A7">
              <w:rPr>
                <w:rFonts w:ascii="Times New Roman" w:hAnsi="Times New Roman" w:cs="Times New Roman"/>
                <w:sz w:val="24"/>
                <w:szCs w:val="24"/>
              </w:rPr>
              <w:t>«Формирование профессиональных компетенций студентов музыкального отделения педагогического колледжа посредством изучения иностранного языка».</w:t>
            </w:r>
          </w:p>
        </w:tc>
        <w:tc>
          <w:tcPr>
            <w:tcW w:w="2127" w:type="dxa"/>
          </w:tcPr>
          <w:p w:rsidR="009A1548" w:rsidRDefault="009A1548" w:rsidP="009A1548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1 квартал </w:t>
            </w:r>
            <w:r w:rsidR="00E90963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</w:p>
          <w:p w:rsidR="00C81C95" w:rsidRPr="00824C46" w:rsidRDefault="009A1548" w:rsidP="009A15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(прилагается справка-подтверждение)</w:t>
            </w:r>
            <w:r w:rsidR="00C06200">
              <w:rPr>
                <w:i/>
                <w:color w:val="00000A"/>
              </w:rPr>
              <w:t>.</w:t>
            </w:r>
          </w:p>
        </w:tc>
      </w:tr>
    </w:tbl>
    <w:p w:rsidR="00C81C95" w:rsidRPr="00824C46" w:rsidRDefault="00C81C95" w:rsidP="00C81C9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3.6.Участие в инновационной деятельности ОУ по реализации ФГОС СПО</w:t>
      </w:r>
    </w:p>
    <w:p w:rsidR="00C81C95" w:rsidRPr="00824C46" w:rsidRDefault="00C81C95" w:rsidP="001B17BF">
      <w:pPr>
        <w:pStyle w:val="a6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 xml:space="preserve">Авторские разработки </w:t>
      </w:r>
      <w:r w:rsidRPr="00824C46">
        <w:rPr>
          <w:rFonts w:ascii="Times New Roman" w:hAnsi="Times New Roman"/>
        </w:rPr>
        <w:t>прошедшие экспертную оценку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3"/>
        <w:gridCol w:w="2393"/>
        <w:gridCol w:w="2393"/>
        <w:gridCol w:w="2393"/>
      </w:tblGrid>
      <w:tr w:rsidR="00C81C95" w:rsidRPr="00824C46" w:rsidTr="00334CC5">
        <w:tc>
          <w:tcPr>
            <w:tcW w:w="29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Рецензент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утверждения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утверждения</w:t>
            </w:r>
          </w:p>
        </w:tc>
      </w:tr>
      <w:tr w:rsidR="00C81C95" w:rsidRPr="00824C46" w:rsidTr="00334CC5">
        <w:tc>
          <w:tcPr>
            <w:tcW w:w="2993" w:type="dxa"/>
          </w:tcPr>
          <w:p w:rsidR="00C81C95" w:rsidRPr="00E6516C" w:rsidRDefault="004D1F44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Рабочая программа по дисциплине ОГСЭ.04 </w:t>
            </w:r>
            <w:r w:rsidR="00E6516C"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</w:t>
            </w:r>
            <w:r w:rsidR="00E6516C"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E6516C">
              <w:rPr>
                <w:rFonts w:ascii="Times New Roman" w:hAnsi="Times New Roman" w:cs="Times New Roman"/>
              </w:rPr>
              <w:t xml:space="preserve">  </w:t>
            </w:r>
            <w:r w:rsidRPr="00E6516C">
              <w:rPr>
                <w:rFonts w:ascii="Times New Roman" w:hAnsi="Times New Roman" w:cs="Times New Roman"/>
                <w:u w:val="single"/>
              </w:rPr>
              <w:t>ГДМШ</w:t>
            </w:r>
            <w:r w:rsidRPr="00E6516C"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зам. директора</w:t>
            </w:r>
            <w:r w:rsidRPr="00E6516C">
              <w:rPr>
                <w:rFonts w:ascii="Times New Roman" w:hAnsi="Times New Roman" w:cs="Times New Roman"/>
              </w:rPr>
              <w:t xml:space="preserve">   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И.П. Ласс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</w:rPr>
            </w:pPr>
            <w:r w:rsidRPr="00E6516C">
              <w:rPr>
                <w:rFonts w:ascii="Times New Roman" w:hAnsi="Times New Roman" w:cs="Times New Roman"/>
              </w:rPr>
              <w:t xml:space="preserve"> 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E6516C">
              <w:rPr>
                <w:rFonts w:ascii="Times New Roman" w:hAnsi="Times New Roman" w:cs="Times New Roman"/>
                <w:u w:val="single"/>
              </w:rPr>
              <w:t>ГОУ СПО ВПК им. Н.Г.Чернышевского</w:t>
            </w:r>
            <w:r w:rsidRPr="00E6516C">
              <w:rPr>
                <w:rFonts w:ascii="Times New Roman" w:hAnsi="Times New Roman" w:cs="Times New Roman"/>
              </w:rPr>
              <w:t xml:space="preserve">  </w:t>
            </w:r>
            <w:r w:rsidRPr="00E6516C">
              <w:rPr>
                <w:rFonts w:ascii="Times New Roman" w:hAnsi="Times New Roman" w:cs="Times New Roman"/>
                <w:u w:val="single"/>
              </w:rPr>
              <w:t>зав.педпрактикой</w:t>
            </w:r>
            <w:r w:rsidRPr="00E6516C">
              <w:rPr>
                <w:rFonts w:ascii="Times New Roman" w:hAnsi="Times New Roman" w:cs="Times New Roman"/>
              </w:rPr>
              <w:t xml:space="preserve">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А.В. Шамаева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</w:rPr>
            </w:pP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E6516C">
              <w:rPr>
                <w:rFonts w:ascii="Times New Roman" w:hAnsi="Times New Roman" w:cs="Times New Roman"/>
                <w:u w:val="single"/>
              </w:rPr>
              <w:t>МОУ «Харанская» СОШ</w:t>
            </w:r>
            <w:r w:rsidRPr="00E6516C">
              <w:rPr>
                <w:rFonts w:ascii="Times New Roman" w:hAnsi="Times New Roman" w:cs="Times New Roman"/>
              </w:rPr>
              <w:t xml:space="preserve">    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учитель музыки</w:t>
            </w:r>
            <w:r w:rsidRPr="00E6516C">
              <w:rPr>
                <w:rFonts w:ascii="Times New Roman" w:hAnsi="Times New Roman" w:cs="Times New Roman"/>
              </w:rPr>
              <w:t xml:space="preserve">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П.Т. Пинигина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</w:rPr>
            </w:pPr>
            <w:r w:rsidRPr="00E6516C">
              <w:rPr>
                <w:rFonts w:ascii="Times New Roman" w:hAnsi="Times New Roman" w:cs="Times New Roman"/>
              </w:rPr>
              <w:t xml:space="preserve"> 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E6516C">
              <w:rPr>
                <w:rFonts w:ascii="Times New Roman" w:hAnsi="Times New Roman" w:cs="Times New Roman"/>
                <w:u w:val="single"/>
              </w:rPr>
              <w:t>МОУ СОШ №33</w:t>
            </w:r>
            <w:r w:rsidRPr="00E6516C"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учитель музыки</w:t>
            </w:r>
            <w:r w:rsidRPr="00E6516C">
              <w:rPr>
                <w:rFonts w:ascii="Times New Roman" w:hAnsi="Times New Roman" w:cs="Times New Roman"/>
              </w:rPr>
              <w:t xml:space="preserve">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lastRenderedPageBreak/>
              <w:t>Г.Г. Ильюшенко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</w:rPr>
            </w:pPr>
            <w:r w:rsidRPr="00E6516C">
              <w:rPr>
                <w:rFonts w:ascii="Times New Roman" w:hAnsi="Times New Roman" w:cs="Times New Roman"/>
              </w:rPr>
              <w:t xml:space="preserve"> 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E6516C">
              <w:rPr>
                <w:rFonts w:ascii="Times New Roman" w:hAnsi="Times New Roman" w:cs="Times New Roman"/>
                <w:u w:val="single"/>
              </w:rPr>
              <w:t>МОУ СОШ №10</w:t>
            </w:r>
            <w:r w:rsidRPr="00E6516C"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учитель музыки</w:t>
            </w:r>
            <w:r w:rsidRPr="00E6516C">
              <w:rPr>
                <w:rFonts w:ascii="Times New Roman" w:hAnsi="Times New Roman" w:cs="Times New Roman"/>
              </w:rPr>
              <w:t xml:space="preserve">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М.С. Жаркова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</w:rPr>
            </w:pP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E6516C">
              <w:rPr>
                <w:rFonts w:ascii="Times New Roman" w:hAnsi="Times New Roman" w:cs="Times New Roman"/>
                <w:u w:val="single"/>
              </w:rPr>
              <w:t>МОУ СОШ №7</w:t>
            </w:r>
            <w:r w:rsidRPr="00E6516C"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учитель музыки</w:t>
            </w:r>
            <w:r w:rsidRPr="00E6516C">
              <w:rPr>
                <w:rFonts w:ascii="Times New Roman" w:hAnsi="Times New Roman" w:cs="Times New Roman"/>
              </w:rPr>
              <w:t xml:space="preserve">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С.И. Николаева</w:t>
            </w:r>
          </w:p>
          <w:p w:rsidR="00E6516C" w:rsidRPr="00E6516C" w:rsidRDefault="00E6516C" w:rsidP="00E6516C">
            <w:pPr>
              <w:jc w:val="both"/>
              <w:rPr>
                <w:rFonts w:ascii="Times New Roman" w:hAnsi="Times New Roman" w:cs="Times New Roman"/>
              </w:rPr>
            </w:pPr>
          </w:p>
          <w:p w:rsidR="00C81C95" w:rsidRPr="00824C46" w:rsidRDefault="00E6516C" w:rsidP="00E6516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u w:val="single"/>
              </w:rPr>
              <w:t>МОУ СОШ №26</w:t>
            </w:r>
            <w:r w:rsidRPr="00E6516C"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учитель музыки</w:t>
            </w:r>
            <w:r w:rsidRPr="00E6516C">
              <w:rPr>
                <w:rFonts w:ascii="Times New Roman" w:hAnsi="Times New Roman" w:cs="Times New Roman"/>
              </w:rPr>
              <w:t xml:space="preserve">                    </w:t>
            </w:r>
            <w:r w:rsidRPr="00E6516C">
              <w:rPr>
                <w:rFonts w:ascii="Times New Roman" w:hAnsi="Times New Roman" w:cs="Times New Roman"/>
                <w:u w:val="single"/>
              </w:rPr>
              <w:t>О.И. Кульневская</w:t>
            </w:r>
          </w:p>
        </w:tc>
        <w:tc>
          <w:tcPr>
            <w:tcW w:w="2393" w:type="dxa"/>
          </w:tcPr>
          <w:p w:rsidR="00C81C95" w:rsidRPr="00E6516C" w:rsidRDefault="00E6516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2393" w:type="dxa"/>
          </w:tcPr>
          <w:p w:rsidR="00C81C95" w:rsidRPr="00E6516C" w:rsidRDefault="0087000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lastRenderedPageBreak/>
        <w:t>Научно-методические разработки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1"/>
        <w:gridCol w:w="2081"/>
        <w:gridCol w:w="2160"/>
        <w:gridCol w:w="2160"/>
      </w:tblGrid>
      <w:tr w:rsidR="00C81C95" w:rsidRPr="00824C46" w:rsidTr="00334CC5">
        <w:tc>
          <w:tcPr>
            <w:tcW w:w="29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Название 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Рецензент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утверждения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утверждения</w:t>
            </w:r>
          </w:p>
        </w:tc>
      </w:tr>
      <w:tr w:rsidR="00C81C95" w:rsidRPr="00824C46" w:rsidTr="00334CC5">
        <w:tc>
          <w:tcPr>
            <w:tcW w:w="2993" w:type="dxa"/>
          </w:tcPr>
          <w:p w:rsidR="00C81C95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73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Сборник упражнений по развитию навыков аудирования по теме «Музыкальные инструменты»</w:t>
            </w:r>
          </w:p>
          <w:p w:rsidR="002F3854" w:rsidRPr="00317361" w:rsidRDefault="002F3854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2F3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https://yadi.sk/d/0TbtmNeLq9dAtg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81C95" w:rsidRPr="0015439B" w:rsidRDefault="0015439B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43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81C95" w:rsidRPr="00824C46" w:rsidRDefault="00C81C95" w:rsidP="00C81C9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C95" w:rsidRDefault="00C81C95" w:rsidP="00C81C9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02E" w:rsidRDefault="002A402E" w:rsidP="00C81C9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02E" w:rsidRPr="00824C46" w:rsidRDefault="002A402E" w:rsidP="00C81C9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C95" w:rsidRDefault="00C81C95" w:rsidP="00C81C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3.8. Использование современных образовательных технологий</w:t>
      </w:r>
    </w:p>
    <w:p w:rsidR="002A402E" w:rsidRPr="00824C46" w:rsidRDefault="002A402E" w:rsidP="00C81C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126"/>
        <w:gridCol w:w="2127"/>
        <w:gridCol w:w="2693"/>
      </w:tblGrid>
      <w:tr w:rsidR="00C81C95" w:rsidRPr="00824C46" w:rsidTr="00180C8F">
        <w:tc>
          <w:tcPr>
            <w:tcW w:w="368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12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Форма демонстрации</w:t>
            </w:r>
          </w:p>
        </w:tc>
      </w:tr>
      <w:tr w:rsidR="00C81C95" w:rsidRPr="00824C46" w:rsidTr="00180C8F">
        <w:tc>
          <w:tcPr>
            <w:tcW w:w="3686" w:type="dxa"/>
          </w:tcPr>
          <w:p w:rsidR="00C81C95" w:rsidRPr="00824C46" w:rsidRDefault="00C81C95" w:rsidP="00334CC5">
            <w:pPr>
              <w:pStyle w:val="a6"/>
              <w:ind w:left="340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1.Использование ИКТ-технологий: </w:t>
            </w:r>
          </w:p>
          <w:p w:rsidR="00C81C95" w:rsidRPr="00824C46" w:rsidRDefault="00C81C95" w:rsidP="001B17BF">
            <w:pPr>
              <w:pStyle w:val="a6"/>
              <w:numPr>
                <w:ilvl w:val="0"/>
                <w:numId w:val="3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технология дистанционного обучения </w:t>
            </w:r>
          </w:p>
          <w:p w:rsidR="00C81C95" w:rsidRPr="00824C46" w:rsidRDefault="00C81C95" w:rsidP="001B17BF">
            <w:pPr>
              <w:pStyle w:val="a6"/>
              <w:numPr>
                <w:ilvl w:val="0"/>
                <w:numId w:val="3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>технология компьютерного контроля</w:t>
            </w:r>
          </w:p>
          <w:p w:rsidR="00C81C95" w:rsidRPr="00824C46" w:rsidRDefault="00C81C95" w:rsidP="001B17BF">
            <w:pPr>
              <w:pStyle w:val="a6"/>
              <w:numPr>
                <w:ilvl w:val="0"/>
                <w:numId w:val="3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>мультимедийные технологии</w:t>
            </w:r>
          </w:p>
          <w:p w:rsidR="00C81C95" w:rsidRPr="00824C46" w:rsidRDefault="00C81C95" w:rsidP="001B17BF">
            <w:pPr>
              <w:pStyle w:val="a6"/>
              <w:numPr>
                <w:ilvl w:val="0"/>
                <w:numId w:val="3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Интернет-технологии </w:t>
            </w:r>
          </w:p>
        </w:tc>
        <w:tc>
          <w:tcPr>
            <w:tcW w:w="2126" w:type="dxa"/>
          </w:tcPr>
          <w:p w:rsidR="00C81C95" w:rsidRPr="00824C46" w:rsidRDefault="00870005" w:rsidP="00135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C81C95" w:rsidRPr="00824C46" w:rsidRDefault="004E615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Уверенный пользователь</w:t>
            </w:r>
          </w:p>
        </w:tc>
        <w:tc>
          <w:tcPr>
            <w:tcW w:w="2693" w:type="dxa"/>
          </w:tcPr>
          <w:p w:rsidR="00597537" w:rsidRDefault="00597537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C95" w:rsidRDefault="0087000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ЭЖ</w:t>
            </w:r>
          </w:p>
          <w:p w:rsidR="00870005" w:rsidRDefault="00597537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удаленную форму обучения</w:t>
            </w:r>
          </w:p>
          <w:p w:rsidR="00597537" w:rsidRDefault="00597537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537" w:rsidRPr="00824C46" w:rsidRDefault="00597537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C95" w:rsidRPr="00824C46" w:rsidTr="00180C8F">
        <w:tc>
          <w:tcPr>
            <w:tcW w:w="368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2.Использование компьютерных средств обучения</w:t>
            </w:r>
          </w:p>
          <w:p w:rsidR="00C81C95" w:rsidRPr="00824C46" w:rsidRDefault="00C81C95" w:rsidP="001B17BF">
            <w:pPr>
              <w:pStyle w:val="a6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824C46">
              <w:rPr>
                <w:rFonts w:ascii="Times New Roman" w:hAnsi="Times New Roman"/>
              </w:rPr>
              <w:t>мобильный класс</w:t>
            </w:r>
          </w:p>
          <w:p w:rsidR="00C81C95" w:rsidRPr="00824C46" w:rsidRDefault="00C81C95" w:rsidP="001B17BF">
            <w:pPr>
              <w:pStyle w:val="a6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824C46">
              <w:rPr>
                <w:rFonts w:ascii="Times New Roman" w:hAnsi="Times New Roman"/>
              </w:rPr>
              <w:t>интерактивная доска,</w:t>
            </w:r>
          </w:p>
          <w:p w:rsidR="00C81C95" w:rsidRPr="00824C46" w:rsidRDefault="00C81C95" w:rsidP="001B17BF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  <w:lang w:val="en-US"/>
              </w:rPr>
              <w:t>SKYPE</w:t>
            </w:r>
          </w:p>
        </w:tc>
        <w:tc>
          <w:tcPr>
            <w:tcW w:w="2126" w:type="dxa"/>
          </w:tcPr>
          <w:p w:rsidR="00C81C95" w:rsidRDefault="004E615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Smart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</w:p>
          <w:p w:rsidR="004E615E" w:rsidRDefault="004E615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 class</w:t>
            </w:r>
          </w:p>
          <w:p w:rsidR="004E615E" w:rsidRPr="004E615E" w:rsidRDefault="004E615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2127" w:type="dxa"/>
          </w:tcPr>
          <w:p w:rsidR="00C81C95" w:rsidRPr="00824C46" w:rsidRDefault="004E615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Уверенный пользователь</w:t>
            </w:r>
          </w:p>
        </w:tc>
        <w:tc>
          <w:tcPr>
            <w:tcW w:w="2693" w:type="dxa"/>
          </w:tcPr>
          <w:p w:rsidR="009A1548" w:rsidRPr="009A1548" w:rsidRDefault="00597537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в </w:t>
            </w:r>
            <w:r w:rsidR="009A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</w:t>
            </w:r>
            <w:r w:rsidR="009A1548" w:rsidRPr="009A15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="009A1548" w:rsidRPr="009A15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154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в работе платформ : </w:t>
            </w:r>
            <w:r w:rsidR="009A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9A1548" w:rsidRPr="009A1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apps</w:t>
            </w:r>
            <w:r w:rsidR="009A1548" w:rsidRPr="009A15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="009A1548" w:rsidRPr="009A1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</w:t>
            </w:r>
            <w:r w:rsidR="009A1548">
              <w:rPr>
                <w:rFonts w:ascii="Times New Roman" w:hAnsi="Times New Roman" w:cs="Times New Roman"/>
                <w:sz w:val="24"/>
                <w:szCs w:val="24"/>
              </w:rPr>
              <w:t xml:space="preserve"> и других</w:t>
            </w:r>
          </w:p>
        </w:tc>
      </w:tr>
      <w:tr w:rsidR="00C81C95" w:rsidRPr="00824C46" w:rsidTr="00180C8F">
        <w:tc>
          <w:tcPr>
            <w:tcW w:w="3686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3. Использование развивающих деятельностных образовательных 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ориентированных на формирование ОК и ПК </w:t>
            </w:r>
          </w:p>
        </w:tc>
        <w:tc>
          <w:tcPr>
            <w:tcW w:w="2126" w:type="dxa"/>
          </w:tcPr>
          <w:p w:rsidR="00C81C95" w:rsidRDefault="004E615E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технология</w:t>
            </w:r>
          </w:p>
          <w:p w:rsidR="00180C8F" w:rsidRDefault="00180C8F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Проблемное обучение</w:t>
            </w:r>
          </w:p>
          <w:p w:rsidR="00180C8F" w:rsidRDefault="00180C8F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Личностно-ориентированные технологии</w:t>
            </w:r>
          </w:p>
          <w:p w:rsidR="004E615E" w:rsidRPr="00824C46" w:rsidRDefault="00180C8F" w:rsidP="00EF3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127" w:type="dxa"/>
          </w:tcPr>
          <w:p w:rsidR="00C81C95" w:rsidRPr="00824C46" w:rsidRDefault="00180C8F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Уверенный пользователь</w:t>
            </w:r>
          </w:p>
        </w:tc>
        <w:tc>
          <w:tcPr>
            <w:tcW w:w="2693" w:type="dxa"/>
          </w:tcPr>
          <w:p w:rsidR="009A1548" w:rsidRDefault="009A154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проблемных ситуаций на занятиях по учебной дисциплине.</w:t>
            </w:r>
          </w:p>
          <w:p w:rsidR="009A1548" w:rsidRPr="00824C46" w:rsidRDefault="009A1548" w:rsidP="00334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студентами тематических проектов</w:t>
            </w:r>
          </w:p>
        </w:tc>
      </w:tr>
    </w:tbl>
    <w:p w:rsidR="002B30BF" w:rsidRDefault="002B30BF" w:rsidP="00C81C95">
      <w:pPr>
        <w:pStyle w:val="a6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</w:p>
    <w:p w:rsidR="002A402E" w:rsidRDefault="002A402E" w:rsidP="00C81C95">
      <w:pPr>
        <w:pStyle w:val="a6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</w:p>
    <w:p w:rsidR="002A402E" w:rsidRDefault="002A402E" w:rsidP="00C81C95">
      <w:pPr>
        <w:pStyle w:val="a6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</w:p>
    <w:p w:rsidR="00C81C95" w:rsidRPr="00824C46" w:rsidRDefault="00C81C95" w:rsidP="00C81C95">
      <w:pPr>
        <w:pStyle w:val="a6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lastRenderedPageBreak/>
        <w:t>Раздел 4.  «Внеурочная деятельность»</w:t>
      </w:r>
    </w:p>
    <w:p w:rsidR="00C81C95" w:rsidRPr="00824C46" w:rsidRDefault="00C81C95" w:rsidP="001B17BF">
      <w:pPr>
        <w:pStyle w:val="a6"/>
        <w:numPr>
          <w:ilvl w:val="1"/>
          <w:numId w:val="8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«Внеурочная деятельность по предмету».</w:t>
      </w:r>
    </w:p>
    <w:p w:rsidR="00C81C95" w:rsidRPr="002A402E" w:rsidRDefault="00C81C95" w:rsidP="001B17BF">
      <w:pPr>
        <w:pStyle w:val="a6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</w:rPr>
        <w:t>Результаты участия студентов в конкурсах, соревнованиях</w:t>
      </w:r>
    </w:p>
    <w:p w:rsidR="002A402E" w:rsidRPr="00824C46" w:rsidRDefault="002A402E" w:rsidP="002A402E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1"/>
        <w:gridCol w:w="1819"/>
        <w:gridCol w:w="1972"/>
        <w:gridCol w:w="3459"/>
      </w:tblGrid>
      <w:tr w:rsidR="00C81C95" w:rsidRPr="00824C46" w:rsidTr="00EF3B6B">
        <w:tc>
          <w:tcPr>
            <w:tcW w:w="232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81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7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45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F3B6B" w:rsidRPr="00824C46" w:rsidTr="00EF3B6B">
        <w:trPr>
          <w:trHeight w:val="270"/>
        </w:trPr>
        <w:tc>
          <w:tcPr>
            <w:tcW w:w="2321" w:type="dxa"/>
            <w:tcBorders>
              <w:bottom w:val="single" w:sz="4" w:space="0" w:color="auto"/>
            </w:tcBorders>
          </w:tcPr>
          <w:p w:rsidR="00EF3B6B" w:rsidRDefault="00EF3B6B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Олимпиада профессионального мастерства обучающихся по укрупненной группе специальностей СПО 53.00.00. Муз искусство (Заключительный этап)</w:t>
            </w:r>
          </w:p>
          <w:p w:rsidR="00EF3B6B" w:rsidRDefault="00EF3B6B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Студентка МО 12А Громова В.</w:t>
            </w:r>
          </w:p>
          <w:p w:rsidR="00F02B0E" w:rsidRDefault="00F02B0E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Ответственная за подготовку задания по англ языку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РФ</w:t>
            </w:r>
          </w:p>
        </w:tc>
        <w:tc>
          <w:tcPr>
            <w:tcW w:w="1972" w:type="dxa"/>
            <w:tcBorders>
              <w:bottom w:val="single" w:sz="4" w:space="0" w:color="auto"/>
            </w:tcBorders>
          </w:tcPr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4-6 апреля 2017</w:t>
            </w: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место</w:t>
            </w:r>
          </w:p>
        </w:tc>
      </w:tr>
      <w:tr w:rsidR="00EF3B6B" w:rsidRPr="00824C46" w:rsidTr="00EF3B6B">
        <w:trPr>
          <w:trHeight w:val="267"/>
        </w:trPr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B001EE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>Конкурс стихов и песен о Великой Отечественной войне на английском языке «The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>songs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>also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 xml:space="preserve">fought…»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B001EE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EF3B6B" w:rsidRDefault="00EF3B6B" w:rsidP="009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 xml:space="preserve">17 мая 2018 </w:t>
            </w:r>
          </w:p>
          <w:p w:rsidR="00EF3B6B" w:rsidRPr="00B001EE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EF3B6B" w:rsidRDefault="00EF3B6B" w:rsidP="00EF3B6B">
            <w:pP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1 </w:t>
            </w: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место</w:t>
            </w: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– </w:t>
            </w: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</w:t>
            </w: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-14</w:t>
            </w: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«The Day of Victory»;</w:t>
            </w:r>
          </w:p>
          <w:p w:rsidR="00EF3B6B" w:rsidRPr="00EF3B6B" w:rsidRDefault="00EF3B6B" w:rsidP="00EF3B6B">
            <w:pPr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F3B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место – Васильева Саина МО-17Б «Warandpeace»,</w:t>
            </w:r>
          </w:p>
          <w:p w:rsidR="00EF3B6B" w:rsidRPr="00EF3B6B" w:rsidRDefault="00EF3B6B" w:rsidP="009A1548">
            <w:pPr>
              <w:shd w:val="clear" w:color="auto" w:fill="FFFFFF"/>
              <w:ind w:firstLine="4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B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EF3B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/>
              </w:rPr>
              <w:t>http://yapk.ru/новости/конкурс-стихов-и-песен-о-великой-отече/</w:t>
            </w:r>
            <w:r w:rsidRPr="00EF3B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F3B6B" w:rsidRPr="00824C46" w:rsidTr="00EF3B6B">
        <w:trPr>
          <w:trHeight w:val="285"/>
        </w:trPr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E6516C" w:rsidRDefault="00EF3B6B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Республиканскому конкурсу «Старт в педагогику-2018» (Этап – Самопрезентация), </w:t>
            </w:r>
          </w:p>
          <w:p w:rsidR="00EF3B6B" w:rsidRDefault="00EF3B6B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студентки МО14А Махаровой Сарданы.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</w:t>
            </w: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2018.</w:t>
            </w: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1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EF3B6B" w:rsidRPr="00824C46" w:rsidTr="00EF3B6B">
        <w:trPr>
          <w:trHeight w:val="285"/>
        </w:trPr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78030F" w:rsidRDefault="00EF3B6B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Чемпионат «Молодые профессионалы» (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World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Skills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Russia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), компетенция 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</w:t>
            </w: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57, </w:t>
            </w:r>
          </w:p>
          <w:p w:rsidR="00EF3B6B" w:rsidRDefault="00EF3B6B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студентки МО16А Сивцевой Сайааны</w:t>
            </w:r>
          </w:p>
          <w:p w:rsidR="00EF3B6B" w:rsidRPr="0078030F" w:rsidRDefault="00EF3B6B" w:rsidP="009A1548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eastAsia="Calibri" w:hAnsi="Times New Roman" w:cs="Times New Roman"/>
                <w:sz w:val="24"/>
                <w:szCs w:val="24"/>
              </w:rPr>
              <w:t>В4. Задание №4. «</w:t>
            </w:r>
            <w:r w:rsidRPr="00B001E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B001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rtistic </w:t>
            </w:r>
            <w:r w:rsidRPr="00B001E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expression</w:t>
            </w:r>
            <w:r w:rsidRPr="00B001EE">
              <w:rPr>
                <w:rFonts w:ascii="Times New Roman" w:eastAsia="Calibri" w:hAnsi="Times New Roman" w:cs="Times New Roman"/>
                <w:sz w:val="24"/>
                <w:szCs w:val="24"/>
              </w:rPr>
              <w:t>» (Художественное слово)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78030F" w:rsidRDefault="00EF3B6B" w:rsidP="009A15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Российский уровень</w:t>
            </w: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78030F" w:rsidRDefault="00EF3B6B" w:rsidP="009A1548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 2019.</w:t>
            </w:r>
          </w:p>
          <w:p w:rsidR="00EF3B6B" w:rsidRPr="0078030F" w:rsidRDefault="00EF3B6B" w:rsidP="009A15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78030F" w:rsidRDefault="00EF3B6B" w:rsidP="009A15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участник Отборочных соревнований. </w:t>
            </w:r>
          </w:p>
        </w:tc>
      </w:tr>
      <w:tr w:rsidR="00EF3B6B" w:rsidRPr="00824C46" w:rsidTr="00D51F94">
        <w:trPr>
          <w:trHeight w:val="1875"/>
        </w:trPr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Default="00EF3B6B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15439B">
              <w:rPr>
                <w:rFonts w:ascii="Times New Roman" w:hAnsi="Times New Roman" w:cs="Times New Roman"/>
                <w:sz w:val="24"/>
                <w:szCs w:val="24"/>
              </w:rPr>
              <w:t>нлайн-викторин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439B">
              <w:rPr>
                <w:rFonts w:ascii="Times New Roman" w:hAnsi="Times New Roman" w:cs="Times New Roman"/>
                <w:sz w:val="24"/>
                <w:szCs w:val="24"/>
              </w:rPr>
              <w:t xml:space="preserve"> на английском языке, 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15439B">
              <w:rPr>
                <w:rFonts w:ascii="Times New Roman" w:hAnsi="Times New Roman" w:cs="Times New Roman"/>
                <w:sz w:val="24"/>
                <w:szCs w:val="24"/>
              </w:rPr>
              <w:t>Великой Отечественной войне</w:t>
            </w:r>
          </w:p>
          <w:p w:rsidR="00D51F94" w:rsidRPr="009E1679" w:rsidRDefault="00D51F94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9E1679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</w:tcPr>
          <w:p w:rsidR="00EF3B6B" w:rsidRPr="009E1679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 Мая, 2020</w:t>
            </w: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9A1548" w:rsidRPr="009E1679" w:rsidRDefault="009A1548" w:rsidP="009A154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1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место - Горохов Клим МО17Б  </w:t>
            </w:r>
          </w:p>
          <w:p w:rsidR="009A1548" w:rsidRPr="009E1679" w:rsidRDefault="009A1548" w:rsidP="009A154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1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 место - Иванова Мария МО 19А; </w:t>
            </w:r>
            <w:r w:rsidRPr="009E16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E1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Иванова Светлана Мо18А</w:t>
            </w:r>
            <w:r w:rsidRPr="009E1679">
              <w:rPr>
                <w:rFonts w:ascii="Times New Roman" w:hAnsi="Times New Roman" w:cs="Times New Roman"/>
                <w:sz w:val="24"/>
                <w:szCs w:val="24"/>
              </w:rPr>
              <w:t>; С</w:t>
            </w:r>
            <w:r w:rsidRPr="009E1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аидова Сабрина МО 19Б</w:t>
            </w:r>
          </w:p>
          <w:p w:rsidR="00EF3B6B" w:rsidRDefault="009A1548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место - Дохунаева Евдокия МО19А</w:t>
            </w:r>
            <w:r w:rsidRPr="009E167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9E1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Заболоцкая Лиана МО 17А</w:t>
            </w:r>
          </w:p>
        </w:tc>
      </w:tr>
      <w:tr w:rsidR="00D51F94" w:rsidRPr="00824C46" w:rsidTr="00EF3B6B">
        <w:trPr>
          <w:trHeight w:val="1530"/>
        </w:trPr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D51F94" w:rsidRDefault="00D51F94" w:rsidP="009A1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sz w:val="24"/>
                <w:szCs w:val="24"/>
              </w:rPr>
              <w:t>Конкурс видеовыступлений на английском языке, посвященный Году Памяти и Славы в РС(Я) «Памяти павшим будем достойны», проведенного по эгидой исторического парка «Россия – моя история»</w:t>
            </w:r>
          </w:p>
          <w:p w:rsidR="00D51F94" w:rsidRPr="0078030F" w:rsidRDefault="00D51F94" w:rsidP="009A15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МО20Б (Тьютор Аркадьева О.Л.)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D51F94" w:rsidRPr="0078030F" w:rsidRDefault="00D51F94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</w:tcPr>
          <w:p w:rsidR="00D51F94" w:rsidRPr="0078030F" w:rsidRDefault="00D51F94" w:rsidP="00D51F9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sz w:val="24"/>
                <w:szCs w:val="24"/>
              </w:rPr>
              <w:t>ноябрь –декабрь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D51F94" w:rsidRPr="009E1679" w:rsidRDefault="00D51F94" w:rsidP="009A15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Победители в номинации «Лучшее музыкальное представление об истории песни на военную тему», лучшее командное выступление</w:t>
            </w:r>
          </w:p>
        </w:tc>
      </w:tr>
    </w:tbl>
    <w:p w:rsidR="00C81C95" w:rsidRPr="00824C46" w:rsidRDefault="00C81C95" w:rsidP="00EF3B6B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C81C95" w:rsidRPr="00824C46" w:rsidRDefault="00C81C95" w:rsidP="001B17BF">
      <w:pPr>
        <w:pStyle w:val="a6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 xml:space="preserve">Участие в работе комиссий  по организации и проведению внеурочной деятельности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7"/>
        <w:gridCol w:w="1573"/>
        <w:gridCol w:w="1789"/>
        <w:gridCol w:w="3642"/>
      </w:tblGrid>
      <w:tr w:rsidR="00C81C95" w:rsidRPr="00824C46" w:rsidTr="00EF3B6B">
        <w:tc>
          <w:tcPr>
            <w:tcW w:w="2567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7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8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64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135798" w:rsidRPr="00824C46" w:rsidTr="00EF3B6B">
        <w:tc>
          <w:tcPr>
            <w:tcW w:w="2567" w:type="dxa"/>
          </w:tcPr>
          <w:p w:rsidR="00135798" w:rsidRPr="00B001EE" w:rsidRDefault="00EF3B6B" w:rsidP="00EF3B6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>Конкурс стихов и песен о Великой Отечественной войне на английском языке «The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>songs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>also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 xml:space="preserve">fought…»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3" w:type="dxa"/>
          </w:tcPr>
          <w:p w:rsidR="00135798" w:rsidRPr="00B001EE" w:rsidRDefault="00EF3B6B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789" w:type="dxa"/>
          </w:tcPr>
          <w:p w:rsidR="00EF3B6B" w:rsidRPr="00EF3B6B" w:rsidRDefault="00EF3B6B" w:rsidP="00EF3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B6B">
              <w:rPr>
                <w:rFonts w:ascii="Times New Roman" w:hAnsi="Times New Roman" w:cs="Times New Roman"/>
                <w:sz w:val="24"/>
                <w:szCs w:val="24"/>
              </w:rPr>
              <w:t xml:space="preserve">17 мая 2018 </w:t>
            </w:r>
          </w:p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42" w:type="dxa"/>
          </w:tcPr>
          <w:p w:rsidR="00135798" w:rsidRPr="00D51F94" w:rsidRDefault="00EF3B6B" w:rsidP="00EF3B6B">
            <w:pPr>
              <w:shd w:val="clear" w:color="auto" w:fill="FFFFFF"/>
              <w:ind w:firstLine="4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/>
              </w:rPr>
            </w:pPr>
            <w:r w:rsidRPr="00D51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/>
              </w:rPr>
              <w:t>http://yapk.ru/новости/конкурс-стихов-и-песен-о-великой-отече/</w:t>
            </w:r>
          </w:p>
        </w:tc>
      </w:tr>
      <w:tr w:rsidR="00EF3B6B" w:rsidRPr="00824C46" w:rsidTr="00EF3B6B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6B" w:rsidRPr="00B001EE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Республиканская олимпиада по английскому языку среди студентов СПО РС(Я), отв. за проведение открытия и закрытия олимпиады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6B" w:rsidRPr="00B001EE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6B" w:rsidRPr="00B001EE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12.03. 2019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6B" w:rsidRPr="00B001EE" w:rsidRDefault="00EF3B6B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01-08\39</w:t>
            </w:r>
          </w:p>
        </w:tc>
      </w:tr>
      <w:tr w:rsidR="009E1679" w:rsidRPr="00824C46" w:rsidTr="00EF3B6B">
        <w:trPr>
          <w:trHeight w:val="216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1679" w:rsidRPr="009E1679" w:rsidRDefault="009E1679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15439B">
              <w:rPr>
                <w:rFonts w:ascii="Times New Roman" w:hAnsi="Times New Roman" w:cs="Times New Roman"/>
                <w:sz w:val="24"/>
                <w:szCs w:val="24"/>
              </w:rPr>
              <w:t>нлайн-викторин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439B">
              <w:rPr>
                <w:rFonts w:ascii="Times New Roman" w:hAnsi="Times New Roman" w:cs="Times New Roman"/>
                <w:sz w:val="24"/>
                <w:szCs w:val="24"/>
              </w:rPr>
              <w:t xml:space="preserve"> на английском языке, 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15439B">
              <w:rPr>
                <w:rFonts w:ascii="Times New Roman" w:hAnsi="Times New Roman" w:cs="Times New Roman"/>
                <w:sz w:val="24"/>
                <w:szCs w:val="24"/>
              </w:rPr>
              <w:t>Великой Отечественной войне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1679" w:rsidRPr="009E1679" w:rsidRDefault="009E1679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1679" w:rsidRPr="009E1679" w:rsidRDefault="009E1679" w:rsidP="009A154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 Мая, 2020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3B6B" w:rsidRPr="00B001EE" w:rsidRDefault="00D51F94" w:rsidP="00EF3B6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6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9E16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/>
              </w:rPr>
              <w:t>http://yapk.ru/новости/итоги-онлайн-викторины-на-английском/</w:t>
            </w:r>
            <w:r w:rsidRPr="009E16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Участие в работе жюри, экспертных советов во внеурочной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1843"/>
        <w:gridCol w:w="1985"/>
        <w:gridCol w:w="2800"/>
      </w:tblGrid>
      <w:tr w:rsidR="00C81C95" w:rsidRPr="00824C46" w:rsidTr="00334CC5">
        <w:tc>
          <w:tcPr>
            <w:tcW w:w="294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80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135798" w:rsidRPr="00824C46" w:rsidTr="00334CC5">
        <w:tc>
          <w:tcPr>
            <w:tcW w:w="2943" w:type="dxa"/>
          </w:tcPr>
          <w:p w:rsidR="00135798" w:rsidRPr="00824C46" w:rsidRDefault="00135798" w:rsidP="00701DE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чемпионат </w:t>
            </w:r>
            <w:r w:rsidRPr="00B001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B001E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по компетенции «Преподавание музыки в школе» Эксперт с особыми полномочиями О проведении тренировочного чемпионата </w:t>
            </w:r>
            <w:r w:rsidRPr="00B001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</w:p>
        </w:tc>
        <w:tc>
          <w:tcPr>
            <w:tcW w:w="1843" w:type="dxa"/>
          </w:tcPr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Якутск</w:t>
            </w:r>
          </w:p>
        </w:tc>
        <w:tc>
          <w:tcPr>
            <w:tcW w:w="1985" w:type="dxa"/>
          </w:tcPr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01EE">
              <w:rPr>
                <w:rFonts w:ascii="Times New Roman" w:hAnsi="Times New Roman" w:cs="Times New Roman"/>
                <w:sz w:val="24"/>
                <w:szCs w:val="24"/>
              </w:rPr>
              <w:t>26 апреля 2018г</w:t>
            </w:r>
          </w:p>
        </w:tc>
        <w:tc>
          <w:tcPr>
            <w:tcW w:w="2800" w:type="dxa"/>
          </w:tcPr>
          <w:p w:rsidR="00135798" w:rsidRPr="00B001EE" w:rsidRDefault="00135798" w:rsidP="00701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sz w:val="24"/>
                <w:szCs w:val="24"/>
              </w:rPr>
              <w:t>№ 01-40/</w:t>
            </w:r>
          </w:p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35798" w:rsidRPr="00824C46" w:rsidTr="00334CC5">
        <w:tc>
          <w:tcPr>
            <w:tcW w:w="2943" w:type="dxa"/>
          </w:tcPr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Чемпионат «Молодые профессионалы» (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World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Skills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Russia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), компетенция 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 Преподавание музыки в школе</w:t>
            </w:r>
          </w:p>
        </w:tc>
        <w:tc>
          <w:tcPr>
            <w:tcW w:w="1843" w:type="dxa"/>
          </w:tcPr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РФ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20-24 ареля 2019</w:t>
            </w:r>
          </w:p>
        </w:tc>
        <w:tc>
          <w:tcPr>
            <w:tcW w:w="2800" w:type="dxa"/>
          </w:tcPr>
          <w:p w:rsidR="00135798" w:rsidRPr="00B001EE" w:rsidRDefault="00135798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№01-08\14</w:t>
            </w:r>
          </w:p>
        </w:tc>
      </w:tr>
    </w:tbl>
    <w:p w:rsidR="00C81C95" w:rsidRPr="00824C46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C81C95" w:rsidRPr="00824C46" w:rsidRDefault="00C81C95" w:rsidP="001B17BF">
      <w:pPr>
        <w:pStyle w:val="a6"/>
        <w:numPr>
          <w:ilvl w:val="1"/>
          <w:numId w:val="8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« Внеурочная деятельность (функции куратора)»</w:t>
      </w:r>
    </w:p>
    <w:p w:rsidR="00C81C95" w:rsidRPr="00824C46" w:rsidRDefault="00C81C95" w:rsidP="00C81C95">
      <w:pPr>
        <w:pStyle w:val="a6"/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</w:p>
    <w:p w:rsidR="00C81C95" w:rsidRPr="00824C46" w:rsidRDefault="00C81C95" w:rsidP="001B17BF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</w:rPr>
        <w:t>Сохранность контингента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552"/>
        <w:gridCol w:w="2675"/>
        <w:gridCol w:w="2393"/>
      </w:tblGrid>
      <w:tr w:rsidR="00C81C95" w:rsidRPr="00824C46" w:rsidTr="00334CC5">
        <w:trPr>
          <w:trHeight w:val="745"/>
        </w:trPr>
        <w:tc>
          <w:tcPr>
            <w:tcW w:w="241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255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студентов 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октября уч. г)</w:t>
            </w:r>
          </w:p>
        </w:tc>
        <w:tc>
          <w:tcPr>
            <w:tcW w:w="267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студентов 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конец у.г)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студентов (%)</w:t>
            </w:r>
          </w:p>
        </w:tc>
      </w:tr>
      <w:tr w:rsidR="00C81C95" w:rsidRPr="00824C46" w:rsidTr="00334CC5">
        <w:tc>
          <w:tcPr>
            <w:tcW w:w="2410" w:type="dxa"/>
          </w:tcPr>
          <w:p w:rsidR="00C81C95" w:rsidRPr="00317361" w:rsidRDefault="00672FA9" w:rsidP="00672FA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2015-2016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:rsidR="00C81C95" w:rsidRPr="00475F1C" w:rsidRDefault="00672FA9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75" w:type="dxa"/>
          </w:tcPr>
          <w:p w:rsidR="00C81C95" w:rsidRPr="00475F1C" w:rsidRDefault="00672FA9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92,3 %</w:t>
            </w:r>
          </w:p>
        </w:tc>
      </w:tr>
      <w:tr w:rsidR="00672FA9" w:rsidRPr="00824C46" w:rsidTr="00334CC5">
        <w:tc>
          <w:tcPr>
            <w:tcW w:w="2410" w:type="dxa"/>
          </w:tcPr>
          <w:p w:rsidR="00672FA9" w:rsidRPr="00672FA9" w:rsidRDefault="00672FA9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2552" w:type="dxa"/>
          </w:tcPr>
          <w:p w:rsidR="00672FA9" w:rsidRPr="00475F1C" w:rsidRDefault="00672FA9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75" w:type="dxa"/>
          </w:tcPr>
          <w:p w:rsidR="00672FA9" w:rsidRPr="00475F1C" w:rsidRDefault="00672FA9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672FA9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96 %</w:t>
            </w:r>
          </w:p>
        </w:tc>
      </w:tr>
      <w:tr w:rsidR="00672FA9" w:rsidRPr="00824C46" w:rsidTr="00334CC5">
        <w:tc>
          <w:tcPr>
            <w:tcW w:w="2410" w:type="dxa"/>
          </w:tcPr>
          <w:p w:rsidR="00672FA9" w:rsidRPr="00672FA9" w:rsidRDefault="00672FA9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2017 -2018</w:t>
            </w:r>
          </w:p>
        </w:tc>
        <w:tc>
          <w:tcPr>
            <w:tcW w:w="2552" w:type="dxa"/>
          </w:tcPr>
          <w:p w:rsidR="00672FA9" w:rsidRPr="00475F1C" w:rsidRDefault="00672FA9" w:rsidP="00672FA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75" w:type="dxa"/>
          </w:tcPr>
          <w:p w:rsidR="00672FA9" w:rsidRPr="00475F1C" w:rsidRDefault="00672FA9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672FA9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71,4</w:t>
            </w:r>
          </w:p>
        </w:tc>
      </w:tr>
      <w:tr w:rsidR="00672FA9" w:rsidRPr="00824C46" w:rsidTr="00334CC5">
        <w:tc>
          <w:tcPr>
            <w:tcW w:w="2410" w:type="dxa"/>
          </w:tcPr>
          <w:p w:rsidR="00672FA9" w:rsidRPr="00672FA9" w:rsidRDefault="00672FA9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552" w:type="dxa"/>
          </w:tcPr>
          <w:p w:rsidR="00672FA9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75" w:type="dxa"/>
          </w:tcPr>
          <w:p w:rsidR="00672FA9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672FA9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92,8 %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Успеваемость, качество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1"/>
        <w:gridCol w:w="1917"/>
        <w:gridCol w:w="1559"/>
        <w:gridCol w:w="1769"/>
        <w:gridCol w:w="2024"/>
      </w:tblGrid>
      <w:tr w:rsidR="00C81C95" w:rsidRPr="00824C46" w:rsidTr="00334CC5">
        <w:tc>
          <w:tcPr>
            <w:tcW w:w="2761" w:type="dxa"/>
            <w:vMerge w:val="restart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3476" w:type="dxa"/>
            <w:gridSpan w:val="2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Зимняя сессия</w:t>
            </w:r>
          </w:p>
        </w:tc>
        <w:tc>
          <w:tcPr>
            <w:tcW w:w="3793" w:type="dxa"/>
            <w:gridSpan w:val="2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Весенняя  сессия</w:t>
            </w:r>
          </w:p>
        </w:tc>
      </w:tr>
      <w:tr w:rsidR="00C81C95" w:rsidRPr="00824C46" w:rsidTr="00334CC5">
        <w:tc>
          <w:tcPr>
            <w:tcW w:w="2761" w:type="dxa"/>
            <w:vMerge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</w:tcPr>
          <w:p w:rsidR="00C81C95" w:rsidRPr="00824C46" w:rsidRDefault="00C81C95" w:rsidP="00475F1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559" w:type="dxa"/>
          </w:tcPr>
          <w:p w:rsidR="00C81C95" w:rsidRPr="00824C46" w:rsidRDefault="00C81C95" w:rsidP="00475F1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769" w:type="dxa"/>
          </w:tcPr>
          <w:p w:rsidR="00C81C95" w:rsidRPr="00824C46" w:rsidRDefault="00C81C95" w:rsidP="00475F1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2024" w:type="dxa"/>
          </w:tcPr>
          <w:p w:rsidR="00C81C95" w:rsidRPr="00824C46" w:rsidRDefault="00C81C95" w:rsidP="00475F1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</w:tc>
      </w:tr>
      <w:tr w:rsidR="00C81C95" w:rsidRPr="00824C46" w:rsidTr="00334CC5">
        <w:tc>
          <w:tcPr>
            <w:tcW w:w="2761" w:type="dxa"/>
          </w:tcPr>
          <w:p w:rsidR="00C81C95" w:rsidRPr="00672FA9" w:rsidRDefault="00317361" w:rsidP="0031736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1917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83,3 %</w:t>
            </w:r>
          </w:p>
        </w:tc>
        <w:tc>
          <w:tcPr>
            <w:tcW w:w="155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29,1 %</w:t>
            </w:r>
          </w:p>
        </w:tc>
        <w:tc>
          <w:tcPr>
            <w:tcW w:w="176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72 %</w:t>
            </w:r>
          </w:p>
        </w:tc>
        <w:tc>
          <w:tcPr>
            <w:tcW w:w="2024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24,5 %</w:t>
            </w:r>
          </w:p>
        </w:tc>
      </w:tr>
      <w:tr w:rsidR="00C81C95" w:rsidRPr="00824C46" w:rsidTr="00334CC5">
        <w:tc>
          <w:tcPr>
            <w:tcW w:w="2761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1917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155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42,6%</w:t>
            </w:r>
          </w:p>
        </w:tc>
        <w:tc>
          <w:tcPr>
            <w:tcW w:w="176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94,7 %</w:t>
            </w:r>
          </w:p>
        </w:tc>
        <w:tc>
          <w:tcPr>
            <w:tcW w:w="2024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21 %</w:t>
            </w:r>
          </w:p>
        </w:tc>
      </w:tr>
      <w:tr w:rsidR="00C81C95" w:rsidRPr="00824C46" w:rsidTr="00334CC5">
        <w:tc>
          <w:tcPr>
            <w:tcW w:w="2761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2017 -2018</w:t>
            </w:r>
          </w:p>
        </w:tc>
        <w:tc>
          <w:tcPr>
            <w:tcW w:w="1917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84,2 %</w:t>
            </w:r>
          </w:p>
        </w:tc>
        <w:tc>
          <w:tcPr>
            <w:tcW w:w="155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26,3 %</w:t>
            </w:r>
          </w:p>
        </w:tc>
        <w:tc>
          <w:tcPr>
            <w:tcW w:w="176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81,4 %</w:t>
            </w:r>
          </w:p>
        </w:tc>
        <w:tc>
          <w:tcPr>
            <w:tcW w:w="2024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12,5 %;</w:t>
            </w:r>
          </w:p>
        </w:tc>
      </w:tr>
      <w:tr w:rsidR="00C81C95" w:rsidRPr="00824C46" w:rsidTr="00334CC5">
        <w:tc>
          <w:tcPr>
            <w:tcW w:w="2761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917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92,3 %</w:t>
            </w:r>
          </w:p>
        </w:tc>
        <w:tc>
          <w:tcPr>
            <w:tcW w:w="155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46,2 %</w:t>
            </w:r>
          </w:p>
        </w:tc>
        <w:tc>
          <w:tcPr>
            <w:tcW w:w="1769" w:type="dxa"/>
          </w:tcPr>
          <w:p w:rsidR="00C81C95" w:rsidRPr="00672FA9" w:rsidRDefault="00317361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72F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24" w:type="dxa"/>
          </w:tcPr>
          <w:p w:rsidR="00C81C95" w:rsidRPr="00672FA9" w:rsidRDefault="00672FA9" w:rsidP="00672FA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8 %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t>Трудоустройство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2"/>
        <w:gridCol w:w="1585"/>
        <w:gridCol w:w="1569"/>
        <w:gridCol w:w="2020"/>
        <w:gridCol w:w="1935"/>
        <w:gridCol w:w="1739"/>
      </w:tblGrid>
      <w:tr w:rsidR="00C81C95" w:rsidRPr="00824C46" w:rsidTr="00317361">
        <w:trPr>
          <w:trHeight w:val="745"/>
        </w:trPr>
        <w:tc>
          <w:tcPr>
            <w:tcW w:w="118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Учебный год, 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58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выпускников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C81C95" w:rsidRPr="00824C46" w:rsidRDefault="00C81C95" w:rsidP="00334C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выпускников с дипломом с отличием, 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трудоустроенных</w:t>
            </w:r>
          </w:p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специальности</w:t>
            </w:r>
          </w:p>
        </w:tc>
        <w:tc>
          <w:tcPr>
            <w:tcW w:w="193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% трудоустройства</w:t>
            </w:r>
          </w:p>
        </w:tc>
        <w:tc>
          <w:tcPr>
            <w:tcW w:w="173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Поступление в ВУЗы по профилю специальности</w:t>
            </w: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81C95" w:rsidRPr="00824C46" w:rsidTr="00317361">
        <w:tc>
          <w:tcPr>
            <w:tcW w:w="1182" w:type="dxa"/>
          </w:tcPr>
          <w:p w:rsidR="00C81C95" w:rsidRPr="0078030F" w:rsidRDefault="0078030F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  <w:r w:rsidR="001357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1357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МО15А</w:t>
            </w:r>
          </w:p>
        </w:tc>
        <w:tc>
          <w:tcPr>
            <w:tcW w:w="1585" w:type="dxa"/>
          </w:tcPr>
          <w:p w:rsidR="00C81C95" w:rsidRPr="0078030F" w:rsidRDefault="0078030F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69" w:type="dxa"/>
          </w:tcPr>
          <w:p w:rsidR="00C81C95" w:rsidRPr="0078030F" w:rsidRDefault="0078030F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20" w:type="dxa"/>
          </w:tcPr>
          <w:p w:rsidR="00C81C95" w:rsidRPr="0078030F" w:rsidRDefault="0078030F" w:rsidP="0078030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35" w:type="dxa"/>
          </w:tcPr>
          <w:p w:rsidR="00C81C95" w:rsidRPr="0078030F" w:rsidRDefault="0078030F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84,6 %</w:t>
            </w:r>
          </w:p>
        </w:tc>
        <w:tc>
          <w:tcPr>
            <w:tcW w:w="1739" w:type="dxa"/>
          </w:tcPr>
          <w:p w:rsidR="00C81C95" w:rsidRPr="0078030F" w:rsidRDefault="0078030F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0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C81C95" w:rsidRPr="00824C46" w:rsidRDefault="00C81C95" w:rsidP="001B17BF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lastRenderedPageBreak/>
        <w:t>Достижения студентов группы на конкурсах, спортивных соревнованиях,  выставках (индивидуальные и командные)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552"/>
        <w:gridCol w:w="2675"/>
        <w:gridCol w:w="2393"/>
      </w:tblGrid>
      <w:tr w:rsidR="00C81C95" w:rsidRPr="00824C46" w:rsidTr="00334CC5">
        <w:trPr>
          <w:trHeight w:val="745"/>
        </w:trPr>
        <w:tc>
          <w:tcPr>
            <w:tcW w:w="2410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552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проведения</w:t>
            </w:r>
          </w:p>
        </w:tc>
        <w:tc>
          <w:tcPr>
            <w:tcW w:w="267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81C95" w:rsidRPr="00824C46" w:rsidTr="00334CC5">
        <w:tc>
          <w:tcPr>
            <w:tcW w:w="2410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552" w:type="dxa"/>
          </w:tcPr>
          <w:p w:rsidR="00C81C95" w:rsidRPr="0078030F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</w:t>
            </w:r>
          </w:p>
        </w:tc>
        <w:tc>
          <w:tcPr>
            <w:tcW w:w="2675" w:type="dxa"/>
          </w:tcPr>
          <w:p w:rsidR="0078030F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Музыкальный конкурс «Бары Бииргэ» </w:t>
            </w:r>
          </w:p>
        </w:tc>
        <w:tc>
          <w:tcPr>
            <w:tcW w:w="2393" w:type="dxa"/>
          </w:tcPr>
          <w:p w:rsidR="00C81C95" w:rsidRPr="0078030F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лауреата 3 степени</w:t>
            </w:r>
          </w:p>
        </w:tc>
      </w:tr>
      <w:tr w:rsidR="00C81C95" w:rsidRPr="00824C46" w:rsidTr="00334CC5">
        <w:tc>
          <w:tcPr>
            <w:tcW w:w="2410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552" w:type="dxa"/>
          </w:tcPr>
          <w:p w:rsidR="00C81C95" w:rsidRPr="00475F1C" w:rsidRDefault="00475F1C" w:rsidP="00475F1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675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Хоровой фестиваль, хоровой коллектив из студентов МО15А и МО 14Б «Камертон»</w:t>
            </w:r>
          </w:p>
        </w:tc>
        <w:tc>
          <w:tcPr>
            <w:tcW w:w="2393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лауреатов</w:t>
            </w:r>
          </w:p>
        </w:tc>
      </w:tr>
      <w:tr w:rsidR="00C81C95" w:rsidRPr="00824C46" w:rsidTr="00334CC5">
        <w:tc>
          <w:tcPr>
            <w:tcW w:w="2410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2018 </w:t>
            </w:r>
          </w:p>
        </w:tc>
        <w:tc>
          <w:tcPr>
            <w:tcW w:w="2552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2675" w:type="dxa"/>
          </w:tcPr>
          <w:p w:rsidR="00C81C95" w:rsidRPr="00824C46" w:rsidRDefault="00475F1C" w:rsidP="00334CC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Музыкальный конкурс «Бары Бииргэ»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Щукин П.</w:t>
            </w:r>
          </w:p>
        </w:tc>
        <w:tc>
          <w:tcPr>
            <w:tcW w:w="2393" w:type="dxa"/>
          </w:tcPr>
          <w:p w:rsidR="00C81C95" w:rsidRPr="00475F1C" w:rsidRDefault="00475F1C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Лауреат 2 степени</w:t>
            </w:r>
          </w:p>
        </w:tc>
      </w:tr>
      <w:tr w:rsidR="00475F1C" w:rsidRPr="00824C46" w:rsidTr="00701DEC">
        <w:tc>
          <w:tcPr>
            <w:tcW w:w="2410" w:type="dxa"/>
          </w:tcPr>
          <w:p w:rsidR="00475F1C" w:rsidRPr="00475F1C" w:rsidRDefault="00475F1C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2018 </w:t>
            </w:r>
          </w:p>
        </w:tc>
        <w:tc>
          <w:tcPr>
            <w:tcW w:w="2552" w:type="dxa"/>
          </w:tcPr>
          <w:p w:rsidR="00475F1C" w:rsidRPr="00475F1C" w:rsidRDefault="00475F1C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Музыкальное отделение</w:t>
            </w:r>
          </w:p>
        </w:tc>
        <w:tc>
          <w:tcPr>
            <w:tcW w:w="2675" w:type="dxa"/>
          </w:tcPr>
          <w:p w:rsidR="00475F1C" w:rsidRPr="00824C46" w:rsidRDefault="00475F1C" w:rsidP="00701DE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Чемпионат «Молодые профессионалы» (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World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Skills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Russia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), компетенция 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</w:t>
            </w:r>
            <w:r w:rsidRPr="00B001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 Преподавание музыки в школе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Карамзин Д.</w:t>
            </w:r>
          </w:p>
        </w:tc>
        <w:tc>
          <w:tcPr>
            <w:tcW w:w="2393" w:type="dxa"/>
          </w:tcPr>
          <w:p w:rsidR="00475F1C" w:rsidRPr="00475F1C" w:rsidRDefault="00475F1C" w:rsidP="00701DE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5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место</w:t>
            </w:r>
          </w:p>
        </w:tc>
      </w:tr>
    </w:tbl>
    <w:p w:rsidR="00C81C95" w:rsidRPr="00824C46" w:rsidRDefault="00C81C95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Раздел 5.</w:t>
      </w:r>
      <w:r w:rsidR="0013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sz w:val="24"/>
          <w:szCs w:val="24"/>
        </w:rPr>
        <w:t>Общественная деятельность</w:t>
      </w:r>
    </w:p>
    <w:p w:rsidR="00C81C95" w:rsidRPr="00824C46" w:rsidRDefault="00C81C95" w:rsidP="00C81C95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1.Участие в общественной работе </w:t>
      </w:r>
      <w:r w:rsidRPr="00824C4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по направлениям образовательной деятельности</w:t>
      </w: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:</w:t>
      </w:r>
    </w:p>
    <w:p w:rsidR="00C81C95" w:rsidRPr="00824C46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C81C95" w:rsidRPr="00824C46" w:rsidRDefault="00C81C95" w:rsidP="001B17BF">
      <w:pPr>
        <w:pStyle w:val="a6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в работе комиссий по организации</w:t>
      </w:r>
      <w:r w:rsidRPr="00824C46">
        <w:rPr>
          <w:rFonts w:ascii="Times New Roman" w:hAnsi="Times New Roman"/>
          <w:bCs/>
          <w:color w:val="000000"/>
        </w:rPr>
        <w:t xml:space="preserve"> конкурсов, соревнований </w:t>
      </w:r>
      <w:r w:rsidRPr="00824C46">
        <w:rPr>
          <w:rFonts w:ascii="Times New Roman" w:hAnsi="Times New Roman"/>
          <w:color w:val="000000"/>
        </w:rPr>
        <w:t>(республиканский, региональный, всероссийский, международный уровни)</w:t>
      </w:r>
    </w:p>
    <w:p w:rsidR="00C81C95" w:rsidRPr="00824C46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bCs/>
          <w:color w:val="00000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2835"/>
      </w:tblGrid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597537" w:rsidRDefault="00597537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республиканский фестиваль «Бары Бииргэ» </w:t>
            </w:r>
          </w:p>
        </w:tc>
        <w:tc>
          <w:tcPr>
            <w:tcW w:w="1701" w:type="dxa"/>
          </w:tcPr>
          <w:p w:rsidR="00C81C95" w:rsidRPr="00824C46" w:rsidRDefault="00597537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</w:t>
            </w:r>
          </w:p>
        </w:tc>
        <w:tc>
          <w:tcPr>
            <w:tcW w:w="1701" w:type="dxa"/>
          </w:tcPr>
          <w:p w:rsidR="00C81C95" w:rsidRPr="00824C46" w:rsidRDefault="00597537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C81C95" w:rsidRPr="00824C46" w:rsidRDefault="00597537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информационной поддержки</w:t>
            </w:r>
          </w:p>
        </w:tc>
      </w:tr>
    </w:tbl>
    <w:p w:rsidR="00C81C95" w:rsidRPr="00824C46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C81C95" w:rsidRPr="00824C46" w:rsidRDefault="00C81C95" w:rsidP="00C81C95">
      <w:pPr>
        <w:pStyle w:val="a6"/>
        <w:shd w:val="clear" w:color="auto" w:fill="FFFFFF"/>
        <w:jc w:val="both"/>
        <w:rPr>
          <w:rFonts w:ascii="Times New Roman" w:hAnsi="Times New Roman"/>
          <w:bCs/>
          <w:color w:val="000000"/>
        </w:rPr>
      </w:pPr>
    </w:p>
    <w:p w:rsidR="00C81C95" w:rsidRPr="00824C46" w:rsidRDefault="00C81C95" w:rsidP="00C81C95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2.Участие в других видах общественной работы</w:t>
      </w:r>
    </w:p>
    <w:p w:rsidR="00C81C95" w:rsidRPr="00824C46" w:rsidRDefault="00C81C95" w:rsidP="00C81C95">
      <w:pPr>
        <w:shd w:val="clear" w:color="auto" w:fill="FFFFFF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 </w:t>
      </w:r>
      <w:r w:rsidRPr="00824C46">
        <w:rPr>
          <w:rFonts w:ascii="Times New Roman" w:hAnsi="Times New Roman" w:cs="Times New Roman"/>
          <w:bCs/>
          <w:color w:val="000000"/>
          <w:sz w:val="24"/>
          <w:szCs w:val="24"/>
        </w:rPr>
        <w:t>концерт, соревнования, работа в профкоме)</w:t>
      </w:r>
    </w:p>
    <w:p w:rsidR="00C81C95" w:rsidRPr="00824C46" w:rsidRDefault="00C81C95" w:rsidP="00C81C95">
      <w:pPr>
        <w:shd w:val="clear" w:color="auto" w:fill="FFFFFF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1619"/>
        <w:gridCol w:w="1567"/>
        <w:gridCol w:w="3278"/>
      </w:tblGrid>
      <w:tr w:rsidR="00C81C95" w:rsidRPr="00824C46" w:rsidTr="00334CC5">
        <w:tc>
          <w:tcPr>
            <w:tcW w:w="3369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C81C95" w:rsidRPr="00824C46" w:rsidRDefault="00C81C95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81C95" w:rsidRPr="00824C46" w:rsidTr="00334CC5">
        <w:tc>
          <w:tcPr>
            <w:tcW w:w="3369" w:type="dxa"/>
          </w:tcPr>
          <w:p w:rsidR="00C81C95" w:rsidRPr="00FC4AA8" w:rsidRDefault="00FC4AA8" w:rsidP="00FC4A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4A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Корректор книги об истории становления музыкального отделения «Наполняя музыкой сердца... К 60-летию со дня основания музыкального отделения»  </w:t>
            </w:r>
          </w:p>
        </w:tc>
        <w:tc>
          <w:tcPr>
            <w:tcW w:w="1701" w:type="dxa"/>
          </w:tcPr>
          <w:p w:rsidR="00C81C95" w:rsidRPr="00824C46" w:rsidRDefault="00FC4AA8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701" w:type="dxa"/>
          </w:tcPr>
          <w:p w:rsidR="00C81C95" w:rsidRPr="00824C46" w:rsidRDefault="00597537" w:rsidP="00FC4A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  <w:r w:rsidR="00FC4A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C81C95" w:rsidRPr="00824C46" w:rsidRDefault="00597537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Издание книги</w:t>
            </w:r>
          </w:p>
        </w:tc>
      </w:tr>
      <w:tr w:rsidR="00C81C95" w:rsidRPr="00824C46" w:rsidTr="00334CC5">
        <w:tc>
          <w:tcPr>
            <w:tcW w:w="3369" w:type="dxa"/>
          </w:tcPr>
          <w:p w:rsidR="00302241" w:rsidRPr="00302241" w:rsidRDefault="00FC4AA8" w:rsidP="00302241">
            <w:pPr>
              <w:pStyle w:val="1"/>
              <w:shd w:val="clear" w:color="auto" w:fill="FFFFFF"/>
              <w:spacing w:after="75"/>
              <w:rPr>
                <w:color w:val="294A70"/>
                <w:sz w:val="24"/>
                <w:szCs w:val="24"/>
              </w:rPr>
            </w:pPr>
            <w:r w:rsidRPr="00FC4AA8">
              <w:rPr>
                <w:bCs/>
                <w:color w:val="000000"/>
                <w:sz w:val="24"/>
                <w:szCs w:val="24"/>
              </w:rPr>
              <w:lastRenderedPageBreak/>
              <w:t>Подготовка юбилейного концерта к 100 летию колледжа</w:t>
            </w:r>
            <w:r w:rsidR="00302241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C81C95" w:rsidRPr="00302241" w:rsidRDefault="00C81C95" w:rsidP="00FC4A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/>
              </w:rPr>
            </w:pPr>
          </w:p>
        </w:tc>
        <w:tc>
          <w:tcPr>
            <w:tcW w:w="1701" w:type="dxa"/>
          </w:tcPr>
          <w:p w:rsidR="00C81C95" w:rsidRPr="00824C46" w:rsidRDefault="00FC4AA8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колледж</w:t>
            </w:r>
          </w:p>
        </w:tc>
        <w:tc>
          <w:tcPr>
            <w:tcW w:w="1701" w:type="dxa"/>
          </w:tcPr>
          <w:p w:rsidR="00C81C95" w:rsidRPr="00824C46" w:rsidRDefault="00FC4AA8" w:rsidP="00334CC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:rsidR="00C415DD" w:rsidRDefault="00FC4AA8" w:rsidP="00C415DD">
            <w:pPr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  <w:shd w:val="clear" w:color="auto" w:fill="FFFFFF"/>
              </w:rPr>
            </w:pPr>
            <w:r w:rsidRPr="003022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Сценарий </w:t>
            </w:r>
            <w:r w:rsidR="00302241" w:rsidRPr="003022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“Времен связующая нить…” периода “Якутский педагогический техникум – форпост культурного строительства в Якутии (1921-1937 гг.)” ( совместно с Инешиной И.А., </w:t>
            </w:r>
            <w:r w:rsidR="00302241" w:rsidRPr="00302241">
              <w:rPr>
                <w:rFonts w:ascii="Times New Roman" w:hAnsi="Times New Roman" w:cs="Times New Roman"/>
                <w:spacing w:val="-15"/>
                <w:sz w:val="24"/>
                <w:szCs w:val="24"/>
                <w:shd w:val="clear" w:color="auto" w:fill="FFFFFF"/>
              </w:rPr>
              <w:t>Качановск</w:t>
            </w:r>
            <w:r w:rsidR="00302241">
              <w:rPr>
                <w:rFonts w:ascii="Times New Roman" w:hAnsi="Times New Roman" w:cs="Times New Roman"/>
                <w:spacing w:val="-15"/>
                <w:sz w:val="24"/>
                <w:szCs w:val="24"/>
                <w:shd w:val="clear" w:color="auto" w:fill="FFFFFF"/>
              </w:rPr>
              <w:t>ой</w:t>
            </w:r>
            <w:r w:rsidR="00302241" w:rsidRPr="00302241">
              <w:rPr>
                <w:rFonts w:ascii="Times New Roman" w:hAnsi="Times New Roman" w:cs="Times New Roman"/>
                <w:spacing w:val="-15"/>
                <w:sz w:val="24"/>
                <w:szCs w:val="24"/>
                <w:shd w:val="clear" w:color="auto" w:fill="FFFFFF"/>
              </w:rPr>
              <w:t xml:space="preserve"> А.А.</w:t>
            </w:r>
            <w:r w:rsidR="00302241">
              <w:rPr>
                <w:rFonts w:ascii="Times New Roman" w:hAnsi="Times New Roman" w:cs="Times New Roman"/>
                <w:spacing w:val="-15"/>
                <w:sz w:val="24"/>
                <w:szCs w:val="24"/>
                <w:shd w:val="clear" w:color="auto" w:fill="FFFFFF"/>
              </w:rPr>
              <w:t>)</w:t>
            </w:r>
          </w:p>
          <w:p w:rsidR="00C415DD" w:rsidRPr="00C415DD" w:rsidRDefault="00C415DD" w:rsidP="00C415D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415DD">
              <w:rPr>
                <w:rFonts w:ascii="Times New Roman" w:hAnsi="Times New Roman" w:cs="Times New Roman"/>
                <w:sz w:val="24"/>
                <w:szCs w:val="24"/>
              </w:rPr>
              <w:t>http://yapk.ru/новости/времен-связующая-нить-периода-якутс/</w:t>
            </w:r>
          </w:p>
        </w:tc>
      </w:tr>
    </w:tbl>
    <w:p w:rsidR="00C81C95" w:rsidRPr="00824C46" w:rsidRDefault="00C81C95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1C95" w:rsidRPr="00824C46" w:rsidRDefault="00C81C95" w:rsidP="00C81C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1C95" w:rsidRPr="00824C46" w:rsidRDefault="00C81C95" w:rsidP="00C81C95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1C95" w:rsidRPr="00824C46" w:rsidRDefault="00C81C95" w:rsidP="00C81C95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1C95" w:rsidRDefault="00C81C95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AC25D9" w:rsidRDefault="00AC25D9" w:rsidP="00C81C95">
      <w:pPr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1F94" w:rsidRDefault="00D51F94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2B0E" w:rsidRDefault="00F02B0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2B0E" w:rsidRDefault="00F02B0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2B0E" w:rsidRDefault="00F02B0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2B0E" w:rsidRDefault="00F02B0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2B0E" w:rsidRDefault="00F02B0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2B0E" w:rsidRDefault="00F02B0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2E" w:rsidRDefault="002A402E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25D9" w:rsidRDefault="00701DEC" w:rsidP="00701D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1160BD" w:rsidRDefault="001160BD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60BD" w:rsidRDefault="001160BD" w:rsidP="00701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DEC" w:rsidRPr="001160BD" w:rsidRDefault="00701DEC" w:rsidP="00701DEC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60BD">
        <w:rPr>
          <w:rFonts w:ascii="Times New Roman" w:hAnsi="Times New Roman" w:cs="Times New Roman"/>
          <w:bCs/>
          <w:color w:val="000000"/>
          <w:sz w:val="24"/>
          <w:szCs w:val="24"/>
        </w:rPr>
        <w:t>Сведения о преподавателе</w:t>
      </w:r>
    </w:p>
    <w:p w:rsidR="001160BD" w:rsidRPr="00824C46" w:rsidRDefault="001160BD" w:rsidP="00701DEC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1DEC" w:rsidRPr="00824C46" w:rsidRDefault="001160BD" w:rsidP="00701DEC">
      <w:pPr>
        <w:shd w:val="clear" w:color="auto" w:fill="FFFFFF"/>
        <w:ind w:left="3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User\Desktop\аттестация\сретификет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сретификеты\дипло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BD" w:rsidRDefault="001160BD" w:rsidP="001160BD">
      <w:pPr>
        <w:pStyle w:val="a6"/>
        <w:shd w:val="clear" w:color="auto" w:fill="FFFFFF"/>
        <w:autoSpaceDN w:val="0"/>
        <w:ind w:left="502"/>
        <w:jc w:val="center"/>
        <w:rPr>
          <w:rFonts w:ascii="Times New Roman" w:hAnsi="Times New Roman"/>
          <w:b/>
          <w:color w:val="000000"/>
        </w:rPr>
      </w:pPr>
    </w:p>
    <w:p w:rsidR="00D51F94" w:rsidRPr="00824C46" w:rsidRDefault="00D51F94" w:rsidP="00D51F94">
      <w:pPr>
        <w:pStyle w:val="a6"/>
        <w:shd w:val="clear" w:color="auto" w:fill="FFFFFF"/>
        <w:autoSpaceDN w:val="0"/>
        <w:ind w:left="502"/>
        <w:jc w:val="center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color w:val="000000"/>
        </w:rPr>
        <w:t>Повышение квалификации</w:t>
      </w:r>
    </w:p>
    <w:p w:rsidR="001160BD" w:rsidRDefault="001160BD" w:rsidP="001160BD">
      <w:pPr>
        <w:pStyle w:val="a6"/>
        <w:shd w:val="clear" w:color="auto" w:fill="FFFFFF"/>
        <w:autoSpaceDN w:val="0"/>
        <w:ind w:left="502"/>
        <w:jc w:val="center"/>
        <w:rPr>
          <w:rFonts w:ascii="Times New Roman" w:hAnsi="Times New Roman"/>
          <w:b/>
          <w:color w:val="000000"/>
        </w:rPr>
      </w:pPr>
    </w:p>
    <w:p w:rsidR="00701DEC" w:rsidRDefault="00701DEC" w:rsidP="001160BD">
      <w:pPr>
        <w:shd w:val="clear" w:color="auto" w:fill="FFFFFF"/>
        <w:jc w:val="both"/>
        <w:rPr>
          <w:rFonts w:ascii="Times New Roman" w:hAnsi="Times New Roman"/>
          <w:b/>
        </w:rPr>
      </w:pPr>
    </w:p>
    <w:p w:rsidR="001160BD" w:rsidRDefault="004029C1" w:rsidP="001160BD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457064" cy="4849959"/>
            <wp:effectExtent l="8572" t="0" r="0" b="0"/>
            <wp:docPr id="19" name="Рисунок 19" descr="C:\Users\User\Downloads\20201209_2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0201209_215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8816" cy="48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3657600" cy="4981206"/>
            <wp:effectExtent l="5080" t="0" r="5080" b="5080"/>
            <wp:docPr id="13" name="Рисунок 13" descr="C:\Users\User\Desktop\аттестация\20201209_2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\20201209_215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2080" cy="498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38" w:rsidRDefault="007A5938" w:rsidP="007A5938">
      <w:pPr>
        <w:pStyle w:val="a6"/>
        <w:shd w:val="clear" w:color="auto" w:fill="FFFFFF"/>
        <w:autoSpaceDN w:val="0"/>
        <w:ind w:left="502"/>
        <w:jc w:val="center"/>
        <w:rPr>
          <w:rFonts w:ascii="Times New Roman" w:hAnsi="Times New Roman" w:cs="Arial"/>
          <w:b/>
          <w:sz w:val="20"/>
          <w:szCs w:val="20"/>
          <w:lang w:eastAsia="ru-RU"/>
        </w:rPr>
      </w:pPr>
    </w:p>
    <w:p w:rsidR="007A5938" w:rsidRDefault="007A5938" w:rsidP="007A5938">
      <w:pPr>
        <w:pStyle w:val="a6"/>
        <w:shd w:val="clear" w:color="auto" w:fill="FFFFFF"/>
        <w:autoSpaceDN w:val="0"/>
        <w:ind w:left="502"/>
        <w:jc w:val="center"/>
        <w:rPr>
          <w:rFonts w:ascii="Times New Roman" w:hAnsi="Times New Roman" w:cs="Arial"/>
          <w:b/>
          <w:sz w:val="20"/>
          <w:szCs w:val="20"/>
          <w:lang w:eastAsia="ru-RU"/>
        </w:rPr>
      </w:pPr>
    </w:p>
    <w:p w:rsidR="00701DEC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0812" cy="5406934"/>
            <wp:effectExtent l="0" t="7937" r="0" b="0"/>
            <wp:docPr id="24" name="Рисунок 24" descr="C:\Users\User\Downloads\20201209_22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20201209_22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1733" cy="54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5938" w:rsidRPr="00824C46" w:rsidRDefault="007A5938" w:rsidP="007A5938">
      <w:pPr>
        <w:pStyle w:val="a6"/>
        <w:shd w:val="clear" w:color="auto" w:fill="FFFFFF"/>
        <w:autoSpaceDN w:val="0"/>
        <w:ind w:left="502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lastRenderedPageBreak/>
        <w:t>Личные достижения в профессиональной деятельности</w:t>
      </w:r>
    </w:p>
    <w:p w:rsidR="007A5938" w:rsidRDefault="007A5938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01DEC" w:rsidRPr="00824C46" w:rsidRDefault="00701DEC" w:rsidP="00701DE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01DEC" w:rsidRDefault="004029C1" w:rsidP="007A5938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apf.mail.ru/cgi-bin/readmsg?id=16075252540307607455;0;3&amp;exif=1&amp;full=1&amp;x-email=fviktori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apf.mail.ru/cgi-bin/readmsg?id=16075252540307607455;0;3&amp;exif=1&amp;full=1&amp;x-email=fviktori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u/SG2jED&#10;AABI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6575E91" wp14:editId="00D39E75">
            <wp:extent cx="2933700" cy="4262326"/>
            <wp:effectExtent l="0" t="0" r="0" b="5080"/>
            <wp:docPr id="17" name="Рисунок 17" descr="C:\Users\User\Downloads\20201209_2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201209_22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15" cy="42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EC" w:rsidRDefault="00701DEC" w:rsidP="00701DEC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15DD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38475" cy="4275508"/>
            <wp:effectExtent l="0" t="0" r="0" b="0"/>
            <wp:docPr id="21" name="Рисунок 21" descr="C:\Users\User\Downloads\20201209_22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20201209_223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22" cy="42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38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938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52485" cy="4777045"/>
            <wp:effectExtent l="0" t="0" r="635" b="5080"/>
            <wp:docPr id="25" name="Рисунок 25" descr="C:\Users\User\Downloads\20201209_2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20201209_221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07" cy="47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EC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</w:t>
      </w:r>
      <w:r w:rsidR="00701DEC" w:rsidRPr="00824C46">
        <w:rPr>
          <w:rFonts w:ascii="Times New Roman" w:hAnsi="Times New Roman" w:cs="Times New Roman"/>
          <w:b/>
          <w:sz w:val="24"/>
          <w:szCs w:val="24"/>
        </w:rPr>
        <w:t>спространение педагогического опыта</w:t>
      </w:r>
    </w:p>
    <w:p w:rsidR="004029C1" w:rsidRDefault="004029C1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5DD" w:rsidRDefault="004029C1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18115" cy="5581650"/>
            <wp:effectExtent l="6350" t="0" r="0" b="0"/>
            <wp:docPr id="18" name="Рисунок 18" descr="C:\Users\User\Downloads\20201209_22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20201209_221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0145" cy="558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29C1" w:rsidRDefault="004029C1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B0E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53AB240" wp14:editId="27D50463">
            <wp:extent cx="3790950" cy="5534146"/>
            <wp:effectExtent l="4762" t="0" r="4763" b="4762"/>
            <wp:docPr id="23" name="Рисунок 23" descr="C:\Users\User\Downloads\20201209_22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20201209_22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2816" cy="55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0E" w:rsidRDefault="00F02B0E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938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5B12BA" wp14:editId="0AEA4D4E">
            <wp:extent cx="3749482" cy="5343525"/>
            <wp:effectExtent l="2857" t="0" r="6668" b="6667"/>
            <wp:docPr id="22" name="Рисунок 22" descr="C:\Users\User\Downloads\20201209_22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20201209_222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8682" cy="53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38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938" w:rsidRPr="00824C46" w:rsidRDefault="007A5938" w:rsidP="00701DEC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DEC" w:rsidRPr="00824C46" w:rsidRDefault="00C415DD" w:rsidP="00701DEC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59A453BE" wp14:editId="102D98E3">
            <wp:extent cx="5359400" cy="4019550"/>
            <wp:effectExtent l="0" t="0" r="0" b="0"/>
            <wp:docPr id="12" name="Рисунок 12" descr="C:\Users\User\Desktop\аттестация\сретификеты\Филиппова В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\сретификеты\Филиппова В.Г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7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DD" w:rsidRDefault="00C415DD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C415DD" w:rsidRDefault="00C415DD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Подтверждение получения студенткой МО 12б Громовой В. 3 места на Заключительном этапе Всероссийской олимпиады профессионального мастерства обучающихся по укрупненной группе специальностей СПО 53.00.00 Музыкальное искусство. </w:t>
      </w: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4029C1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2185101"/>
            <wp:effectExtent l="0" t="0" r="3175" b="5715"/>
            <wp:docPr id="7" name="Рисунок 7" descr="C:\Users\User\Desktop\аттестация\Громова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Громова13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C1" w:rsidRDefault="004029C1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7A5938" w:rsidRDefault="007A5938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7A5938" w:rsidRDefault="007A5938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F02B0E" w:rsidRDefault="00F02B0E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701DEC" w:rsidRDefault="00701DEC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lastRenderedPageBreak/>
        <w:t>Публикации, статьи</w:t>
      </w:r>
    </w:p>
    <w:p w:rsidR="009A1548" w:rsidRDefault="009A1548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9A1548" w:rsidRDefault="009A1548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Справка-подтверждение о публикации статьи</w:t>
      </w:r>
    </w:p>
    <w:p w:rsidR="009A1548" w:rsidRDefault="009A1548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272469" cy="3600450"/>
            <wp:effectExtent l="0" t="0" r="4445" b="0"/>
            <wp:docPr id="3" name="Рисунок 3" descr="C:\Users\User\Downloads\20201210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210_160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81" cy="35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DD" w:rsidRDefault="00C415DD" w:rsidP="00C415D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D646B">
        <w:rPr>
          <w:rFonts w:ascii="Times New Roman" w:hAnsi="Times New Roman"/>
          <w:sz w:val="26"/>
          <w:szCs w:val="26"/>
        </w:rPr>
        <w:t>УДК</w:t>
      </w:r>
      <w:r>
        <w:t xml:space="preserve"> </w:t>
      </w:r>
      <w:r>
        <w:rPr>
          <w:rFonts w:ascii="Segoe UI" w:hAnsi="Segoe UI" w:cs="Segoe UI"/>
          <w:color w:val="212529"/>
          <w:shd w:val="clear" w:color="auto" w:fill="FFFFFF"/>
        </w:rPr>
        <w:t>377.112.4</w:t>
      </w:r>
    </w:p>
    <w:p w:rsidR="00C415DD" w:rsidRPr="00CD646B" w:rsidRDefault="00C415DD" w:rsidP="00C415DD">
      <w:pPr>
        <w:rPr>
          <w:rFonts w:ascii="Times New Roman" w:hAnsi="Times New Roman"/>
          <w:sz w:val="26"/>
          <w:szCs w:val="26"/>
        </w:rPr>
      </w:pPr>
      <w:r w:rsidRPr="00CD646B">
        <w:rPr>
          <w:rFonts w:ascii="Times New Roman" w:hAnsi="Times New Roman"/>
          <w:sz w:val="26"/>
          <w:szCs w:val="26"/>
        </w:rPr>
        <w:t>ББК 74.40</w:t>
      </w:r>
    </w:p>
    <w:p w:rsidR="00C415DD" w:rsidRDefault="00C415DD" w:rsidP="00C415DD">
      <w:pPr>
        <w:rPr>
          <w:rFonts w:ascii="Times New Roman" w:hAnsi="Times New Roman"/>
          <w:sz w:val="26"/>
          <w:szCs w:val="26"/>
        </w:rPr>
      </w:pPr>
    </w:p>
    <w:p w:rsidR="00C415DD" w:rsidRPr="00A90864" w:rsidRDefault="00C415DD" w:rsidP="00C415DD">
      <w:pPr>
        <w:rPr>
          <w:rFonts w:ascii="Times New Roman" w:hAnsi="Times New Roman"/>
          <w:sz w:val="26"/>
          <w:szCs w:val="26"/>
        </w:rPr>
      </w:pPr>
    </w:p>
    <w:p w:rsidR="00C415DD" w:rsidRPr="003A1CC1" w:rsidRDefault="00C415DD" w:rsidP="00C415DD">
      <w:pPr>
        <w:tabs>
          <w:tab w:val="left" w:pos="5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Pr="003A1CC1">
        <w:rPr>
          <w:rFonts w:ascii="Times New Roman" w:hAnsi="Times New Roman" w:cs="Times New Roman"/>
          <w:b/>
          <w:sz w:val="28"/>
          <w:szCs w:val="28"/>
        </w:rPr>
        <w:t xml:space="preserve"> ПРОФЕССИОНАЛЬНЫХ КОМПЕТЕНЦИЙ СТУДЕНТОВ МУЗЫКАЛЬНОГО ОТДЕЛЕНИЯ ПЕДАГОГИЧЕСКОГО КОЛЛЕДЖА ПОСРЕДСТВОМ ИЗУЧЕНИЯ ИНОСТРАННОГО ЯЗЫКА</w:t>
      </w:r>
    </w:p>
    <w:p w:rsidR="00C415DD" w:rsidRDefault="00C415DD" w:rsidP="00C415D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5DD" w:rsidRPr="00FD2227" w:rsidRDefault="00C415DD" w:rsidP="00C415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227">
        <w:rPr>
          <w:rFonts w:ascii="Times New Roman" w:hAnsi="Times New Roman" w:cs="Times New Roman"/>
          <w:b/>
          <w:sz w:val="28"/>
          <w:szCs w:val="28"/>
        </w:rPr>
        <w:t>ФИЛИППОВА ВИКТОРИЯ ГЕОРГИЕВНА</w:t>
      </w:r>
    </w:p>
    <w:p w:rsidR="00C415DD" w:rsidRPr="00E03D67" w:rsidRDefault="00C415DD" w:rsidP="00C4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ГАПОУ РС (Я) «Якутский педагогический колледж им. С.Ф.Гоголева», г.Якутск, Российская Федерация, </w:t>
      </w:r>
      <w:r>
        <w:rPr>
          <w:rFonts w:ascii="Times New Roman" w:hAnsi="Times New Roman" w:cs="Times New Roman"/>
          <w:sz w:val="28"/>
          <w:szCs w:val="28"/>
          <w:lang w:val="en-US"/>
        </w:rPr>
        <w:t>fviktoria</w:t>
      </w:r>
      <w:r w:rsidRPr="00E03D67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03D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415DD" w:rsidRDefault="00C415DD" w:rsidP="00C415D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415DD" w:rsidRDefault="00C415DD" w:rsidP="00C415D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415DD" w:rsidRPr="00E03D67" w:rsidRDefault="00C415DD" w:rsidP="00C415DD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A90864">
        <w:rPr>
          <w:rFonts w:ascii="Times New Roman" w:hAnsi="Times New Roman"/>
          <w:color w:val="000000"/>
          <w:sz w:val="26"/>
          <w:szCs w:val="26"/>
        </w:rPr>
        <w:t>К</w:t>
      </w:r>
      <w:r>
        <w:rPr>
          <w:rFonts w:ascii="Times New Roman" w:hAnsi="Times New Roman"/>
          <w:color w:val="000000"/>
          <w:sz w:val="26"/>
          <w:szCs w:val="26"/>
        </w:rPr>
        <w:t xml:space="preserve">ЛЮЧЕВЫЕ СЛОВА: </w:t>
      </w:r>
      <w:r w:rsidRPr="003D1F01">
        <w:rPr>
          <w:rFonts w:ascii="Times New Roman" w:hAnsi="Times New Roman"/>
          <w:color w:val="000000"/>
          <w:sz w:val="28"/>
          <w:szCs w:val="28"/>
        </w:rPr>
        <w:t>иностранный язык</w:t>
      </w:r>
      <w:r>
        <w:rPr>
          <w:rFonts w:ascii="Times New Roman" w:hAnsi="Times New Roman"/>
          <w:color w:val="000000"/>
          <w:sz w:val="26"/>
          <w:szCs w:val="26"/>
        </w:rPr>
        <w:t xml:space="preserve">, </w:t>
      </w:r>
      <w:r w:rsidRPr="003D1F01">
        <w:rPr>
          <w:rFonts w:ascii="Times New Roman" w:hAnsi="Times New Roman"/>
          <w:color w:val="000000"/>
          <w:sz w:val="28"/>
          <w:szCs w:val="28"/>
        </w:rPr>
        <w:t>музыкальное образование</w:t>
      </w:r>
      <w:r>
        <w:rPr>
          <w:rFonts w:ascii="Times New Roman" w:hAnsi="Times New Roman"/>
          <w:color w:val="000000"/>
          <w:sz w:val="26"/>
          <w:szCs w:val="26"/>
        </w:rPr>
        <w:t xml:space="preserve">, </w:t>
      </w:r>
      <w:r w:rsidRPr="003D1F01">
        <w:rPr>
          <w:rStyle w:val="hl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формирование компетенций, </w:t>
      </w:r>
      <w:r w:rsidRPr="00E03D67">
        <w:rPr>
          <w:rFonts w:ascii="Times New Roman" w:hAnsi="Times New Roman"/>
          <w:color w:val="000000"/>
          <w:sz w:val="28"/>
          <w:szCs w:val="28"/>
        </w:rPr>
        <w:t>профессиональная компете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 w:rsidRPr="00E03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863F9">
        <w:rPr>
          <w:rFonts w:ascii="Times New Roman" w:hAnsi="Times New Roman" w:cs="Times New Roman"/>
          <w:sz w:val="28"/>
          <w:szCs w:val="28"/>
        </w:rPr>
        <w:t>модульно - компетентностный подход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3D6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415DD" w:rsidRPr="003265AB" w:rsidRDefault="00C415DD" w:rsidP="00C415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864">
        <w:rPr>
          <w:rFonts w:ascii="Times New Roman" w:hAnsi="Times New Roman"/>
          <w:color w:val="000000"/>
          <w:sz w:val="26"/>
          <w:szCs w:val="26"/>
        </w:rPr>
        <w:t>АННОТАЦИЯ</w:t>
      </w:r>
      <w:r w:rsidRPr="00E03D6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A13765">
        <w:rPr>
          <w:rFonts w:ascii="Times New Roman" w:hAnsi="Times New Roman" w:cs="Times New Roman"/>
          <w:sz w:val="28"/>
          <w:szCs w:val="28"/>
        </w:rPr>
        <w:t>Новый взгляд на стандарты образования подразумевает развитие у учащихся определенного набора компете</w:t>
      </w:r>
      <w:r>
        <w:rPr>
          <w:rFonts w:ascii="Times New Roman" w:hAnsi="Times New Roman" w:cs="Times New Roman"/>
          <w:sz w:val="28"/>
          <w:szCs w:val="28"/>
        </w:rPr>
        <w:t>нций</w:t>
      </w:r>
      <w:r w:rsidRPr="00A13765">
        <w:rPr>
          <w:rFonts w:ascii="Times New Roman" w:hAnsi="Times New Roman" w:cs="Times New Roman"/>
          <w:sz w:val="28"/>
          <w:szCs w:val="28"/>
        </w:rPr>
        <w:t>.</w:t>
      </w:r>
      <w:r w:rsidRPr="00A13765">
        <w:rPr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Данная статья посвящена особенностям формирования профессиональных компетенций студентов неязыковых отделений СПО. В </w:t>
      </w:r>
      <w:r w:rsidRPr="00223490">
        <w:rPr>
          <w:rFonts w:ascii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hAnsi="Times New Roman" w:cs="Times New Roman"/>
          <w:color w:val="000000"/>
          <w:sz w:val="28"/>
          <w:szCs w:val="28"/>
        </w:rPr>
        <w:t>ье</w:t>
      </w:r>
      <w:r w:rsidRPr="00223490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лены</w:t>
      </w:r>
      <w:r w:rsidRPr="00223490">
        <w:rPr>
          <w:rFonts w:ascii="Times New Roman" w:hAnsi="Times New Roman" w:cs="Times New Roman"/>
          <w:color w:val="000000"/>
          <w:sz w:val="28"/>
          <w:szCs w:val="28"/>
        </w:rPr>
        <w:t xml:space="preserve"> авторск</w:t>
      </w:r>
      <w:r>
        <w:rPr>
          <w:rFonts w:ascii="Times New Roman" w:hAnsi="Times New Roman" w:cs="Times New Roman"/>
          <w:color w:val="000000"/>
          <w:sz w:val="28"/>
          <w:szCs w:val="28"/>
        </w:rPr>
        <w:t>ие методы ф</w:t>
      </w:r>
      <w:r w:rsidRPr="00223490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общих и </w:t>
      </w:r>
      <w:r w:rsidRPr="00223490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профессиональн</w:t>
      </w:r>
      <w:r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ых</w:t>
      </w:r>
      <w:r w:rsidRPr="00223490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компетенци</w:t>
      </w:r>
      <w:r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й</w:t>
      </w:r>
      <w:r w:rsidRPr="00223490">
        <w:rPr>
          <w:rFonts w:ascii="Times New Roman" w:hAnsi="Times New Roman" w:cs="Times New Roman"/>
          <w:color w:val="000000"/>
          <w:sz w:val="28"/>
          <w:szCs w:val="28"/>
        </w:rPr>
        <w:t xml:space="preserve"> студентов </w:t>
      </w:r>
      <w:r w:rsidRPr="00223490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музыкального отделения педагогического колледжа. </w:t>
      </w:r>
      <w:r w:rsidRPr="00223490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Представлено описание рабочей программы, в основе которой </w:t>
      </w:r>
      <w:r w:rsidRPr="00223490">
        <w:rPr>
          <w:rFonts w:ascii="Times New Roman" w:hAnsi="Times New Roman" w:cs="Times New Roman"/>
          <w:sz w:val="28"/>
          <w:szCs w:val="28"/>
        </w:rPr>
        <w:t>лежит модульно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23490">
        <w:rPr>
          <w:rFonts w:ascii="Times New Roman" w:hAnsi="Times New Roman" w:cs="Times New Roman"/>
          <w:sz w:val="28"/>
          <w:szCs w:val="28"/>
        </w:rPr>
        <w:t>компетентностный подход.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5AB">
        <w:rPr>
          <w:rFonts w:ascii="Times New Roman" w:hAnsi="Times New Roman" w:cs="Times New Roman"/>
          <w:sz w:val="28"/>
          <w:szCs w:val="28"/>
        </w:rPr>
        <w:t xml:space="preserve">Описывается тематическое содержание отдельных модулей. </w:t>
      </w:r>
    </w:p>
    <w:p w:rsidR="00C415DD" w:rsidRDefault="00C415DD" w:rsidP="00C415D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5DD" w:rsidRDefault="00C415DD" w:rsidP="00C415D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5DD" w:rsidRPr="00371B13" w:rsidRDefault="00C415DD" w:rsidP="00C415D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227">
        <w:rPr>
          <w:rFonts w:ascii="Times New Roman" w:hAnsi="Times New Roman" w:cs="Times New Roman"/>
          <w:b/>
          <w:sz w:val="28"/>
          <w:szCs w:val="28"/>
          <w:lang w:val="en-US"/>
        </w:rPr>
        <w:t>PHILIPPOVA</w:t>
      </w:r>
      <w:r w:rsidRPr="00371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227">
        <w:rPr>
          <w:rFonts w:ascii="Times New Roman" w:hAnsi="Times New Roman" w:cs="Times New Roman"/>
          <w:b/>
          <w:sz w:val="28"/>
          <w:szCs w:val="28"/>
          <w:lang w:val="en-US"/>
        </w:rPr>
        <w:t>VICTORIA</w:t>
      </w:r>
      <w:r w:rsidRPr="00371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227">
        <w:rPr>
          <w:rFonts w:ascii="Times New Roman" w:hAnsi="Times New Roman" w:cs="Times New Roman"/>
          <w:b/>
          <w:sz w:val="28"/>
          <w:szCs w:val="28"/>
          <w:lang w:val="en-US"/>
        </w:rPr>
        <w:t>GEORGIEVNA</w:t>
      </w:r>
    </w:p>
    <w:p w:rsidR="00C415DD" w:rsidRPr="00371B13" w:rsidRDefault="00C415DD" w:rsidP="00C415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Yakutsk</w:t>
      </w:r>
      <w:r w:rsidRPr="00371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Pr="00371B13">
        <w:rPr>
          <w:rFonts w:ascii="Times New Roman" w:hAnsi="Times New Roman" w:cs="Times New Roman"/>
          <w:sz w:val="28"/>
          <w:szCs w:val="28"/>
        </w:rPr>
        <w:t xml:space="preserve">’ </w:t>
      </w:r>
      <w:r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Pr="00371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371B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Yakutsk</w:t>
      </w:r>
      <w:r w:rsidRPr="00371B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371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Federation</w:t>
      </w:r>
    </w:p>
    <w:p w:rsidR="00C415DD" w:rsidRPr="00371B13" w:rsidRDefault="00C415DD" w:rsidP="00C415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15DD" w:rsidRPr="00835F28" w:rsidRDefault="00C415DD" w:rsidP="00C415DD">
      <w:pPr>
        <w:pStyle w:val="a3"/>
        <w:rPr>
          <w:rStyle w:val="af4"/>
          <w:rFonts w:ascii="Times New Roman" w:hAnsi="Times New Roman" w:cs="Times New Roman"/>
          <w:i w:val="0"/>
          <w:iCs w:val="0"/>
          <w:sz w:val="28"/>
          <w:szCs w:val="28"/>
          <w:lang w:val="en-US"/>
        </w:rPr>
      </w:pPr>
      <w:r w:rsidRPr="00A90864">
        <w:rPr>
          <w:rFonts w:ascii="Times New Roman" w:hAnsi="Times New Roman"/>
          <w:sz w:val="26"/>
          <w:szCs w:val="26"/>
          <w:lang w:val="en-US"/>
        </w:rPr>
        <w:t xml:space="preserve">KEYWORDS: </w:t>
      </w:r>
      <w:r w:rsidRPr="003D1F01">
        <w:rPr>
          <w:rStyle w:val="hl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foreign </w:t>
      </w:r>
      <w:r w:rsidRPr="00835F28">
        <w:rPr>
          <w:rStyle w:val="hl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language,</w:t>
      </w:r>
      <w:r w:rsidRPr="00472AC4">
        <w:rPr>
          <w:rStyle w:val="hl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835F28">
        <w:rPr>
          <w:rStyle w:val="hl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musical education,</w:t>
      </w:r>
      <w:r w:rsidRPr="00835F28">
        <w:rPr>
          <w:rStyle w:val="hl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835F28">
        <w:rPr>
          <w:rStyle w:val="hl"/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en-US"/>
        </w:rPr>
        <w:t>teaching methodology</w:t>
      </w:r>
      <w:r w:rsidRPr="00835F28">
        <w:rPr>
          <w:rStyle w:val="hl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, </w:t>
      </w:r>
      <w:hyperlink r:id="rId23" w:history="1">
        <w:r w:rsidRPr="00835F28">
          <w:rPr>
            <w:rFonts w:ascii="Times New Roman" w:hAnsi="Times New Roman" w:cs="Times New Roman"/>
            <w:sz w:val="28"/>
            <w:szCs w:val="28"/>
            <w:lang w:val="en-US"/>
          </w:rPr>
          <w:t>professional teacher competence</w:t>
        </w:r>
      </w:hyperlink>
      <w:r w:rsidRPr="00835F2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module-competence </w:t>
      </w:r>
      <w:r w:rsidRPr="00835F28">
        <w:rPr>
          <w:rStyle w:val="af4"/>
          <w:rFonts w:ascii="Times New Roman" w:hAnsi="Times New Roman" w:cs="Times New Roman"/>
          <w:sz w:val="28"/>
          <w:szCs w:val="28"/>
          <w:lang w:val="en-US"/>
        </w:rPr>
        <w:t>approach.</w:t>
      </w:r>
    </w:p>
    <w:p w:rsidR="00C415DD" w:rsidRPr="00A13765" w:rsidRDefault="00C415DD" w:rsidP="00C415DD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5F28">
        <w:rPr>
          <w:rFonts w:ascii="Times New Roman" w:hAnsi="Times New Roman" w:cs="Times New Roman"/>
          <w:sz w:val="28"/>
          <w:szCs w:val="28"/>
          <w:lang w:val="en-US"/>
        </w:rPr>
        <w:t xml:space="preserve">ABSTRACT: </w:t>
      </w:r>
      <w:hyperlink r:id="rId24" w:history="1">
        <w:r w:rsidRPr="00835F28">
          <w:rPr>
            <w:rStyle w:val="af4"/>
            <w:rFonts w:ascii="Times New Roman" w:hAnsi="Times New Roman" w:cs="Times New Roman"/>
            <w:color w:val="222222"/>
            <w:sz w:val="28"/>
            <w:szCs w:val="28"/>
            <w:lang w:val="en-US"/>
          </w:rPr>
          <w:t>This article</w:t>
        </w:r>
        <w:r>
          <w:rPr>
            <w:rStyle w:val="af4"/>
            <w:rFonts w:ascii="Times New Roman" w:hAnsi="Times New Roman" w:cs="Times New Roman"/>
            <w:color w:val="222222"/>
            <w:sz w:val="28"/>
            <w:szCs w:val="28"/>
            <w:lang w:val="en-US"/>
          </w:rPr>
          <w:t xml:space="preserve"> reveals the essence and content of the module-competence approach to Secondary professional education. The article</w:t>
        </w:r>
        <w:r w:rsidRPr="00835F28">
          <w:rPr>
            <w:rStyle w:val="af4"/>
            <w:rFonts w:ascii="Times New Roman" w:hAnsi="Times New Roman" w:cs="Times New Roman"/>
            <w:color w:val="222222"/>
            <w:sz w:val="28"/>
            <w:szCs w:val="28"/>
            <w:lang w:val="en-US"/>
          </w:rPr>
          <w:t xml:space="preserve"> presents</w:t>
        </w:r>
      </w:hyperlink>
      <w:r w:rsidRPr="00835F28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835F2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author's methods and </w:t>
      </w:r>
      <w:hyperlink r:id="rId25" w:history="1">
        <w:r w:rsidRPr="00835F28">
          <w:rPr>
            <w:rStyle w:val="af4"/>
            <w:rFonts w:ascii="Times New Roman" w:hAnsi="Times New Roman" w:cs="Times New Roman"/>
            <w:sz w:val="28"/>
            <w:szCs w:val="28"/>
            <w:lang w:val="en-US"/>
          </w:rPr>
          <w:t>techniques</w:t>
        </w:r>
      </w:hyperlink>
      <w:r w:rsidRPr="00835F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835F28">
        <w:rPr>
          <w:rFonts w:ascii="Times New Roman" w:hAnsi="Times New Roman" w:cs="Times New Roman"/>
          <w:sz w:val="28"/>
          <w:szCs w:val="28"/>
          <w:lang w:val="en-US"/>
        </w:rPr>
        <w:t xml:space="preserve"> of the development of professional competence of the students of Teachers’ Training college (musical department).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415DD" w:rsidRPr="00A618C7" w:rsidRDefault="00C415DD" w:rsidP="00C415D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15DD" w:rsidRPr="00A618C7" w:rsidRDefault="00C415DD" w:rsidP="00C415D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15DD" w:rsidRPr="00A618C7" w:rsidRDefault="00C415DD" w:rsidP="00C415D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15DD" w:rsidRPr="00296C2E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2E">
        <w:rPr>
          <w:rFonts w:ascii="Times New Roman" w:hAnsi="Times New Roman" w:cs="Times New Roman"/>
          <w:sz w:val="28"/>
          <w:szCs w:val="28"/>
          <w:lang w:eastAsia="ru-RU"/>
        </w:rPr>
        <w:t xml:space="preserve">Главная проблема, с которой сталкиваются преподаватели иностранного языка, работающие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296C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неязыковых отделениях </w:t>
      </w:r>
      <w:r w:rsidRPr="00296C2E">
        <w:rPr>
          <w:rFonts w:ascii="Times New Roman" w:hAnsi="Times New Roman" w:cs="Times New Roman"/>
          <w:sz w:val="28"/>
          <w:szCs w:val="28"/>
          <w:lang w:eastAsia="ru-RU"/>
        </w:rPr>
        <w:t>СПО, заключается в том, что студенты либо имеют слишком маленькую мотивацию к изучению иностранного языка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6C2E">
        <w:rPr>
          <w:rFonts w:ascii="Times New Roman" w:hAnsi="Times New Roman" w:cs="Times New Roman"/>
          <w:sz w:val="28"/>
          <w:szCs w:val="28"/>
          <w:lang w:eastAsia="ru-RU"/>
        </w:rPr>
        <w:t>либо такая мотивация отсуствует у них вообще.</w:t>
      </w:r>
      <w:r w:rsidRPr="00296C2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96C2E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часто не понимают для чего им необходимо изучать иностранный язык в колледже, зачем повторять из года в год одни и те же грамматические правила и учить типовые диалоги. </w:t>
      </w:r>
      <w:r>
        <w:rPr>
          <w:rFonts w:ascii="Times New Roman" w:hAnsi="Times New Roman" w:cs="Times New Roman"/>
          <w:sz w:val="28"/>
          <w:szCs w:val="28"/>
          <w:lang w:eastAsia="ru-RU"/>
        </w:rPr>
        <w:t>Более того, в последнее время все чаще студенты задают вопрос: «Зачем учить слова, если есть онлайн переводчик?».</w:t>
      </w:r>
    </w:p>
    <w:p w:rsidR="00C415DD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о целесообразности изучения иностранного языка в системе СПО будет иметь положительный ответ, если предположить, что иностранный язык способен решить одну из основных задач, стоящих перед СПО: задачу формирования общих и профессиональных компетенций. </w:t>
      </w:r>
    </w:p>
    <w:p w:rsidR="00C415DD" w:rsidRPr="00F13DB1" w:rsidRDefault="00C415DD" w:rsidP="00C415D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Иными словами, с</w:t>
      </w:r>
      <w:r w:rsidRPr="00F13DB1">
        <w:rPr>
          <w:rFonts w:ascii="Times New Roman" w:hAnsi="Times New Roman" w:cs="Times New Roman"/>
          <w:sz w:val="28"/>
          <w:szCs w:val="28"/>
        </w:rPr>
        <w:t>тандарт образования – не цель, а средство, определяющее направление и границы использования содержания образования как основы профессионального развития личности на разных ступенях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DB1">
        <w:rPr>
          <w:rFonts w:ascii="Times New Roman" w:hAnsi="Times New Roman" w:cs="Times New Roman"/>
          <w:sz w:val="28"/>
          <w:szCs w:val="28"/>
        </w:rPr>
        <w:t xml:space="preserve">[2,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104</w:t>
      </w:r>
      <w:r w:rsidRPr="00F13DB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15DD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статье, на примере работы со студентами музыкального отделения педагогического колледжа, мы попытаемся доказать правоту нашей точки зрения.</w:t>
      </w:r>
    </w:p>
    <w:p w:rsidR="00C415DD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Начнем с того, что изучение иностранного языка </w:t>
      </w:r>
      <w:r w:rsidRPr="005863F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только позволяет</w:t>
      </w:r>
      <w:r w:rsidRPr="005863F9">
        <w:rPr>
          <w:rFonts w:ascii="Times New Roman" w:hAnsi="Times New Roman" w:cs="Times New Roman"/>
          <w:sz w:val="28"/>
          <w:szCs w:val="28"/>
        </w:rPr>
        <w:t xml:space="preserve"> расширить активный словарь по музыкальной тематике</w:t>
      </w:r>
      <w:r>
        <w:rPr>
          <w:rFonts w:ascii="Times New Roman" w:hAnsi="Times New Roman" w:cs="Times New Roman"/>
          <w:sz w:val="28"/>
          <w:szCs w:val="28"/>
        </w:rPr>
        <w:t>, необходимый</w:t>
      </w:r>
      <w:r w:rsidRPr="005863F9">
        <w:rPr>
          <w:rFonts w:ascii="Times New Roman" w:hAnsi="Times New Roman" w:cs="Times New Roman"/>
          <w:sz w:val="28"/>
          <w:szCs w:val="28"/>
        </w:rPr>
        <w:t xml:space="preserve"> для чтения англоязычных материалов и профессионального общения</w:t>
      </w:r>
      <w:r>
        <w:rPr>
          <w:rFonts w:ascii="Times New Roman" w:hAnsi="Times New Roman" w:cs="Times New Roman"/>
          <w:sz w:val="28"/>
          <w:szCs w:val="28"/>
        </w:rPr>
        <w:t>. Более того, изучение иностранного языка способно</w:t>
      </w:r>
      <w:r w:rsidRPr="005863F9">
        <w:rPr>
          <w:rFonts w:ascii="Times New Roman" w:hAnsi="Times New Roman" w:cs="Times New Roman"/>
          <w:sz w:val="28"/>
          <w:szCs w:val="28"/>
        </w:rPr>
        <w:t xml:space="preserve"> оказать существенную поддержку в осознании правильности выбранной профессии. </w:t>
      </w:r>
    </w:p>
    <w:p w:rsidR="00C415DD" w:rsidRPr="005863F9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>Чтобы достичь вышеперечисленных целей необходимо включать (конечно, по мере возможности) в Рабочие программы дисциплин ОГСЭ темы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63F9">
        <w:rPr>
          <w:rFonts w:ascii="Times New Roman" w:hAnsi="Times New Roman" w:cs="Times New Roman"/>
          <w:sz w:val="28"/>
          <w:szCs w:val="28"/>
        </w:rPr>
        <w:t xml:space="preserve"> способствующие развитию общих и профессиональных компетенций будущих учителей музыки.</w:t>
      </w:r>
    </w:p>
    <w:p w:rsidR="00C415DD" w:rsidRPr="005863F9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 xml:space="preserve">В основе создания Рабочей программы для студентов музыкального отделения ЯПК им. С.Ф. Гоголева лежит модульно - компетентностный подход. Каждый модуль включает в себя материал, связанный с музыкальной </w:t>
      </w:r>
      <w:r w:rsidRPr="005863F9">
        <w:rPr>
          <w:rFonts w:ascii="Times New Roman" w:hAnsi="Times New Roman" w:cs="Times New Roman"/>
          <w:sz w:val="28"/>
          <w:szCs w:val="28"/>
        </w:rPr>
        <w:lastRenderedPageBreak/>
        <w:t xml:space="preserve">тематикой. Так, исходя из особенностей содержания обучения студентов музыкального отделения, нами разработаны и на практике апробированы </w:t>
      </w:r>
      <w:r>
        <w:rPr>
          <w:rFonts w:ascii="Times New Roman" w:hAnsi="Times New Roman" w:cs="Times New Roman"/>
          <w:sz w:val="28"/>
          <w:szCs w:val="28"/>
        </w:rPr>
        <w:t>нижеперечисленные модули.</w:t>
      </w:r>
    </w:p>
    <w:p w:rsidR="00C415DD" w:rsidRPr="005863F9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 xml:space="preserve">Модуль 1. «Мой музыкальный мир». В данном модуле рассматриваются следующие темы: «Музыка, которую я люблю», «Моя будущая профессия – учитель музыки».  Основная цель данных модулей – укрепить веру студентов в  правильности выбранной профессии, помочь сформировать представление о выбранной профессии. </w:t>
      </w:r>
    </w:p>
    <w:p w:rsidR="00C415DD" w:rsidRPr="005863F9" w:rsidRDefault="00C415DD" w:rsidP="00C415D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>Модуль 2. «Музыкальные ассоциации» включает в себя работу по актуализации лексического и грамматического материала с опорой на логико-синтаксические схемы. Темы «Внешность человека», «Характер человека» подаются сквозь призму музыкальных ассоциаций. Данный метод заключается</w:t>
      </w:r>
      <w:r>
        <w:rPr>
          <w:rFonts w:ascii="Times New Roman" w:hAnsi="Times New Roman" w:cs="Times New Roman"/>
          <w:sz w:val="28"/>
          <w:szCs w:val="28"/>
        </w:rPr>
        <w:t xml:space="preserve"> в том, что студент, прослушав </w:t>
      </w:r>
      <w:r w:rsidRPr="005863F9">
        <w:rPr>
          <w:rFonts w:ascii="Times New Roman" w:hAnsi="Times New Roman" w:cs="Times New Roman"/>
          <w:sz w:val="28"/>
          <w:szCs w:val="28"/>
        </w:rPr>
        <w:t>отрывок из музыкального произведения, описывает свои ощущения, внешность и характер человека в соответствии с возникшими у него ассоциациями.</w:t>
      </w:r>
    </w:p>
    <w:p w:rsidR="00C415DD" w:rsidRPr="005863F9" w:rsidRDefault="00C415DD" w:rsidP="00C415D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 xml:space="preserve">С углублением знаний по предметам профессиональной направленности усложняются и темы по дисциплине «Иностранный язык». </w:t>
      </w:r>
      <w:r>
        <w:rPr>
          <w:rFonts w:ascii="Times New Roman" w:hAnsi="Times New Roman" w:cs="Times New Roman"/>
          <w:sz w:val="28"/>
          <w:szCs w:val="28"/>
        </w:rPr>
        <w:tab/>
      </w:r>
      <w:r w:rsidRPr="005863F9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модуль 4 </w:t>
      </w:r>
      <w:r w:rsidRPr="005863F9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усматрив</w:t>
      </w:r>
      <w:r w:rsidRPr="005863F9">
        <w:rPr>
          <w:rFonts w:ascii="Times New Roman" w:hAnsi="Times New Roman" w:cs="Times New Roman"/>
          <w:sz w:val="28"/>
          <w:szCs w:val="28"/>
        </w:rPr>
        <w:t>ает изучение музыкальных стилей (сюда входят такие темы как «Классическая музыка», «Современная популярная музыка», «Народная музыка»).</w:t>
      </w:r>
      <w:r w:rsidRPr="005863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15DD" w:rsidRPr="005863F9" w:rsidRDefault="00C415DD" w:rsidP="00C415D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>Модуль 5 включает темы, описывающие основные музыкальные жанры (опер</w:t>
      </w:r>
      <w:r>
        <w:rPr>
          <w:rFonts w:ascii="Times New Roman" w:hAnsi="Times New Roman" w:cs="Times New Roman"/>
          <w:sz w:val="28"/>
          <w:szCs w:val="28"/>
        </w:rPr>
        <w:t xml:space="preserve">а, балет, симфония, оперетта). </w:t>
      </w:r>
      <w:r w:rsidRPr="005863F9">
        <w:rPr>
          <w:rFonts w:ascii="Times New Roman" w:hAnsi="Times New Roman" w:cs="Times New Roman"/>
          <w:sz w:val="28"/>
          <w:szCs w:val="28"/>
        </w:rPr>
        <w:t>Переходя от общего (определения того или иного жанра) к частному, студенты расширяют свой кругозор знаниями об определенных произведениях данных жанров (истории написания, исполнения, премьерах, исполнителях).</w:t>
      </w:r>
    </w:p>
    <w:p w:rsidR="00C415DD" w:rsidRPr="00193185" w:rsidRDefault="00C415DD" w:rsidP="00C4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63F9">
        <w:rPr>
          <w:rFonts w:ascii="Times New Roman" w:hAnsi="Times New Roman" w:cs="Times New Roman"/>
          <w:sz w:val="28"/>
          <w:szCs w:val="28"/>
        </w:rPr>
        <w:t>Мод</w:t>
      </w:r>
      <w:r>
        <w:rPr>
          <w:rFonts w:ascii="Times New Roman" w:hAnsi="Times New Roman" w:cs="Times New Roman"/>
          <w:sz w:val="28"/>
          <w:szCs w:val="28"/>
        </w:rPr>
        <w:t>уль 6, пожалуй, самый интересный модуль с точки зрения студентов потому, что в течение семестра они изучают творчество всемирно известных англоязычных групп и исполнителей. Изучение языка по текстам</w:t>
      </w:r>
      <w:r w:rsidRPr="00193185">
        <w:rPr>
          <w:rFonts w:ascii="Times New Roman" w:hAnsi="Times New Roman" w:cs="Times New Roman"/>
          <w:sz w:val="28"/>
          <w:szCs w:val="28"/>
        </w:rPr>
        <w:t xml:space="preserve"> песен дает немало возможностей для совершенствования различных навыков. </w:t>
      </w:r>
      <w:r>
        <w:rPr>
          <w:rFonts w:ascii="Times New Roman" w:hAnsi="Times New Roman" w:cs="Times New Roman"/>
          <w:sz w:val="28"/>
          <w:szCs w:val="28"/>
        </w:rPr>
        <w:t>В частности, студенты изучают новую лексику, учатся воспринимать речь на слух, с</w:t>
      </w:r>
      <w:r w:rsidRPr="00193185">
        <w:rPr>
          <w:rFonts w:ascii="Times New Roman" w:hAnsi="Times New Roman" w:cs="Times New Roman"/>
          <w:sz w:val="28"/>
          <w:szCs w:val="28"/>
        </w:rPr>
        <w:t>овершенству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193185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gtFrame="_blank" w:history="1">
        <w:r w:rsidRPr="00CE1DE0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произношение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Не менее важным является улучшение памяти в процессе запоминания текстов наизусть. </w:t>
      </w:r>
    </w:p>
    <w:p w:rsidR="00C415DD" w:rsidRPr="005863F9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7 </w:t>
      </w:r>
      <w:r w:rsidRPr="005863F9">
        <w:rPr>
          <w:rFonts w:ascii="Times New Roman" w:hAnsi="Times New Roman" w:cs="Times New Roman"/>
          <w:sz w:val="28"/>
          <w:szCs w:val="28"/>
        </w:rPr>
        <w:t>«Традиционные английские детские песни» Несмотря на кажущуюся простоту, данный модуль ставит своей целью проверку знаний студентов на усвоение таких профессиональных компетенций, как умение определять цели и задачи, планировать музыкальное образование детей в дошкольных образовательных учреждениях, определять цели и задачи, планировать уроки музыки и внеурочную музыкальную деятельность, в т.ч. работу школьного музыкального объединения/кружка, организовывать и проводить уроки музыки, исполнять произведения педагогического репертуара вокального, хорового и инструментального жанров.</w:t>
      </w:r>
    </w:p>
    <w:p w:rsidR="00C415DD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 xml:space="preserve">Модуль 8 дополняет знания студентов об известных и малоизвестных композиторах (как отечественных, так и зарубежных). В качестве </w:t>
      </w:r>
      <w:r w:rsidRPr="005863F9">
        <w:rPr>
          <w:rFonts w:ascii="Times New Roman" w:hAnsi="Times New Roman" w:cs="Times New Roman"/>
          <w:sz w:val="28"/>
          <w:szCs w:val="28"/>
        </w:rPr>
        <w:lastRenderedPageBreak/>
        <w:t>регионального компонента в Рабочую программу введены темы «Народные якутские инструменты» и «Композиторы Якутии».</w:t>
      </w:r>
    </w:p>
    <w:p w:rsidR="00C415DD" w:rsidRPr="00371B13" w:rsidRDefault="00C415DD" w:rsidP="00C415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63F9">
        <w:rPr>
          <w:rFonts w:ascii="Times New Roman" w:hAnsi="Times New Roman" w:cs="Times New Roman"/>
          <w:sz w:val="28"/>
          <w:szCs w:val="28"/>
        </w:rPr>
        <w:t xml:space="preserve">В каждом модуле отводится время на изучение песенного материала. Отбор песен происходит с учетом </w:t>
      </w:r>
      <w:r>
        <w:rPr>
          <w:rFonts w:ascii="Times New Roman" w:hAnsi="Times New Roman" w:cs="Times New Roman"/>
          <w:sz w:val="28"/>
          <w:szCs w:val="28"/>
        </w:rPr>
        <w:t>принципа посильности (</w:t>
      </w:r>
      <w:r w:rsidRPr="007C59A1">
        <w:rPr>
          <w:rFonts w:ascii="Times New Roman" w:hAnsi="Times New Roman" w:cs="Times New Roman"/>
          <w:sz w:val="28"/>
          <w:szCs w:val="28"/>
        </w:rPr>
        <w:t xml:space="preserve">лексический и грамматический материал должны быть понятны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7C59A1">
        <w:rPr>
          <w:rFonts w:ascii="Times New Roman" w:hAnsi="Times New Roman" w:cs="Times New Roman"/>
          <w:sz w:val="28"/>
          <w:szCs w:val="28"/>
        </w:rPr>
        <w:t>), п</w:t>
      </w:r>
      <w:r w:rsidRPr="001C71EC">
        <w:rPr>
          <w:rFonts w:ascii="Times New Roman" w:hAnsi="Times New Roman" w:cs="Times New Roman"/>
          <w:sz w:val="28"/>
          <w:szCs w:val="28"/>
        </w:rPr>
        <w:t>ринцип</w:t>
      </w:r>
      <w:r w:rsidRPr="007C59A1">
        <w:rPr>
          <w:rFonts w:ascii="Times New Roman" w:hAnsi="Times New Roman" w:cs="Times New Roman"/>
          <w:sz w:val="28"/>
          <w:szCs w:val="28"/>
        </w:rPr>
        <w:t>а</w:t>
      </w:r>
      <w:r w:rsidRPr="001C71EC">
        <w:rPr>
          <w:rFonts w:ascii="Times New Roman" w:hAnsi="Times New Roman" w:cs="Times New Roman"/>
          <w:sz w:val="28"/>
          <w:szCs w:val="28"/>
        </w:rPr>
        <w:t xml:space="preserve"> целостности</w:t>
      </w:r>
      <w:r w:rsidRPr="007C59A1">
        <w:rPr>
          <w:rFonts w:ascii="Times New Roman" w:hAnsi="Times New Roman" w:cs="Times New Roman"/>
          <w:sz w:val="28"/>
          <w:szCs w:val="28"/>
        </w:rPr>
        <w:t xml:space="preserve"> (</w:t>
      </w:r>
      <w:r w:rsidRPr="001C71EC">
        <w:rPr>
          <w:rFonts w:ascii="Times New Roman" w:hAnsi="Times New Roman" w:cs="Times New Roman"/>
          <w:sz w:val="28"/>
          <w:szCs w:val="28"/>
        </w:rPr>
        <w:t xml:space="preserve">по возможности </w:t>
      </w:r>
      <w:r>
        <w:rPr>
          <w:rFonts w:ascii="Times New Roman" w:hAnsi="Times New Roman" w:cs="Times New Roman"/>
          <w:sz w:val="28"/>
          <w:szCs w:val="28"/>
        </w:rPr>
        <w:t xml:space="preserve">песни </w:t>
      </w:r>
      <w:r w:rsidRPr="001C71EC">
        <w:rPr>
          <w:rFonts w:ascii="Times New Roman" w:hAnsi="Times New Roman" w:cs="Times New Roman"/>
          <w:sz w:val="28"/>
          <w:szCs w:val="28"/>
        </w:rPr>
        <w:t xml:space="preserve">должны актуализировать </w:t>
      </w:r>
      <w:r>
        <w:rPr>
          <w:rFonts w:ascii="Times New Roman" w:hAnsi="Times New Roman" w:cs="Times New Roman"/>
          <w:sz w:val="28"/>
          <w:szCs w:val="28"/>
        </w:rPr>
        <w:t xml:space="preserve">включенный в Рабочую программу </w:t>
      </w:r>
      <w:r w:rsidRPr="001C71EC">
        <w:rPr>
          <w:rFonts w:ascii="Times New Roman" w:hAnsi="Times New Roman" w:cs="Times New Roman"/>
          <w:sz w:val="28"/>
          <w:szCs w:val="28"/>
        </w:rPr>
        <w:t>лексический</w:t>
      </w:r>
      <w:r w:rsidRPr="007C59A1">
        <w:rPr>
          <w:rFonts w:ascii="Times New Roman" w:hAnsi="Times New Roman" w:cs="Times New Roman"/>
          <w:sz w:val="28"/>
          <w:szCs w:val="28"/>
        </w:rPr>
        <w:t xml:space="preserve"> и грамматический материал)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71EC">
        <w:rPr>
          <w:rFonts w:ascii="Tahoma" w:hAnsi="Tahoma" w:cs="Tahoma"/>
          <w:sz w:val="18"/>
          <w:szCs w:val="18"/>
        </w:rPr>
        <w:t xml:space="preserve"> </w:t>
      </w:r>
      <w:r w:rsidRPr="007C59A1">
        <w:rPr>
          <w:rFonts w:ascii="Times New Roman" w:hAnsi="Times New Roman" w:cs="Times New Roman"/>
          <w:sz w:val="28"/>
          <w:szCs w:val="28"/>
        </w:rPr>
        <w:t xml:space="preserve">а также принципа </w:t>
      </w:r>
      <w:r w:rsidRPr="001C71EC">
        <w:rPr>
          <w:rFonts w:ascii="Times New Roman" w:hAnsi="Times New Roman" w:cs="Times New Roman"/>
          <w:sz w:val="28"/>
          <w:szCs w:val="28"/>
        </w:rPr>
        <w:t>культуросообразности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C71EC">
        <w:rPr>
          <w:rFonts w:ascii="Times New Roman" w:hAnsi="Times New Roman" w:cs="Times New Roman"/>
          <w:sz w:val="28"/>
          <w:szCs w:val="28"/>
        </w:rPr>
        <w:t>недопустимо использовать в учебных целях песни, чей текст содержит слишком большое количество слэнга, табуированных слов, обсценной лексики, несет в себе призывы к насилию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1B13">
        <w:rPr>
          <w:rFonts w:ascii="Times New Roman" w:hAnsi="Times New Roman" w:cs="Times New Roman"/>
          <w:sz w:val="28"/>
          <w:szCs w:val="28"/>
        </w:rPr>
        <w:t>[3]</w:t>
      </w:r>
    </w:p>
    <w:p w:rsidR="00C415DD" w:rsidRPr="005863F9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>Контроль и оценка результатов освоения учебной дисциплины осуществляется в процессе проведения практических занятий, тестирования, а также выполнения обучающимися индивидуальных заданий и проектов.</w:t>
      </w:r>
    </w:p>
    <w:p w:rsidR="00C415DD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3F9">
        <w:rPr>
          <w:rFonts w:ascii="Times New Roman" w:hAnsi="Times New Roman" w:cs="Times New Roman"/>
          <w:sz w:val="28"/>
          <w:szCs w:val="28"/>
        </w:rPr>
        <w:t xml:space="preserve">Так, проверка изученного лексико-грамматического материала выполняется в форме монологических и диалогических высказываний, тестов, индивидуальных и групповых проектов. Например, после изучения модуля «Мой музыкальный мир» учащиеся создают индивидуальные проекты на тему «Идеальный учитель музыки». Модуль «Музыкальные инструменты» завершается проектом «Самый необычный музыкальный инструмент» или созданием </w:t>
      </w:r>
      <w:r w:rsidRPr="005863F9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5863F9">
        <w:rPr>
          <w:rFonts w:ascii="Times New Roman" w:hAnsi="Times New Roman" w:cs="Times New Roman"/>
          <w:sz w:val="28"/>
          <w:szCs w:val="28"/>
        </w:rPr>
        <w:t xml:space="preserve"> карточек с краткой характеристикой инструмента.</w:t>
      </w:r>
      <w:r w:rsidRPr="00952A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5DD" w:rsidRPr="00C415DD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Pr="00C415DD">
        <w:rPr>
          <w:rFonts w:ascii="Times New Roman" w:hAnsi="Times New Roman" w:cs="Times New Roman"/>
          <w:sz w:val="28"/>
          <w:szCs w:val="28"/>
        </w:rPr>
        <w:t xml:space="preserve">В условиях пандемии и перехода на дистанционные формы обучения на помощь преподавателю приходят </w:t>
      </w:r>
      <w:r w:rsidRPr="00C415DD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415DD">
        <w:rPr>
          <w:rFonts w:ascii="Times New Roman" w:hAnsi="Times New Roman" w:cs="Times New Roman"/>
          <w:sz w:val="28"/>
          <w:szCs w:val="28"/>
        </w:rPr>
        <w:t xml:space="preserve"> –технологии. Приложения Moodle, </w:t>
      </w:r>
      <w:r w:rsidRPr="00C415D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C415DD">
        <w:rPr>
          <w:rFonts w:ascii="Times New Roman" w:hAnsi="Times New Roman" w:cs="Times New Roman"/>
          <w:sz w:val="28"/>
          <w:szCs w:val="28"/>
        </w:rPr>
        <w:t xml:space="preserve"> </w:t>
      </w:r>
      <w:r w:rsidRPr="00C415DD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C415DD">
        <w:rPr>
          <w:rFonts w:ascii="Times New Roman" w:hAnsi="Times New Roman" w:cs="Times New Roman"/>
          <w:sz w:val="28"/>
          <w:szCs w:val="28"/>
        </w:rPr>
        <w:t xml:space="preserve">, </w:t>
      </w:r>
      <w:hyperlink r:id="rId27" w:tgtFrame="_blank" w:history="1">
        <w:r w:rsidRPr="00C415DD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LearningApps</w:t>
        </w:r>
      </w:hyperlink>
      <w:r w:rsidRPr="00C41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помогают в создании интерактивных контрольных заданий разных уровней сложности. Результаты выполнения заданий отражаются в аккаунте учителя. </w:t>
      </w:r>
    </w:p>
    <w:p w:rsidR="00C415DD" w:rsidRPr="00C415DD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5DD">
        <w:rPr>
          <w:rFonts w:ascii="Times New Roman" w:hAnsi="Times New Roman" w:cs="Times New Roman"/>
          <w:sz w:val="28"/>
          <w:szCs w:val="28"/>
        </w:rPr>
        <w:tab/>
        <w:t>Изучение дисциплины завершается экзаменом. Форма проведения экзамена может варьироваться. Например, в начале нашей  работы на музыкальном отделении экзамен проходил в форме музыкально-литературной композиции. Это своего рода групповой проект на тему «Традиционные английские детские песни». Учащиеся демонстрируют умения использовать общие и профессиональные компетенции в процессе работы над проектом. Так, студенты, отбирая материал, составляя сценарий мероприятия, доказывают способность организовывать свою собственную деятельность, умение работать в команде, заниматься самообразованием.</w:t>
      </w:r>
    </w:p>
    <w:p w:rsidR="00C415DD" w:rsidRPr="00FB645F" w:rsidRDefault="00C415DD" w:rsidP="00C41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645F">
        <w:rPr>
          <w:rFonts w:ascii="Times New Roman" w:hAnsi="Times New Roman" w:cs="Times New Roman"/>
          <w:sz w:val="28"/>
          <w:szCs w:val="28"/>
        </w:rPr>
        <w:t xml:space="preserve">В условиях дистанционного обучения приходится корректировать формы проведения и тематику экзаменов. Так, в 2020 учебном году студенты готовились к итоговому экзамену, включавшему в себя тему «Известные зарубежные и отечественные композиторы». Экзамен состоял из 3 аспектов: чтения, монологической речи и минитеста. В процессе </w:t>
      </w:r>
      <w:r w:rsidRPr="00FB645F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FB645F">
        <w:rPr>
          <w:rFonts w:ascii="Times New Roman" w:hAnsi="Times New Roman" w:cs="Times New Roman"/>
          <w:bCs/>
          <w:sz w:val="28"/>
          <w:szCs w:val="28"/>
        </w:rPr>
        <w:t>тения текстов с полным пониманием содержания (изучающее)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студенты сравнивали биографии двух композиторов, относящихся к разным эпохам. Следующий аспект связан с прослушиванием отрывка из музыкального произведения и составлением монологического высказывания: название произведения,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фамилия композитора, написавшего это произведение, описание характера произведения, а также выражением своей точки зрения (почему нравится/ почему не нравится). Мини тест проверял знания студентов по истории музыки.</w:t>
      </w:r>
    </w:p>
    <w:p w:rsidR="00C415DD" w:rsidRPr="005863F9" w:rsidRDefault="00C415DD" w:rsidP="00C415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анализ и опыт работы со студентами музыкального отделения педагогического колледжа, позволяет сдедаеть вывод: </w:t>
      </w:r>
      <w:r w:rsidRPr="005863F9">
        <w:rPr>
          <w:rFonts w:ascii="Times New Roman" w:hAnsi="Times New Roman" w:cs="Times New Roman"/>
          <w:sz w:val="28"/>
          <w:szCs w:val="28"/>
        </w:rPr>
        <w:t xml:space="preserve">изучение иностранного языка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использования </w:t>
      </w:r>
      <w:r w:rsidRPr="005863F9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863F9">
        <w:rPr>
          <w:rFonts w:ascii="Times New Roman" w:hAnsi="Times New Roman" w:cs="Times New Roman"/>
          <w:sz w:val="28"/>
          <w:szCs w:val="28"/>
        </w:rPr>
        <w:t>, связанн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863F9">
        <w:rPr>
          <w:rFonts w:ascii="Times New Roman" w:hAnsi="Times New Roman" w:cs="Times New Roman"/>
          <w:sz w:val="28"/>
          <w:szCs w:val="28"/>
        </w:rPr>
        <w:t xml:space="preserve"> с музыкальной тематикой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63F9">
        <w:rPr>
          <w:rFonts w:ascii="Times New Roman" w:hAnsi="Times New Roman" w:cs="Times New Roman"/>
          <w:sz w:val="28"/>
          <w:szCs w:val="28"/>
        </w:rPr>
        <w:t xml:space="preserve"> способствует формированию общих и профессиональных компетенций учителей музыки и музыкальных руководителей.</w:t>
      </w:r>
    </w:p>
    <w:p w:rsidR="00C415DD" w:rsidRPr="0014572D" w:rsidRDefault="00C415DD" w:rsidP="00C415DD">
      <w:pPr>
        <w:tabs>
          <w:tab w:val="left" w:pos="1875"/>
          <w:tab w:val="left" w:pos="2730"/>
        </w:tabs>
        <w:rPr>
          <w:rFonts w:ascii="Times New Roman" w:hAnsi="Times New Roman" w:cs="Times New Roman"/>
          <w:sz w:val="28"/>
          <w:szCs w:val="28"/>
        </w:rPr>
      </w:pPr>
    </w:p>
    <w:p w:rsidR="00C415DD" w:rsidRDefault="00C415DD" w:rsidP="00C415DD">
      <w:pPr>
        <w:tabs>
          <w:tab w:val="left" w:pos="1875"/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415DD" w:rsidRPr="00FE61B6" w:rsidRDefault="00C415DD" w:rsidP="00C415DD">
      <w:pPr>
        <w:tabs>
          <w:tab w:val="left" w:pos="1875"/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1B6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C415DD" w:rsidRDefault="00C415DD" w:rsidP="001B17BF">
      <w:pPr>
        <w:pStyle w:val="a6"/>
        <w:numPr>
          <w:ilvl w:val="0"/>
          <w:numId w:val="11"/>
        </w:numPr>
        <w:tabs>
          <w:tab w:val="left" w:pos="2730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FE61B6">
        <w:rPr>
          <w:rFonts w:ascii="Times New Roman" w:hAnsi="Times New Roman"/>
          <w:sz w:val="28"/>
          <w:szCs w:val="28"/>
        </w:rPr>
        <w:t>Грибова, Л.Н. Проектирование программы учебной дисциплины на основе ФГОС СПО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61B6">
        <w:rPr>
          <w:rFonts w:ascii="Times New Roman" w:hAnsi="Times New Roman"/>
          <w:sz w:val="28"/>
          <w:szCs w:val="28"/>
        </w:rPr>
        <w:t>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61B6">
        <w:rPr>
          <w:rFonts w:ascii="Times New Roman" w:hAnsi="Times New Roman"/>
          <w:sz w:val="28"/>
          <w:szCs w:val="28"/>
        </w:rPr>
        <w:t>Н. Грибова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61B6">
        <w:rPr>
          <w:rFonts w:ascii="Times New Roman" w:hAnsi="Times New Roman"/>
          <w:sz w:val="28"/>
          <w:szCs w:val="28"/>
        </w:rPr>
        <w:t>// Современные подходы к компетентностно-ориентированному образованию. Материалы семинара. – Самара, 2001.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622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8D622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472AC4">
        <w:rPr>
          <w:rFonts w:ascii="Times New Roman" w:hAnsi="Times New Roman"/>
          <w:sz w:val="28"/>
          <w:szCs w:val="28"/>
        </w:rPr>
        <w:t xml:space="preserve">: </w:t>
      </w:r>
      <w:hyperlink r:id="rId28" w:history="1">
        <w:r w:rsidRPr="00AC51BD">
          <w:rPr>
            <w:rStyle w:val="ad"/>
            <w:rFonts w:ascii="Times New Roman" w:hAnsi="Times New Roman"/>
            <w:sz w:val="28"/>
            <w:szCs w:val="28"/>
          </w:rPr>
          <w:t>https://vestnik.mininuniver.ru/jour/article/view/418/394#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472AC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дата обращения: 08.11.2020</w:t>
      </w:r>
    </w:p>
    <w:p w:rsidR="00C415DD" w:rsidRPr="00FE61B6" w:rsidRDefault="00C415DD" w:rsidP="00C415DD">
      <w:pPr>
        <w:pStyle w:val="a6"/>
        <w:tabs>
          <w:tab w:val="left" w:pos="2730"/>
        </w:tabs>
        <w:jc w:val="both"/>
        <w:rPr>
          <w:rFonts w:ascii="Times New Roman" w:hAnsi="Times New Roman"/>
          <w:sz w:val="28"/>
          <w:szCs w:val="28"/>
        </w:rPr>
      </w:pPr>
    </w:p>
    <w:p w:rsidR="00C415DD" w:rsidRPr="007C59A1" w:rsidRDefault="00C415DD" w:rsidP="001B17BF">
      <w:pPr>
        <w:pStyle w:val="a6"/>
        <w:numPr>
          <w:ilvl w:val="0"/>
          <w:numId w:val="11"/>
        </w:numPr>
        <w:tabs>
          <w:tab w:val="left" w:pos="2730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F13DB1">
        <w:rPr>
          <w:rFonts w:ascii="Times New Roman" w:hAnsi="Times New Roman"/>
          <w:color w:val="000000"/>
          <w:sz w:val="28"/>
          <w:szCs w:val="28"/>
          <w:lang w:eastAsia="ru-RU"/>
        </w:rPr>
        <w:t>Зеер Э. Ф., Мухлынина О. В. Компетентностный подход в реализации профессионального развития личности специалиста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 Э.Ф. Зеер</w:t>
      </w:r>
      <w:r w:rsidRPr="00F13D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О.В. Мухлынина // </w:t>
      </w:r>
      <w:r w:rsidRPr="00472AC4">
        <w:rPr>
          <w:rFonts w:ascii="Times New Roman" w:hAnsi="Times New Roman"/>
          <w:sz w:val="28"/>
          <w:szCs w:val="28"/>
        </w:rPr>
        <w:t xml:space="preserve">Формирование компетенций в практике преподавания общих и специальных дисциплин в учреждениях среднего профессионального образования: сб. Всерос. Науч-практ. Конференции, 5 мая 2011 года. – Екатеринбург, Березовский, </w:t>
      </w:r>
      <w:r w:rsidRPr="008D622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8D622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72AC4">
        <w:rPr>
          <w:rFonts w:ascii="Times New Roman" w:hAnsi="Times New Roman"/>
          <w:sz w:val="28"/>
          <w:szCs w:val="28"/>
          <w:lang w:val="en-US"/>
        </w:rPr>
        <w:t>URL</w:t>
      </w:r>
      <w:r w:rsidRPr="00472AC4">
        <w:rPr>
          <w:rFonts w:ascii="Times New Roman" w:hAnsi="Times New Roman"/>
          <w:sz w:val="28"/>
          <w:szCs w:val="28"/>
        </w:rPr>
        <w:t xml:space="preserve">: </w:t>
      </w:r>
      <w:hyperlink r:id="rId29" w:history="1">
        <w:r w:rsidRPr="00AC51BD">
          <w:rPr>
            <w:rStyle w:val="ad"/>
            <w:rFonts w:ascii="Times New Roman" w:hAnsi="Times New Roman"/>
            <w:sz w:val="28"/>
            <w:szCs w:val="28"/>
          </w:rPr>
          <w:t>https://docplayer.ru/28225358-Formirovanie-kompetenciy-v-praktike-prepodavaniya-obshchih-i-specialnyh-disciplin-v-uchrezhdeniyah-srednego-professionalnogo-obrazovaniya.html</w:t>
        </w:r>
      </w:hyperlink>
      <w:r>
        <w:rPr>
          <w:rFonts w:ascii="Times New Roman" w:hAnsi="Times New Roman"/>
          <w:sz w:val="28"/>
          <w:szCs w:val="28"/>
        </w:rPr>
        <w:t xml:space="preserve"> (дата обращения: 08.11.2020) </w:t>
      </w:r>
    </w:p>
    <w:p w:rsidR="00C415DD" w:rsidRDefault="00C415DD" w:rsidP="00C415DD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 w:rsidRPr="007C59A1">
        <w:rPr>
          <w:rFonts w:ascii="Times New Roman" w:hAnsi="Times New Roman"/>
          <w:sz w:val="28"/>
          <w:szCs w:val="28"/>
        </w:rPr>
        <w:t>Методика работы с песней на уроках английского языка [Электронный ресурс]</w:t>
      </w:r>
      <w:r>
        <w:rPr>
          <w:rFonts w:ascii="Times New Roman" w:hAnsi="Times New Roman"/>
          <w:sz w:val="28"/>
          <w:szCs w:val="28"/>
        </w:rPr>
        <w:t xml:space="preserve">: </w:t>
      </w:r>
      <w:r w:rsidRPr="007C59A1">
        <w:rPr>
          <w:rFonts w:ascii="Times New Roman" w:hAnsi="Times New Roman"/>
          <w:sz w:val="28"/>
          <w:szCs w:val="28"/>
        </w:rPr>
        <w:t xml:space="preserve"> </w:t>
      </w:r>
      <w:r w:rsidRPr="007C59A1">
        <w:rPr>
          <w:rFonts w:ascii="Times New Roman" w:hAnsi="Times New Roman"/>
          <w:sz w:val="28"/>
          <w:szCs w:val="28"/>
          <w:lang w:val="en-US"/>
        </w:rPr>
        <w:t>URL</w:t>
      </w:r>
      <w:r w:rsidRPr="007C59A1">
        <w:rPr>
          <w:rFonts w:ascii="Times New Roman" w:hAnsi="Times New Roman"/>
          <w:sz w:val="28"/>
          <w:szCs w:val="28"/>
        </w:rPr>
        <w:t xml:space="preserve">: </w:t>
      </w:r>
      <w:hyperlink r:id="rId30" w:history="1">
        <w:r w:rsidRPr="007C59A1">
          <w:rPr>
            <w:rStyle w:val="ad"/>
            <w:rFonts w:ascii="Times New Roman" w:hAnsi="Times New Roman"/>
            <w:sz w:val="28"/>
            <w:szCs w:val="28"/>
          </w:rPr>
          <w:t>https://repetitora.com/metodika-raboty-s-pesnej-na-urokah-anglijskogo-yazyka</w:t>
        </w:r>
      </w:hyperlink>
      <w:r w:rsidRPr="007C59A1">
        <w:rPr>
          <w:rFonts w:ascii="Times New Roman" w:hAnsi="Times New Roman"/>
          <w:sz w:val="28"/>
          <w:szCs w:val="28"/>
        </w:rPr>
        <w:t xml:space="preserve"> (дата обращения: 09.11.2020)</w:t>
      </w:r>
    </w:p>
    <w:p w:rsidR="00C415DD" w:rsidRPr="00824C46" w:rsidRDefault="00C415DD" w:rsidP="00701DEC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</w:p>
    <w:p w:rsidR="00701DEC" w:rsidRPr="00824C46" w:rsidRDefault="00701DEC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DEC" w:rsidRDefault="00701DEC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DD" w:rsidRDefault="00C415DD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DD" w:rsidRDefault="00C415DD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DD" w:rsidRDefault="00C415DD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DD" w:rsidRDefault="00C415DD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DD" w:rsidRDefault="00C415DD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DD" w:rsidRDefault="00C415DD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B0E" w:rsidRDefault="00F02B0E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B0E" w:rsidRDefault="00F02B0E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B0E" w:rsidRDefault="00F02B0E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B0E" w:rsidRDefault="00F02B0E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B0E" w:rsidRDefault="00F02B0E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9C1" w:rsidRPr="00C06200" w:rsidRDefault="004029C1" w:rsidP="004029C1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Доклад на </w:t>
      </w:r>
      <w:r w:rsidRPr="00C06200">
        <w:rPr>
          <w:rFonts w:ascii="Times New Roman" w:hAnsi="Times New Roman" w:cs="Times New Roman"/>
          <w:bCs/>
          <w:color w:val="000000"/>
          <w:sz w:val="24"/>
          <w:szCs w:val="24"/>
        </w:rPr>
        <w:t>вебинаре на тему «Методические</w:t>
      </w:r>
    </w:p>
    <w:p w:rsidR="004029C1" w:rsidRPr="00C06200" w:rsidRDefault="004029C1" w:rsidP="004029C1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06200">
        <w:rPr>
          <w:rFonts w:ascii="Times New Roman" w:hAnsi="Times New Roman" w:cs="Times New Roman"/>
          <w:bCs/>
          <w:color w:val="000000"/>
          <w:sz w:val="24"/>
          <w:szCs w:val="24"/>
        </w:rPr>
        <w:t>рекомендации по работе над электронным учебным</w:t>
      </w:r>
    </w:p>
    <w:p w:rsidR="00C415DD" w:rsidRDefault="004029C1" w:rsidP="004029C1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06200">
        <w:rPr>
          <w:rFonts w:ascii="Times New Roman" w:hAnsi="Times New Roman" w:cs="Times New Roman"/>
          <w:bCs/>
          <w:color w:val="000000"/>
          <w:sz w:val="24"/>
          <w:szCs w:val="24"/>
        </w:rPr>
        <w:t>пособием»</w:t>
      </w:r>
    </w:p>
    <w:p w:rsidR="00C415DD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15DD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Добрый день дорогие коллеги. Спасибо, что решили присоедится к нашему вебинару. Меня зовут Филиппова В.Г. я преподаваю английский язык на музыкальном отделении Якутского педагогического коллежда. Тема вебинара: Методические рекомендации по разработке электронного учебного пособия (на примере электронного учебного пособия по английскому языку на тему: Музыкальные инструменты.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редназначено для студентов музыкального отделения ЯПК им. С.Ф. Гоголева).</w:t>
      </w:r>
    </w:p>
    <w:p w:rsidR="00C415DD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отелось бы начать с того, что нам всем, оказавшимся в условиях самоизоляции пришлось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практически спонтанно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перестраивать весь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учебн</w:t>
      </w:r>
      <w:r>
        <w:rPr>
          <w:rFonts w:ascii="Times New Roman" w:hAnsi="Times New Roman" w:cs="Times New Roman"/>
          <w:sz w:val="24"/>
          <w:szCs w:val="24"/>
          <w:lang w:eastAsia="ru-RU"/>
        </w:rPr>
        <w:t>ый процесс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более того пришлось практически на ходу престраивать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процесс  передачи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контроля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знаний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Хотя с другой стороны, переход на дистаннционное обучение наконец предоставил возможность скомпеллировать  накопившийся учебный материал и я не сомневаюсь, что многие из нас наконец решили, что настало время для создания электронных учебных пособий, может быть даже электронных учебников.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EEE8DD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Конечно,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Прежде чем перейти непосредственно 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разработке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учебно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пособи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нам необходимо рассмотреть критериии и требования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предьявляются к созданию любого ЭУП. Поэтому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предлагаю начать со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следующих вопросов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EEE8DD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принципы разработки,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методические </w:t>
      </w:r>
      <w:r>
        <w:rPr>
          <w:rFonts w:ascii="Times New Roman" w:hAnsi="Times New Roman" w:cs="Times New Roman"/>
          <w:sz w:val="24"/>
          <w:szCs w:val="24"/>
          <w:lang w:eastAsia="ru-RU"/>
        </w:rPr>
        <w:t>требования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, требования к содеражнию и оформлению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Далее несколько слов о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Программ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 </w:t>
      </w:r>
      <w:hyperlink r:id="rId31" w:history="1">
        <w:r w:rsidRPr="005B7206">
          <w:rPr>
            <w:rStyle w:val="ad"/>
            <w:rFonts w:ascii="Times New Roman" w:hAnsi="Times New Roman" w:cs="Times New Roman"/>
            <w:bCs/>
            <w:sz w:val="24"/>
            <w:szCs w:val="24"/>
            <w:lang w:eastAsia="ru-RU"/>
          </w:rPr>
          <w:t>SunRav BookOffice</w:t>
        </w:r>
      </w:hyperlink>
      <w:r w:rsidRPr="005B7206">
        <w:rPr>
          <w:rFonts w:ascii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а также об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Образовательны</w:t>
      </w:r>
      <w:r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сервис</w:t>
      </w:r>
      <w:r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для контроля знаний:  </w:t>
      </w:r>
      <w:r w:rsidRPr="005B720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Google Форма, </w:t>
      </w:r>
      <w:r w:rsidRPr="005B7206">
        <w:rPr>
          <w:rFonts w:ascii="Times New Roman" w:hAnsi="Times New Roman" w:cs="Times New Roman"/>
          <w:bCs/>
          <w:sz w:val="24"/>
          <w:szCs w:val="24"/>
          <w:lang w:val="en-US" w:eastAsia="ru-RU"/>
        </w:rPr>
        <w:t>LearningApps</w:t>
      </w:r>
      <w:r w:rsidRPr="005B720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5B7206">
        <w:rPr>
          <w:rFonts w:ascii="Times New Roman" w:hAnsi="Times New Roman" w:cs="Times New Roman"/>
          <w:bCs/>
          <w:sz w:val="24"/>
          <w:szCs w:val="24"/>
          <w:lang w:val="en-US" w:eastAsia="ru-RU"/>
        </w:rPr>
        <w:t>Learnis</w:t>
      </w:r>
      <w:r w:rsidRPr="005B720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EEE8DD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Последнее, но не менее важное о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бзор электронного учебного пособия «</w:t>
      </w:r>
      <w:r w:rsidRPr="005B7206">
        <w:rPr>
          <w:rFonts w:ascii="Times New Roman" w:hAnsi="Times New Roman" w:cs="Times New Roman"/>
          <w:sz w:val="24"/>
          <w:szCs w:val="24"/>
          <w:lang w:val="en-US" w:eastAsia="ru-RU"/>
        </w:rPr>
        <w:t>Musical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  <w:lang w:val="en-US" w:eastAsia="ru-RU"/>
        </w:rPr>
        <w:t>instruments</w:t>
      </w:r>
      <w:r w:rsidRPr="005B7206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C415DD" w:rsidRPr="005B7206" w:rsidRDefault="00C415DD" w:rsidP="00C415D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Электронное учебное пособие это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учебное издание</w:t>
      </w:r>
      <w:r w:rsidRPr="005B720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дополняет или частично (или полностью) заменяет учебник, то есть учебное пособие  может охватывать не всю дисциплину, а лишь часть (несколько разделов) примерной программы.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EEE8DD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Преимущества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заключаются в том, что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EEE8DD"/>
          <w:lang w:eastAsia="ru-RU"/>
        </w:rPr>
        <w:t xml:space="preserve">: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появляется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возможность компактного хранения большого объема информации;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информация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легко актуализируется (дополняется и расширяется); 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lang w:eastAsia="ru-RU"/>
        </w:rPr>
        <w:t>3)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появляются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широкие возможности поиска  новой информации по дисциплине; 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lang w:eastAsia="ru-RU"/>
        </w:rPr>
        <w:t>4)возможность выполнения интерактивных упражнений и тестов; 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lang w:eastAsia="ru-RU"/>
        </w:rPr>
        <w:t>5)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появляются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широкие возможности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использования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графической и аудио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видео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информации; 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b/>
          <w:sz w:val="24"/>
          <w:szCs w:val="24"/>
          <w:lang w:eastAsia="ru-RU"/>
        </w:rPr>
        <w:t>6)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конечно, это </w:t>
      </w:r>
      <w:r w:rsidRPr="005B72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хорошая структурированность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(гипертекстовая организация информации).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color w:val="403116"/>
          <w:sz w:val="24"/>
          <w:szCs w:val="24"/>
        </w:rPr>
      </w:pPr>
      <w:r>
        <w:rPr>
          <w:rFonts w:ascii="Times New Roman" w:hAnsi="Times New Roman" w:cs="Times New Roman"/>
          <w:color w:val="403116"/>
          <w:sz w:val="24"/>
          <w:szCs w:val="24"/>
        </w:rPr>
        <w:t>Разрабатывая</w:t>
      </w:r>
      <w:r w:rsidRPr="005B7206">
        <w:rPr>
          <w:rFonts w:ascii="Times New Roman" w:hAnsi="Times New Roman" w:cs="Times New Roman"/>
          <w:color w:val="403116"/>
          <w:sz w:val="24"/>
          <w:szCs w:val="24"/>
        </w:rPr>
        <w:t xml:space="preserve"> пособие</w:t>
      </w:r>
      <w:r>
        <w:rPr>
          <w:rFonts w:ascii="Times New Roman" w:hAnsi="Times New Roman" w:cs="Times New Roman"/>
          <w:color w:val="403116"/>
          <w:sz w:val="24"/>
          <w:szCs w:val="24"/>
        </w:rPr>
        <w:t xml:space="preserve">, </w:t>
      </w:r>
      <w:r w:rsidRPr="005B7206">
        <w:rPr>
          <w:rFonts w:ascii="Times New Roman" w:hAnsi="Times New Roman" w:cs="Times New Roman"/>
          <w:color w:val="403116"/>
          <w:sz w:val="24"/>
          <w:szCs w:val="24"/>
        </w:rPr>
        <w:t xml:space="preserve"> нам необходимо опираться на такие Основые принципы, как: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1. </w:t>
      </w:r>
      <w:r w:rsidRPr="00DD547D">
        <w:rPr>
          <w:rFonts w:ascii="Times New Roman" w:hAnsi="Times New Roman" w:cs="Times New Roman"/>
          <w:b/>
          <w:sz w:val="24"/>
          <w:szCs w:val="24"/>
        </w:rPr>
        <w:t>Принцип приоритетности педагогического подхода</w:t>
      </w:r>
      <w:r w:rsidRPr="005B7206">
        <w:rPr>
          <w:rFonts w:ascii="Times New Roman" w:hAnsi="Times New Roman" w:cs="Times New Roman"/>
          <w:sz w:val="24"/>
          <w:szCs w:val="24"/>
        </w:rPr>
        <w:t xml:space="preserve">:  например, Системный подход помогает целесообразно разрабатывать комплексные пособия, включающие как лекционный материал, семинарские занятия, так и комбинированные уроки.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2. </w:t>
      </w:r>
      <w:r w:rsidRPr="00DD547D">
        <w:rPr>
          <w:rFonts w:ascii="Times New Roman" w:hAnsi="Times New Roman" w:cs="Times New Roman"/>
          <w:b/>
          <w:sz w:val="24"/>
          <w:szCs w:val="24"/>
        </w:rPr>
        <w:t>Принцип модуля</w:t>
      </w:r>
      <w:r w:rsidRPr="00DD547D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:</w:t>
      </w:r>
      <w:r w:rsidRPr="00DD547D">
        <w:rPr>
          <w:rFonts w:ascii="Times New Roman" w:hAnsi="Times New Roman" w:cs="Times New Roman"/>
          <w:b/>
          <w:sz w:val="24"/>
          <w:szCs w:val="24"/>
        </w:rPr>
        <w:t> </w:t>
      </w:r>
      <w:r w:rsidRPr="005B7206">
        <w:rPr>
          <w:rFonts w:ascii="Times New Roman" w:hAnsi="Times New Roman" w:cs="Times New Roman"/>
          <w:sz w:val="24"/>
          <w:szCs w:val="24"/>
        </w:rPr>
        <w:t xml:space="preserve"> учебный материал разбивается на разделы (модули), минимальных по объему, но замкнутых по содержанию.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3</w:t>
      </w:r>
      <w:r w:rsidRPr="00DD547D">
        <w:rPr>
          <w:rFonts w:ascii="Times New Roman" w:hAnsi="Times New Roman" w:cs="Times New Roman"/>
          <w:b/>
          <w:sz w:val="24"/>
          <w:szCs w:val="24"/>
        </w:rPr>
        <w:t>. Принцип полноты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00"/>
        </w:rPr>
        <w:t>:</w:t>
      </w:r>
      <w:r w:rsidRPr="005B7206">
        <w:rPr>
          <w:rFonts w:ascii="Times New Roman" w:hAnsi="Times New Roman" w:cs="Times New Roman"/>
          <w:sz w:val="24"/>
          <w:szCs w:val="24"/>
        </w:rPr>
        <w:t> каждый модуль может включать следующие компоненты: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теоретическое ядро;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контрольные вопросы  по теории;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примеры;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задачи и упражнения для самостоятельного решения;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 контрольные вопросы по модулю с  ответами;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контрольные тесты по всему курсу и др.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4. Принцип наглядности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00"/>
        </w:rPr>
        <w:t>.</w:t>
      </w:r>
      <w:r w:rsidRPr="005B7206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lastRenderedPageBreak/>
        <w:t>5. Принцип ветвления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00"/>
        </w:rPr>
        <w:t>:</w:t>
      </w:r>
      <w:r w:rsidRPr="005B7206">
        <w:rPr>
          <w:rFonts w:ascii="Times New Roman" w:hAnsi="Times New Roman" w:cs="Times New Roman"/>
          <w:sz w:val="24"/>
          <w:szCs w:val="24"/>
        </w:rPr>
        <w:t> каждый блок (модуль) связан гиперссылками с другими блоками (модулями)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6. Принцип регулирования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00"/>
        </w:rPr>
        <w:t>:</w:t>
      </w:r>
      <w:r w:rsidRPr="005B7206">
        <w:rPr>
          <w:rFonts w:ascii="Times New Roman" w:hAnsi="Times New Roman" w:cs="Times New Roman"/>
          <w:sz w:val="24"/>
          <w:szCs w:val="24"/>
        </w:rPr>
        <w:t> учащийся самостоятельно управляет сменой кадров. Мы не должны  забывать, что пользователь -студент должен чувствовать себя при  работе с ЭУП  комфортно.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2E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Основные методические требования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электронным учебным пособиям сводятся к следующим: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</w:rPr>
        <w:t>– электронное учебное пособие должно отвечать требованию полноты содержания, позволяющему в полной мере реализовать методические цели обучения;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</w:rPr>
        <w:t>– электронное учебное пособие должно разрабатываться на основе педагогического сценария – целенаправленной, личностно-ориентированной последовательности педагогических методов и технологий, обеспечивающих достижение целей обучения;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педагогические методы и технологии   должны использоваться с учетом специфики каждой конкретной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учебной дисциплины.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b/>
          <w:bCs/>
          <w:color w:val="403116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b/>
          <w:bCs/>
          <w:color w:val="403116"/>
          <w:sz w:val="24"/>
          <w:szCs w:val="24"/>
          <w:lang w:eastAsia="ru-RU"/>
        </w:rPr>
        <w:t>Требования к содержанию ЭУП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 построении электронного учебного пособия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нам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необходимо обеспечить следующее: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1) Учебный материал блока (модуля) должен иметь некоторый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завершенный смысл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но в тоже время текстовый матераил, предъявляемый в блоке, должен быть минимальным по объему.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2) Текстовый материал должен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сопровождаться иллюстративным материалом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который облегчает восприятие и усвоение учебной информации.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3) В блоке должны присутствовать только те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иллюстрации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которые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связаны с текстом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00"/>
          <w:lang w:eastAsia="ru-RU"/>
        </w:rPr>
        <w:t>.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4)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Текстовый материал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электронного учебного пособия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не должен полностью повторять тексты бумажного учебника.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Поэтому советуют, вводить в электронные учебные пособия элементы различных технологий развивающего обучения (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например,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проблемного обучения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5) По ходу изучения учебного материала должны вводиться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задания, стимулирующие самостоятельность и развивающие мышление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6) Электронное учебное пособие должно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содержать встроенный раздел с контрольными вопросами, упражнениями и задачами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7) Электронное учебное пособие должно включать в себя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встроенный справочник (глоссарий)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позволяющий в любой момент получать справочную информацию об основных понятиях, терминах, определениях и т.п., используемых в учебном материале. 10) Электронное учебное пособие должно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иметь  </w:t>
      </w: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естирующую систему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предназначенную</w:t>
      </w:r>
      <w:r w:rsidRPr="005B720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для самоконтроля учащегося в рамках текущего и итогового контроля.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03116"/>
          <w:sz w:val="24"/>
          <w:szCs w:val="24"/>
        </w:rPr>
        <w:t xml:space="preserve">Что касается </w:t>
      </w:r>
      <w:r w:rsidRPr="005B7206">
        <w:rPr>
          <w:rFonts w:ascii="Times New Roman" w:hAnsi="Times New Roman" w:cs="Times New Roman"/>
          <w:color w:val="403116"/>
          <w:sz w:val="24"/>
          <w:szCs w:val="24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</w:rPr>
        <w:t>Оформлени</w:t>
      </w:r>
      <w:r>
        <w:rPr>
          <w:rFonts w:ascii="Times New Roman" w:hAnsi="Times New Roman" w:cs="Times New Roman"/>
          <w:sz w:val="24"/>
          <w:szCs w:val="24"/>
        </w:rPr>
        <w:t xml:space="preserve">я ЭУП, то оно </w:t>
      </w:r>
      <w:r w:rsidRPr="005B7206">
        <w:rPr>
          <w:rFonts w:ascii="Times New Roman" w:hAnsi="Times New Roman" w:cs="Times New Roman"/>
          <w:sz w:val="24"/>
          <w:szCs w:val="24"/>
        </w:rPr>
        <w:t>должно способствовать эстетичному и удобному представлению учебного материала для его легкого усвоения. Количество слов должно быть ограниченным, чтобы объем текстового материала не утомлял обучаемого.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Рекомендуют не перегружать Страница ЭУП резко </w:t>
      </w:r>
      <w:r w:rsidRPr="005B7206">
        <w:rPr>
          <w:rFonts w:ascii="Times New Roman" w:hAnsi="Times New Roman" w:cs="Times New Roman"/>
          <w:b/>
          <w:sz w:val="24"/>
          <w:szCs w:val="24"/>
        </w:rPr>
        <w:t>различными, контрастирующими шрифтами</w:t>
      </w:r>
      <w:r w:rsidRPr="005B720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Цвета в ЭУП должны обеспечивать хорошее и неутомительное восприятие информации.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Элементы управления должны быть понятными  и простыми, не отвлекающими внимание   от основного учебного материала.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Так как ЭУП  находится в открытом окружении, то количество и размеры графических объектов и аудио-видео материалов должны быть минимальным, так как, они занимают много места в памяти компьютера,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5B7206">
        <w:rPr>
          <w:rFonts w:ascii="Times New Roman" w:hAnsi="Times New Roman" w:cs="Times New Roman"/>
          <w:sz w:val="24"/>
          <w:szCs w:val="24"/>
        </w:rPr>
        <w:t>юбая анимация не должна зависеть от стандартов компьютера.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EEE8DD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И наконец, при написании электронного учебного пособия следует разобраться в понятиях Автор и Автор-составитель. Если материал заимствован отдельными фрагментами дословно из различных источников, а нами сделано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лишь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логическое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построение учебного пособия, то мы являемся авторами-составителями. В этом случае по тексту обязательно должны быть сделаны ссылки на источники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 Следующий раздел </w:t>
      </w:r>
      <w:r>
        <w:rPr>
          <w:rFonts w:ascii="Times New Roman" w:hAnsi="Times New Roman" w:cs="Times New Roman"/>
          <w:sz w:val="24"/>
          <w:szCs w:val="24"/>
        </w:rPr>
        <w:t>касается</w:t>
      </w:r>
      <w:r w:rsidRPr="005B7206">
        <w:rPr>
          <w:rFonts w:ascii="Times New Roman" w:hAnsi="Times New Roman" w:cs="Times New Roman"/>
          <w:sz w:val="24"/>
          <w:szCs w:val="24"/>
        </w:rPr>
        <w:t xml:space="preserve"> программы и сервис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5B7206">
        <w:rPr>
          <w:rFonts w:ascii="Times New Roman" w:hAnsi="Times New Roman" w:cs="Times New Roman"/>
          <w:sz w:val="24"/>
          <w:szCs w:val="24"/>
        </w:rPr>
        <w:t xml:space="preserve"> для создания электронных учебных пособий.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b/>
          <w:color w:val="403116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Посбие, которое вы сегодня увидете, </w:t>
      </w:r>
      <w:r w:rsidRPr="005B7206">
        <w:rPr>
          <w:rFonts w:ascii="Times New Roman" w:hAnsi="Times New Roman" w:cs="Times New Roman"/>
          <w:b/>
          <w:sz w:val="24"/>
          <w:szCs w:val="24"/>
        </w:rPr>
        <w:t xml:space="preserve"> было создано с помощью </w:t>
      </w:r>
      <w:r w:rsidRPr="005B7206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5B7206">
        <w:rPr>
          <w:rFonts w:ascii="Times New Roman" w:hAnsi="Times New Roman" w:cs="Times New Roman"/>
          <w:b/>
          <w:sz w:val="24"/>
          <w:szCs w:val="24"/>
        </w:rPr>
        <w:t>ы</w:t>
      </w:r>
      <w:r w:rsidRPr="005B7206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5B7206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SunRav BookOffice</w:t>
        </w:r>
      </w:hyperlink>
      <w:r w:rsidRPr="005B720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Это достаточно простая в использовании программа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создания и редактирования электронных учебных пособий, справочников, методичек и другой компьютерной документации.  </w:t>
      </w:r>
      <w:r w:rsidRPr="005B7206">
        <w:rPr>
          <w:rFonts w:ascii="Times New Roman" w:hAnsi="Times New Roman" w:cs="Times New Roman"/>
          <w:sz w:val="24"/>
          <w:szCs w:val="24"/>
        </w:rPr>
        <w:t xml:space="preserve">Основные возможности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B7206">
        <w:rPr>
          <w:rFonts w:ascii="Times New Roman" w:hAnsi="Times New Roman" w:cs="Times New Roman"/>
          <w:sz w:val="24"/>
          <w:szCs w:val="24"/>
        </w:rPr>
        <w:t xml:space="preserve"> этой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заключаются в том, что м</w:t>
      </w:r>
      <w:r w:rsidRPr="005B7206">
        <w:rPr>
          <w:rStyle w:val="af5"/>
          <w:rFonts w:ascii="Times New Roman" w:hAnsi="Times New Roman" w:cs="Times New Roman"/>
          <w:color w:val="666666"/>
          <w:sz w:val="24"/>
          <w:szCs w:val="24"/>
        </w:rPr>
        <w:t xml:space="preserve">ожно </w:t>
      </w:r>
      <w:r w:rsidRPr="005B7206">
        <w:rPr>
          <w:rFonts w:ascii="Times New Roman" w:hAnsi="Times New Roman" w:cs="Times New Roman"/>
          <w:sz w:val="24"/>
          <w:szCs w:val="24"/>
        </w:rPr>
        <w:t xml:space="preserve">быстро и  легко перенести   документы в формат SunRav Book,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>Работать в программе может пользователь с минимальным уровнем компьютерной грамотности, переучиваться не надо.</w:t>
      </w:r>
      <w:r>
        <w:rPr>
          <w:rFonts w:ascii="Times New Roman" w:hAnsi="Times New Roman" w:cs="Times New Roman"/>
          <w:sz w:val="24"/>
          <w:szCs w:val="24"/>
        </w:rPr>
        <w:t xml:space="preserve"> но,  хочу подчеркнуть, что имеется и ряд недостатков, о которых скажу чуть ниже.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Как уже было отмечено</w:t>
      </w:r>
      <w:r w:rsidRPr="005B7206">
        <w:rPr>
          <w:rFonts w:ascii="Times New Roman" w:hAnsi="Times New Roman" w:cs="Times New Roman"/>
          <w:sz w:val="24"/>
          <w:szCs w:val="24"/>
        </w:rPr>
        <w:t xml:space="preserve">,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Электронное учебное пособие должно 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содержать  раздел с контрольными вопросами, упражнениями и задачами.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Для этой цели можно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использовать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такими сервисами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как, </w:t>
      </w:r>
      <w:r w:rsidRPr="005B7206">
        <w:rPr>
          <w:rFonts w:ascii="Times New Roman" w:hAnsi="Times New Roman" w:cs="Times New Roman"/>
          <w:color w:val="444444"/>
          <w:sz w:val="24"/>
          <w:szCs w:val="24"/>
        </w:rPr>
        <w:t>Google Форма</w:t>
      </w:r>
      <w:r>
        <w:rPr>
          <w:rFonts w:ascii="Times New Roman" w:hAnsi="Times New Roman" w:cs="Times New Roman"/>
          <w:color w:val="444444"/>
          <w:sz w:val="24"/>
          <w:szCs w:val="24"/>
        </w:rPr>
        <w:t xml:space="preserve">. ГУГЛ форма позволяет создавать тесты с </w:t>
      </w:r>
      <w:r w:rsidRPr="005B72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 </w:t>
      </w:r>
      <w:r w:rsidRPr="005B72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типы вопросов.,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можно </w:t>
      </w:r>
      <w:r w:rsidRPr="005B72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добавлять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тест </w:t>
      </w:r>
      <w:r w:rsidRPr="005B72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видеоролики с YouTube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B72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фотографии.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а самое главное, что имеется возможность контролировать </w:t>
      </w:r>
      <w:r>
        <w:t xml:space="preserve"> </w:t>
      </w:r>
      <w:r>
        <w:rPr>
          <w:rFonts w:ascii="Arial" w:hAnsi="Arial" w:cs="Arial"/>
          <w:color w:val="666666"/>
          <w:shd w:val="clear" w:color="auto" w:fill="FFFFFF"/>
        </w:rPr>
        <w:t xml:space="preserve">  </w:t>
      </w:r>
      <w:r w:rsidRPr="00B01009">
        <w:rPr>
          <w:rFonts w:ascii="Times New Roman" w:hAnsi="Times New Roman" w:cs="Times New Roman"/>
          <w:color w:val="666666"/>
          <w:shd w:val="clear" w:color="auto" w:fill="FFFFFF"/>
        </w:rPr>
        <w:t>ответы студентов</w:t>
      </w:r>
      <w:r>
        <w:rPr>
          <w:rFonts w:ascii="Arial" w:hAnsi="Arial" w:cs="Arial"/>
          <w:color w:val="666666"/>
          <w:shd w:val="clear" w:color="auto" w:fill="FFFFFF"/>
        </w:rPr>
        <w:t>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color w:val="283769"/>
          <w:sz w:val="24"/>
          <w:szCs w:val="24"/>
        </w:rPr>
      </w:pPr>
      <w:r w:rsidRPr="005B72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Следующее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образовательный ресурс </w:t>
      </w:r>
      <w:r w:rsidRPr="005B72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</w:t>
      </w:r>
      <w:hyperlink r:id="rId33" w:tgtFrame="_blank" w:history="1">
        <w:r w:rsidRPr="005B7206">
          <w:rPr>
            <w:rStyle w:val="ad"/>
            <w:rFonts w:ascii="Times New Roman" w:hAnsi="Times New Roman" w:cs="Times New Roman"/>
            <w:color w:val="390974"/>
            <w:sz w:val="24"/>
            <w:szCs w:val="24"/>
          </w:rPr>
          <w:t>LearningApps.org</w:t>
        </w:r>
      </w:hyperlink>
      <w:r w:rsidRPr="005B7206">
        <w:rPr>
          <w:rFonts w:ascii="Times New Roman" w:hAnsi="Times New Roman" w:cs="Times New Roman"/>
          <w:color w:val="000000"/>
          <w:sz w:val="24"/>
          <w:szCs w:val="24"/>
        </w:rPr>
        <w:t> - </w:t>
      </w:r>
      <w:r w:rsidRPr="005B7206">
        <w:rPr>
          <w:rFonts w:ascii="Times New Roman" w:hAnsi="Times New Roman" w:cs="Times New Roman"/>
          <w:color w:val="073763"/>
          <w:sz w:val="24"/>
          <w:szCs w:val="24"/>
        </w:rPr>
        <w:t>приложение для создания интерактивных заданий разных уровней сложности: викторин, кроссвордов, пазлов и игр,сервис  совершенно несложный в освоении.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color w:val="283769"/>
          <w:sz w:val="24"/>
          <w:szCs w:val="24"/>
        </w:rPr>
        <w:t xml:space="preserve"> Не менее интресна о</w:t>
      </w:r>
      <w:r w:rsidRPr="005B7206">
        <w:rPr>
          <w:rFonts w:ascii="Times New Roman" w:hAnsi="Times New Roman" w:cs="Times New Roman"/>
          <w:sz w:val="24"/>
          <w:szCs w:val="24"/>
        </w:rPr>
        <w:t>бразовательная платформа Learnis, которая предназначена для создания учебных веб-квестов, викторин и интеллектуальных онлайн</w:t>
      </w:r>
      <w:r w:rsidRPr="005B7206">
        <w:rPr>
          <w:rFonts w:ascii="Times New Roman" w:hAnsi="Times New Roman" w:cs="Times New Roman"/>
          <w:sz w:val="24"/>
          <w:szCs w:val="24"/>
        </w:rPr>
        <w:noBreakHyphen/>
        <w:t xml:space="preserve">игр.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7206">
        <w:rPr>
          <w:rFonts w:ascii="Times New Roman" w:hAnsi="Times New Roman" w:cs="Times New Roman"/>
          <w:b/>
          <w:bCs/>
          <w:sz w:val="24"/>
          <w:szCs w:val="24"/>
        </w:rPr>
        <w:t xml:space="preserve">Перейдем к обзору нашего ЭУП. Перед вами сборник упражнений  по развитию навыков аудирования  и расширению словарного запаса  студентов по теме Муз инструменты.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EEE8DD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Так как все материалы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были заимствованы из различных источников, а я лишь скомпел</w:t>
      </w:r>
      <w:r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ировала этот аутентичный материал, то ествественно, что я являюсь   составителем, что и отражено на титульной странице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а в последнем разделе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приведены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ссылки на интернет-источники.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Во введении прописана Цель сборника, указывается для кого сборник предназначен, как стуруктурирован материал.  Соответственно, учебный матерал разбит на тематические модули. Подача материала </w:t>
      </w:r>
      <w:r>
        <w:rPr>
          <w:rFonts w:ascii="Times New Roman" w:hAnsi="Times New Roman" w:cs="Times New Roman"/>
          <w:sz w:val="24"/>
          <w:szCs w:val="24"/>
        </w:rPr>
        <w:t xml:space="preserve">идет </w:t>
      </w:r>
      <w:r w:rsidRPr="005B7206">
        <w:rPr>
          <w:rFonts w:ascii="Times New Roman" w:hAnsi="Times New Roman" w:cs="Times New Roman"/>
          <w:sz w:val="24"/>
          <w:szCs w:val="24"/>
        </w:rPr>
        <w:t>от простого к сложному.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</w:rPr>
        <w:t xml:space="preserve"> частности, первый раздел Музыкальные инструменты предназначен для отработки произношения названий музинструментов. В предпоследнем модуле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B7206">
        <w:rPr>
          <w:rFonts w:ascii="Times New Roman" w:hAnsi="Times New Roman" w:cs="Times New Roman"/>
          <w:sz w:val="24"/>
          <w:szCs w:val="24"/>
        </w:rPr>
        <w:t>Оркест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B72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 найдете</w:t>
      </w:r>
      <w:r w:rsidRPr="005B7206">
        <w:rPr>
          <w:rFonts w:ascii="Times New Roman" w:hAnsi="Times New Roman" w:cs="Times New Roman"/>
          <w:sz w:val="24"/>
          <w:szCs w:val="24"/>
        </w:rPr>
        <w:t xml:space="preserve"> более сложный по лексическому уровню материал.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сборник включены </w:t>
      </w:r>
      <w:r w:rsidRPr="005B7206">
        <w:rPr>
          <w:rFonts w:ascii="Times New Roman" w:hAnsi="Times New Roman" w:cs="Times New Roman"/>
          <w:sz w:val="24"/>
          <w:szCs w:val="24"/>
        </w:rPr>
        <w:t xml:space="preserve">темы: Струнные, деревянные духовые, необычные муз инструменты и так далее.  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7206">
        <w:rPr>
          <w:rFonts w:ascii="Times New Roman" w:hAnsi="Times New Roman" w:cs="Times New Roman"/>
          <w:sz w:val="24"/>
          <w:szCs w:val="24"/>
        </w:rPr>
        <w:t xml:space="preserve">Структура модуля: </w:t>
      </w:r>
      <w:r>
        <w:rPr>
          <w:rFonts w:ascii="Times New Roman" w:hAnsi="Times New Roman" w:cs="Times New Roman"/>
          <w:sz w:val="24"/>
          <w:szCs w:val="24"/>
        </w:rPr>
        <w:t>модуль содержит у</w:t>
      </w:r>
      <w:r w:rsidRPr="005B7206">
        <w:rPr>
          <w:rFonts w:ascii="Times New Roman" w:hAnsi="Times New Roman" w:cs="Times New Roman"/>
          <w:sz w:val="24"/>
          <w:szCs w:val="24"/>
        </w:rPr>
        <w:t xml:space="preserve">пражнение, </w:t>
      </w:r>
      <w:r>
        <w:rPr>
          <w:rFonts w:ascii="Times New Roman" w:hAnsi="Times New Roman" w:cs="Times New Roman"/>
          <w:sz w:val="24"/>
          <w:szCs w:val="24"/>
        </w:rPr>
        <w:t>которое состоит из</w:t>
      </w:r>
      <w:r w:rsidRPr="005B7206">
        <w:rPr>
          <w:rFonts w:ascii="Times New Roman" w:hAnsi="Times New Roman" w:cs="Times New Roman"/>
          <w:sz w:val="24"/>
          <w:szCs w:val="24"/>
        </w:rPr>
        <w:t xml:space="preserve"> текст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B7206">
        <w:rPr>
          <w:rFonts w:ascii="Times New Roman" w:hAnsi="Times New Roman" w:cs="Times New Roman"/>
          <w:sz w:val="24"/>
          <w:szCs w:val="24"/>
        </w:rPr>
        <w:t xml:space="preserve"> с пропущенными словами, </w:t>
      </w:r>
      <w:r>
        <w:rPr>
          <w:rFonts w:ascii="Times New Roman" w:hAnsi="Times New Roman" w:cs="Times New Roman"/>
          <w:sz w:val="24"/>
          <w:szCs w:val="24"/>
        </w:rPr>
        <w:t xml:space="preserve">аутентичное </w:t>
      </w:r>
      <w:r w:rsidRPr="005B7206">
        <w:rPr>
          <w:rFonts w:ascii="Times New Roman" w:hAnsi="Times New Roman" w:cs="Times New Roman"/>
          <w:sz w:val="24"/>
          <w:szCs w:val="24"/>
        </w:rPr>
        <w:t xml:space="preserve">видео, вопросы для проверки понимания текста.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5B7206">
        <w:rPr>
          <w:rFonts w:ascii="Times New Roman" w:hAnsi="Times New Roman" w:cs="Times New Roman"/>
          <w:sz w:val="24"/>
          <w:szCs w:val="24"/>
        </w:rPr>
        <w:t xml:space="preserve"> студенты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B72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соответственно, </w:t>
      </w:r>
      <w:r w:rsidRPr="005B7206">
        <w:rPr>
          <w:rFonts w:ascii="Times New Roman" w:hAnsi="Times New Roman" w:cs="Times New Roman"/>
          <w:sz w:val="24"/>
          <w:szCs w:val="24"/>
        </w:rPr>
        <w:t xml:space="preserve">должны заполнить пропуски в тексте после просмотра видео.   </w:t>
      </w:r>
    </w:p>
    <w:p w:rsidR="00C415DD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Как мы видим тексты минимальны по объему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..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данном пособии не представлен 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встроенный словарь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Программе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SUN</w:t>
      </w:r>
      <w:r w:rsidRPr="006C09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RAV</w:t>
      </w:r>
      <w:r w:rsidRPr="006C09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есть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функци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я </w:t>
      </w:r>
      <w:r w:rsidRPr="005B72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Подсказка. Подсказка выделена в тектсе зеленым цветом и при наведении курсора всплывает перевод слова. </w:t>
      </w:r>
      <w:r w:rsidRPr="005B7206">
        <w:rPr>
          <w:rFonts w:ascii="Times New Roman" w:hAnsi="Times New Roman" w:cs="Times New Roman"/>
          <w:sz w:val="24"/>
          <w:szCs w:val="24"/>
        </w:rPr>
        <w:t>Для проверки понимания к каждому упражнению подобраны соответствующие вопросы.</w:t>
      </w:r>
    </w:p>
    <w:p w:rsidR="00C415DD" w:rsidRPr="009E5CDC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Но какой бы хорошей ни была программа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SUN</w:t>
      </w:r>
      <w:r w:rsidRPr="009E5CDC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RAV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и у нее есть минусы. В частности, можно загрузить видео с УТУБа, но программа не позволила мне загрузить ссылки на образовательные сервисы. Поэтому пришлось  загрузить тесты отдельно в гугл классе. Думаю, что летние каникулы найдется решение для модернизации данного пособия. .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нынешней ситуации студенты получали ссылки на тот или иной тест.  </w:t>
      </w:r>
      <w:r w:rsidRPr="005B7206">
        <w:rPr>
          <w:rFonts w:ascii="Times New Roman" w:hAnsi="Times New Roman" w:cs="Times New Roman"/>
          <w:sz w:val="24"/>
          <w:szCs w:val="24"/>
        </w:rPr>
        <w:t xml:space="preserve"> Например, в модуле Муз инструменты студенты должны найти слова, с которыми они познакомились  </w:t>
      </w:r>
      <w:r w:rsidRPr="005B7206"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работы над модулем. Задание выполнено с помощью образовательного ресурса </w:t>
      </w:r>
      <w:r w:rsidRPr="005B7206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D54166">
        <w:rPr>
          <w:rFonts w:ascii="Times New Roman" w:hAnsi="Times New Roman" w:cs="Times New Roman"/>
          <w:sz w:val="24"/>
          <w:szCs w:val="24"/>
        </w:rPr>
        <w:t xml:space="preserve"> </w:t>
      </w:r>
      <w:r w:rsidRPr="005B7206">
        <w:rPr>
          <w:rFonts w:ascii="Times New Roman" w:hAnsi="Times New Roman" w:cs="Times New Roman"/>
          <w:sz w:val="24"/>
          <w:szCs w:val="24"/>
          <w:lang w:val="en-US"/>
        </w:rPr>
        <w:t>apps</w:t>
      </w:r>
      <w:r w:rsidRPr="005B72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5DD" w:rsidRPr="005B7206" w:rsidRDefault="00C415DD" w:rsidP="00C415D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EEE8DD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Подводя итог, хочет</w:t>
      </w:r>
      <w:r w:rsidRPr="005B7206">
        <w:rPr>
          <w:rFonts w:ascii="Times New Roman" w:hAnsi="Times New Roman" w:cs="Times New Roman"/>
          <w:b/>
          <w:sz w:val="24"/>
          <w:szCs w:val="24"/>
          <w:lang w:eastAsia="ru-RU"/>
        </w:rPr>
        <w:t>ся еще раз подчеркнуть, что электронные учебные пособия, благодяря своей и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>сключительно высокой степен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наглядности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комплексности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и интерактивност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B7206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 незаменимыми помощниками, как для ученика, так и для учителя. 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Остается только пожелать нам, педагогам, повышать свою компьюторную грамотность, изучать и применять в своей работы новые образовательные ресурсы. </w:t>
      </w:r>
    </w:p>
    <w:p w:rsidR="004029C1" w:rsidRPr="004029C1" w:rsidRDefault="004029C1" w:rsidP="004029C1">
      <w:pPr>
        <w:jc w:val="center"/>
        <w:rPr>
          <w:rStyle w:val="ad"/>
          <w:rFonts w:ascii="Times New Roman" w:hAnsi="Times New Roman" w:cs="Times New Roman"/>
          <w:bCs/>
          <w:color w:val="auto"/>
          <w:sz w:val="24"/>
          <w:szCs w:val="24"/>
          <w:u w:val="none"/>
          <w:lang w:val="en-US"/>
        </w:rPr>
      </w:pPr>
      <w:r w:rsidRPr="004029C1">
        <w:rPr>
          <w:rStyle w:val="ad"/>
          <w:rFonts w:ascii="Times New Roman" w:hAnsi="Times New Roman" w:cs="Times New Roman"/>
          <w:bCs/>
          <w:color w:val="auto"/>
          <w:sz w:val="24"/>
          <w:szCs w:val="24"/>
          <w:u w:val="none"/>
        </w:rPr>
        <w:t>Использованные</w:t>
      </w:r>
      <w:r w:rsidRPr="004029C1">
        <w:rPr>
          <w:rStyle w:val="ad"/>
          <w:rFonts w:ascii="Times New Roman" w:hAnsi="Times New Roman" w:cs="Times New Roman"/>
          <w:bCs/>
          <w:color w:val="auto"/>
          <w:sz w:val="24"/>
          <w:szCs w:val="24"/>
          <w:u w:val="none"/>
          <w:lang w:val="en-US"/>
        </w:rPr>
        <w:t xml:space="preserve"> </w:t>
      </w:r>
      <w:r w:rsidRPr="004029C1">
        <w:rPr>
          <w:rStyle w:val="ad"/>
          <w:rFonts w:ascii="Times New Roman" w:hAnsi="Times New Roman" w:cs="Times New Roman"/>
          <w:bCs/>
          <w:color w:val="auto"/>
          <w:sz w:val="24"/>
          <w:szCs w:val="24"/>
          <w:u w:val="none"/>
        </w:rPr>
        <w:t>источники</w:t>
      </w:r>
      <w:r w:rsidRPr="004029C1">
        <w:rPr>
          <w:rStyle w:val="ad"/>
          <w:rFonts w:ascii="Times New Roman" w:hAnsi="Times New Roman" w:cs="Times New Roman"/>
          <w:bCs/>
          <w:color w:val="auto"/>
          <w:sz w:val="24"/>
          <w:szCs w:val="24"/>
          <w:u w:val="none"/>
          <w:lang w:val="en-US"/>
        </w:rPr>
        <w:t xml:space="preserve"> </w:t>
      </w:r>
    </w:p>
    <w:p w:rsidR="004029C1" w:rsidRPr="007840AD" w:rsidRDefault="004029C1" w:rsidP="001B17BF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 xml:space="preserve">Pre School - Animated Educational Videos For Kids. </w:t>
      </w:r>
    </w:p>
    <w:p w:rsidR="004029C1" w:rsidRPr="007840AD" w:rsidRDefault="004029C1" w:rsidP="004029C1">
      <w:pPr>
        <w:pStyle w:val="a3"/>
        <w:ind w:left="720"/>
        <w:rPr>
          <w:rFonts w:ascii="Times New Roman" w:hAnsi="Times New Roman" w:cs="Times New Roman"/>
        </w:rPr>
      </w:pPr>
      <w:r w:rsidRPr="007840AD">
        <w:rPr>
          <w:rFonts w:ascii="Times New Roman" w:hAnsi="Times New Roman" w:cs="Times New Roman"/>
        </w:rPr>
        <w:t xml:space="preserve">https://www.youtube.com/watch?v=dMGOyBlQFhU (дата обращения: 2013)  </w:t>
      </w:r>
    </w:p>
    <w:p w:rsidR="004029C1" w:rsidRPr="007840AD" w:rsidRDefault="004029C1" w:rsidP="001B17BF">
      <w:pPr>
        <w:pStyle w:val="a3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Learn English Conversation Online Teacher: Musical Instruments.</w:t>
      </w:r>
    </w:p>
    <w:p w:rsidR="004029C1" w:rsidRPr="007840AD" w:rsidRDefault="004029C1" w:rsidP="004029C1">
      <w:pPr>
        <w:pStyle w:val="a3"/>
        <w:ind w:left="720"/>
        <w:rPr>
          <w:rFonts w:ascii="Times New Roman" w:hAnsi="Times New Roman" w:cs="Times New Roman"/>
        </w:rPr>
      </w:pPr>
      <w:r w:rsidRPr="007840AD">
        <w:rPr>
          <w:rFonts w:ascii="Times New Roman" w:hAnsi="Times New Roman" w:cs="Times New Roman"/>
        </w:rPr>
        <w:t xml:space="preserve">https://www.youtube.com/watch?v=r2qkKhSBmXo  (дата обращения: 2013)  </w:t>
      </w:r>
    </w:p>
    <w:p w:rsidR="004029C1" w:rsidRPr="007840AD" w:rsidRDefault="004029C1" w:rsidP="001B17BF">
      <w:pPr>
        <w:pStyle w:val="a3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Instrument Families of the Orchestra: String, Woodwind, Brass &amp; Percussion</w:t>
      </w:r>
    </w:p>
    <w:p w:rsidR="004029C1" w:rsidRPr="007840AD" w:rsidRDefault="004029C1" w:rsidP="004029C1">
      <w:pPr>
        <w:pStyle w:val="a3"/>
        <w:ind w:left="720"/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https://study.com/academy/lesson/instrument-</w:t>
      </w:r>
    </w:p>
    <w:p w:rsidR="004029C1" w:rsidRPr="007840AD" w:rsidRDefault="004029C1" w:rsidP="004029C1">
      <w:pPr>
        <w:pStyle w:val="a3"/>
        <w:ind w:left="720"/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families-of-the-orchestra-string-woodwind-brass-percussion.html   (</w:t>
      </w:r>
      <w:r w:rsidRPr="007840AD">
        <w:rPr>
          <w:rFonts w:ascii="Times New Roman" w:hAnsi="Times New Roman" w:cs="Times New Roman"/>
        </w:rPr>
        <w:t>дата</w:t>
      </w:r>
      <w:r w:rsidRPr="007840AD">
        <w:rPr>
          <w:rFonts w:ascii="Times New Roman" w:hAnsi="Times New Roman" w:cs="Times New Roman"/>
          <w:lang w:val="en-US"/>
        </w:rPr>
        <w:t xml:space="preserve"> </w:t>
      </w:r>
      <w:r w:rsidRPr="007840AD">
        <w:rPr>
          <w:rFonts w:ascii="Times New Roman" w:hAnsi="Times New Roman" w:cs="Times New Roman"/>
        </w:rPr>
        <w:t>обращения</w:t>
      </w:r>
      <w:r w:rsidRPr="007840AD">
        <w:rPr>
          <w:rFonts w:ascii="Times New Roman" w:hAnsi="Times New Roman" w:cs="Times New Roman"/>
          <w:lang w:val="en-US"/>
        </w:rPr>
        <w:t xml:space="preserve">: 2013)  </w:t>
      </w:r>
    </w:p>
    <w:p w:rsidR="004029C1" w:rsidRPr="007840AD" w:rsidRDefault="004029C1" w:rsidP="001B17BF">
      <w:pPr>
        <w:pStyle w:val="a3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4. Jazzy ABC Musical Instruments for kids</w:t>
      </w:r>
    </w:p>
    <w:p w:rsidR="004029C1" w:rsidRPr="007840AD" w:rsidRDefault="004029C1" w:rsidP="004029C1">
      <w:pPr>
        <w:pStyle w:val="a3"/>
        <w:ind w:left="720"/>
        <w:rPr>
          <w:rFonts w:ascii="Times New Roman" w:hAnsi="Times New Roman" w:cs="Times New Roman"/>
        </w:rPr>
      </w:pPr>
      <w:r w:rsidRPr="007840AD">
        <w:rPr>
          <w:rFonts w:ascii="Times New Roman" w:hAnsi="Times New Roman" w:cs="Times New Roman"/>
        </w:rPr>
        <w:t>https://www.youtube.com/watch?v=o6tvEiztZLI  (дата обращения: 2013)</w:t>
      </w:r>
    </w:p>
    <w:p w:rsidR="004029C1" w:rsidRPr="007840AD" w:rsidRDefault="004029C1" w:rsidP="001B17B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Families Of Instruments (with English Subtitles)</w:t>
      </w:r>
      <w:r w:rsidRPr="007840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029C1" w:rsidRPr="007840AD" w:rsidRDefault="004029C1" w:rsidP="004029C1">
      <w:pPr>
        <w:pStyle w:val="a3"/>
        <w:ind w:left="720"/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https://yandex.ru/video/preview/?filmId=7955840496128334576&amp;from=tabbar&amp;parent-reqid=</w:t>
      </w:r>
    </w:p>
    <w:p w:rsidR="004029C1" w:rsidRPr="007840AD" w:rsidRDefault="004029C1" w:rsidP="001B17BF">
      <w:pPr>
        <w:pStyle w:val="a3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1589375331641634-84159778512057240600247-production-app-host-vla-web-yp-231&amp;text=</w:t>
      </w:r>
    </w:p>
    <w:p w:rsidR="004029C1" w:rsidRPr="007840AD" w:rsidRDefault="004029C1" w:rsidP="001B17BF">
      <w:pPr>
        <w:pStyle w:val="a3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7840AD">
        <w:rPr>
          <w:rFonts w:ascii="Times New Roman" w:hAnsi="Times New Roman" w:cs="Times New Roman"/>
          <w:lang w:val="en-US"/>
        </w:rPr>
        <w:t>Instrument+Families+of+the+Orchestra_+String%2C+Woodwind%2C</w:t>
      </w:r>
    </w:p>
    <w:p w:rsidR="004029C1" w:rsidRPr="00D51F94" w:rsidRDefault="004029C1" w:rsidP="004029C1">
      <w:pPr>
        <w:pStyle w:val="a3"/>
        <w:ind w:left="720"/>
        <w:rPr>
          <w:rFonts w:ascii="Times New Roman" w:hAnsi="Times New Roman" w:cs="Times New Roman"/>
        </w:rPr>
      </w:pPr>
      <w:r w:rsidRPr="007840AD">
        <w:rPr>
          <w:rFonts w:ascii="Times New Roman" w:hAnsi="Times New Roman" w:cs="Times New Roman"/>
        </w:rPr>
        <w:t>+Brass+%26+Percussion   (дата обращения: 2013)</w:t>
      </w:r>
    </w:p>
    <w:p w:rsidR="00C415DD" w:rsidRPr="00824C46" w:rsidRDefault="00C415DD" w:rsidP="00701DE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DEC" w:rsidRDefault="007A5938" w:rsidP="007A5938">
      <w:pPr>
        <w:pStyle w:val="a6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</w:t>
      </w:r>
      <w:r w:rsidR="00701DEC" w:rsidRPr="00824C46">
        <w:rPr>
          <w:rFonts w:ascii="Times New Roman" w:hAnsi="Times New Roman"/>
          <w:b/>
          <w:bCs/>
          <w:color w:val="000000"/>
        </w:rPr>
        <w:t xml:space="preserve"> «Внеурочная деятельность»</w:t>
      </w:r>
      <w:r>
        <w:rPr>
          <w:rFonts w:ascii="Times New Roman" w:hAnsi="Times New Roman"/>
          <w:b/>
          <w:bCs/>
          <w:color w:val="000000"/>
        </w:rPr>
        <w:t xml:space="preserve"> </w:t>
      </w:r>
    </w:p>
    <w:p w:rsidR="0015439B" w:rsidRPr="00C415DD" w:rsidRDefault="0015439B" w:rsidP="007A5938">
      <w:pPr>
        <w:pStyle w:val="a6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</w:p>
    <w:p w:rsidR="00701DEC" w:rsidRDefault="001160BD" w:rsidP="001B17BF">
      <w:pPr>
        <w:pStyle w:val="a6"/>
        <w:numPr>
          <w:ilvl w:val="0"/>
          <w:numId w:val="7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DE10DCC" wp14:editId="3DDB57AD">
            <wp:extent cx="3095164" cy="4371303"/>
            <wp:effectExtent l="0" t="0" r="0" b="0"/>
            <wp:docPr id="1" name="Рисунок 1" descr="C:\Users\User\Desktop\аттестация\сретификеты\IMG-20201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сретификеты\IMG-20201204-WA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20" cy="43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38" w:rsidRDefault="007A5938" w:rsidP="0015439B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D51F94" w:rsidRDefault="00D51F94" w:rsidP="0015439B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D51F94" w:rsidRPr="00824C46" w:rsidRDefault="00D51F94" w:rsidP="0015439B">
      <w:pPr>
        <w:pStyle w:val="a6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7A5938" w:rsidRPr="007A5938" w:rsidRDefault="007A5938" w:rsidP="00701DEC">
      <w:pPr>
        <w:shd w:val="clear" w:color="auto" w:fill="FFFFFF"/>
        <w:ind w:firstLine="420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7A5938">
        <w:rPr>
          <w:rFonts w:ascii="Times New Roman" w:hAnsi="Times New Roman" w:cs="Times New Roman"/>
          <w:bCs/>
          <w:color w:val="000000"/>
          <w:sz w:val="28"/>
          <w:szCs w:val="24"/>
        </w:rPr>
        <w:lastRenderedPageBreak/>
        <w:t xml:space="preserve">Книга об истории становления музыкального отделения «Наполняя музыкой сердца... К 60-летию со дня основания музыкального отделения»  </w:t>
      </w:r>
    </w:p>
    <w:p w:rsidR="00AC25D9" w:rsidRDefault="007A5938" w:rsidP="0015439B">
      <w:pPr>
        <w:pStyle w:val="a6"/>
        <w:shd w:val="clear" w:color="auto" w:fill="FFFFFF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FAC41A" wp14:editId="0941D8EA">
            <wp:extent cx="2524125" cy="3659599"/>
            <wp:effectExtent l="0" t="0" r="0" b="0"/>
            <wp:docPr id="20" name="Рисунок 20" descr="C:\Users\User\Downloads\20201209_22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0201209_2234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84" cy="36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9C1" w:rsidRPr="004029C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29C1">
        <w:rPr>
          <w:rFonts w:ascii="Times New Roman" w:hAnsi="Times New Roman"/>
          <w:noProof/>
          <w:lang w:eastAsia="ru-RU"/>
        </w:rPr>
        <w:drawing>
          <wp:inline distT="0" distB="0" distL="0" distR="0" wp14:anchorId="3E2B36B7" wp14:editId="1ADEDCAE">
            <wp:extent cx="2400300" cy="3765176"/>
            <wp:effectExtent l="0" t="0" r="0" b="6985"/>
            <wp:docPr id="15" name="Рисунок 15" descr="C:\Users\User\Downloads\20201209_22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1209_2235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11" cy="37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p w:rsidR="00C035E1" w:rsidRPr="00C035E1" w:rsidRDefault="00C035E1" w:rsidP="0015439B">
      <w:pPr>
        <w:pStyle w:val="a6"/>
        <w:shd w:val="clear" w:color="auto" w:fill="FFFFFF"/>
        <w:jc w:val="center"/>
        <w:rPr>
          <w:rFonts w:ascii="Times New Roman" w:hAnsi="Times New Roman"/>
        </w:rPr>
      </w:pPr>
    </w:p>
    <w:sectPr w:rsidR="00C035E1" w:rsidRPr="00C035E1" w:rsidSect="00C415D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7FF6378"/>
    <w:multiLevelType w:val="hybridMultilevel"/>
    <w:tmpl w:val="9F227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87744"/>
    <w:multiLevelType w:val="hybridMultilevel"/>
    <w:tmpl w:val="7EE0D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67019"/>
    <w:multiLevelType w:val="hybridMultilevel"/>
    <w:tmpl w:val="9AD08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8796A"/>
    <w:multiLevelType w:val="hybridMultilevel"/>
    <w:tmpl w:val="0D969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E4C49"/>
    <w:multiLevelType w:val="hybridMultilevel"/>
    <w:tmpl w:val="76784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A1A67"/>
    <w:multiLevelType w:val="hybridMultilevel"/>
    <w:tmpl w:val="4C12C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616A7"/>
    <w:multiLevelType w:val="multilevel"/>
    <w:tmpl w:val="94B6B3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3B340C99"/>
    <w:multiLevelType w:val="hybridMultilevel"/>
    <w:tmpl w:val="5E24E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A4870"/>
    <w:multiLevelType w:val="hybridMultilevel"/>
    <w:tmpl w:val="A14684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539C5F8E"/>
    <w:multiLevelType w:val="multilevel"/>
    <w:tmpl w:val="28D0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80" w:hanging="1800"/>
      </w:pPr>
      <w:rPr>
        <w:rFonts w:hint="default"/>
        <w:b/>
      </w:rPr>
    </w:lvl>
  </w:abstractNum>
  <w:abstractNum w:abstractNumId="11">
    <w:nsid w:val="5ABE0530"/>
    <w:multiLevelType w:val="multilevel"/>
    <w:tmpl w:val="52807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624D6914"/>
    <w:multiLevelType w:val="hybridMultilevel"/>
    <w:tmpl w:val="1766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2"/>
  </w:num>
  <w:num w:numId="5">
    <w:abstractNumId w:val="7"/>
  </w:num>
  <w:num w:numId="6">
    <w:abstractNumId w:val="8"/>
  </w:num>
  <w:num w:numId="7">
    <w:abstractNumId w:val="4"/>
  </w:num>
  <w:num w:numId="8">
    <w:abstractNumId w:val="11"/>
  </w:num>
  <w:num w:numId="9">
    <w:abstractNumId w:val="10"/>
  </w:num>
  <w:num w:numId="10">
    <w:abstractNumId w:val="2"/>
  </w:num>
  <w:num w:numId="11">
    <w:abstractNumId w:val="5"/>
  </w:num>
  <w:num w:numId="12">
    <w:abstractNumId w:val="3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95"/>
    <w:rsid w:val="00004B61"/>
    <w:rsid w:val="00014761"/>
    <w:rsid w:val="001160BD"/>
    <w:rsid w:val="001163A7"/>
    <w:rsid w:val="00132299"/>
    <w:rsid w:val="00135798"/>
    <w:rsid w:val="0015439B"/>
    <w:rsid w:val="001628F6"/>
    <w:rsid w:val="00180C8F"/>
    <w:rsid w:val="001934FD"/>
    <w:rsid w:val="001B17BF"/>
    <w:rsid w:val="00240BCE"/>
    <w:rsid w:val="00285B2C"/>
    <w:rsid w:val="002A402E"/>
    <w:rsid w:val="002B30BF"/>
    <w:rsid w:val="002F3854"/>
    <w:rsid w:val="00302241"/>
    <w:rsid w:val="00317361"/>
    <w:rsid w:val="00334CC5"/>
    <w:rsid w:val="004029C1"/>
    <w:rsid w:val="00475F1C"/>
    <w:rsid w:val="004D1F44"/>
    <w:rsid w:val="004E2D91"/>
    <w:rsid w:val="004E615E"/>
    <w:rsid w:val="00553597"/>
    <w:rsid w:val="00597537"/>
    <w:rsid w:val="00672FA9"/>
    <w:rsid w:val="00701DEC"/>
    <w:rsid w:val="0078030F"/>
    <w:rsid w:val="007A5938"/>
    <w:rsid w:val="008213CF"/>
    <w:rsid w:val="00860D00"/>
    <w:rsid w:val="00870005"/>
    <w:rsid w:val="008804D8"/>
    <w:rsid w:val="008A1102"/>
    <w:rsid w:val="008C1CF4"/>
    <w:rsid w:val="00926B9C"/>
    <w:rsid w:val="009A1548"/>
    <w:rsid w:val="009E1679"/>
    <w:rsid w:val="00A32D4F"/>
    <w:rsid w:val="00A73B10"/>
    <w:rsid w:val="00AC25D9"/>
    <w:rsid w:val="00B001EE"/>
    <w:rsid w:val="00BF0848"/>
    <w:rsid w:val="00C035E1"/>
    <w:rsid w:val="00C06200"/>
    <w:rsid w:val="00C20879"/>
    <w:rsid w:val="00C415DD"/>
    <w:rsid w:val="00C768D2"/>
    <w:rsid w:val="00C81C95"/>
    <w:rsid w:val="00D157FE"/>
    <w:rsid w:val="00D21AFB"/>
    <w:rsid w:val="00D512D4"/>
    <w:rsid w:val="00D51F94"/>
    <w:rsid w:val="00D86AD9"/>
    <w:rsid w:val="00E00A45"/>
    <w:rsid w:val="00E6516C"/>
    <w:rsid w:val="00E7183B"/>
    <w:rsid w:val="00E90963"/>
    <w:rsid w:val="00EB4EE6"/>
    <w:rsid w:val="00ED0A25"/>
    <w:rsid w:val="00EF273B"/>
    <w:rsid w:val="00EF3B6B"/>
    <w:rsid w:val="00F02B0E"/>
    <w:rsid w:val="00FA09EE"/>
    <w:rsid w:val="00FC4AA8"/>
    <w:rsid w:val="00FD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C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81C95"/>
    <w:pPr>
      <w:keepNext/>
      <w:overflowPunct w:val="0"/>
      <w:jc w:val="both"/>
      <w:outlineLvl w:val="0"/>
    </w:pPr>
    <w:rPr>
      <w:rFonts w:ascii="Times New Roman" w:hAnsi="Times New Roman" w:cs="Times New Roman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C9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3">
    <w:name w:val="No Spacing"/>
    <w:uiPriority w:val="99"/>
    <w:qFormat/>
    <w:rsid w:val="00C81C95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Основной текст_"/>
    <w:link w:val="11"/>
    <w:locked/>
    <w:rsid w:val="00C81C95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C81C95"/>
    <w:pPr>
      <w:widowControl/>
      <w:shd w:val="clear" w:color="auto" w:fill="FFFFFF"/>
      <w:autoSpaceDE/>
      <w:autoSpaceDN/>
      <w:adjustRightInd/>
      <w:spacing w:before="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customStyle="1" w:styleId="ConsNonformat">
    <w:name w:val="ConsNonformat"/>
    <w:rsid w:val="00C81C95"/>
    <w:pPr>
      <w:widowControl w:val="0"/>
      <w:suppressAutoHyphens/>
      <w:autoSpaceDE w:val="0"/>
      <w:spacing w:after="0" w:line="240" w:lineRule="auto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5">
    <w:name w:val="Normal (Web)"/>
    <w:basedOn w:val="a"/>
    <w:uiPriority w:val="99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81C95"/>
    <w:pPr>
      <w:widowControl/>
      <w:autoSpaceDE/>
      <w:autoSpaceDN/>
      <w:adjustRightInd/>
      <w:ind w:left="720"/>
      <w:contextualSpacing/>
    </w:pPr>
    <w:rPr>
      <w:rFonts w:ascii="Calibri" w:hAnsi="Calibri" w:cs="Times New Roman"/>
      <w:sz w:val="24"/>
      <w:szCs w:val="24"/>
      <w:lang w:eastAsia="en-US"/>
    </w:rPr>
  </w:style>
  <w:style w:type="paragraph" w:styleId="a7">
    <w:name w:val="Block Text"/>
    <w:basedOn w:val="a"/>
    <w:rsid w:val="00C81C95"/>
    <w:pPr>
      <w:shd w:val="clear" w:color="auto" w:fill="FFFFFF"/>
      <w:spacing w:line="278" w:lineRule="exact"/>
      <w:ind w:left="490" w:right="14" w:hanging="480"/>
      <w:jc w:val="both"/>
    </w:pPr>
    <w:rPr>
      <w:rFonts w:ascii="Times New Roman" w:hAnsi="Times New Roman" w:cs="Times New Roman"/>
      <w:sz w:val="24"/>
    </w:rPr>
  </w:style>
  <w:style w:type="paragraph" w:customStyle="1" w:styleId="1bullet1gif">
    <w:name w:val="1bullet1.gif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1C95"/>
  </w:style>
  <w:style w:type="paragraph" w:customStyle="1" w:styleId="c0">
    <w:name w:val="c0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81C95"/>
  </w:style>
  <w:style w:type="paragraph" w:customStyle="1" w:styleId="c16">
    <w:name w:val="c16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81C95"/>
  </w:style>
  <w:style w:type="paragraph" w:customStyle="1" w:styleId="c1">
    <w:name w:val="c1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81C95"/>
  </w:style>
  <w:style w:type="paragraph" w:customStyle="1" w:styleId="c30">
    <w:name w:val="c30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unhideWhenUsed/>
    <w:rsid w:val="00C81C95"/>
    <w:pPr>
      <w:widowControl/>
      <w:autoSpaceDE/>
      <w:autoSpaceDN/>
      <w:adjustRightInd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uiPriority w:val="99"/>
    <w:rsid w:val="00C81C9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ParagraphStyle">
    <w:name w:val="Paragraph Style"/>
    <w:rsid w:val="00C81C9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2">
    <w:name w:val="Body Text Indent 2"/>
    <w:basedOn w:val="a"/>
    <w:link w:val="20"/>
    <w:rsid w:val="00E6516C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E6516C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E6516C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2">
    <w:name w:val="Table Grid 1"/>
    <w:basedOn w:val="a1"/>
    <w:rsid w:val="00E65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3">
    <w:name w:val="Знак2"/>
    <w:basedOn w:val="a"/>
    <w:rsid w:val="00E6516C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c">
    <w:name w:val="Table Grid"/>
    <w:basedOn w:val="a1"/>
    <w:rsid w:val="00E65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rsid w:val="00E6516C"/>
    <w:rPr>
      <w:color w:val="0000FF"/>
      <w:u w:val="single"/>
    </w:rPr>
  </w:style>
  <w:style w:type="character" w:customStyle="1" w:styleId="511pt">
    <w:name w:val="Основной текст (5) + 11 pt"/>
    <w:rsid w:val="00E65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">
    <w:name w:val="Основной текст (2)_"/>
    <w:link w:val="25"/>
    <w:rsid w:val="00E6516C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6516C"/>
    <w:pPr>
      <w:widowControl/>
      <w:shd w:val="clear" w:color="auto" w:fill="FFFFFF"/>
      <w:autoSpaceDE/>
      <w:autoSpaceDN/>
      <w:adjustRightInd/>
      <w:spacing w:after="420" w:line="0" w:lineRule="atLeast"/>
      <w:ind w:hanging="54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6">
    <w:name w:val="Основной текст (2) + Полужирный"/>
    <w:rsid w:val="00E651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styleId="ae">
    <w:name w:val="FollowedHyperlink"/>
    <w:rsid w:val="00E6516C"/>
    <w:rPr>
      <w:color w:val="800080"/>
      <w:u w:val="single"/>
    </w:rPr>
  </w:style>
  <w:style w:type="paragraph" w:styleId="af">
    <w:name w:val="header"/>
    <w:basedOn w:val="a"/>
    <w:link w:val="af0"/>
    <w:rsid w:val="00E6516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E6516C"/>
  </w:style>
  <w:style w:type="paragraph" w:styleId="af2">
    <w:name w:val="footer"/>
    <w:basedOn w:val="a"/>
    <w:link w:val="af3"/>
    <w:uiPriority w:val="99"/>
    <w:rsid w:val="00E6516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Знак2"/>
    <w:basedOn w:val="a"/>
    <w:rsid w:val="00E6516C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f4">
    <w:name w:val="Emphasis"/>
    <w:basedOn w:val="a0"/>
    <w:uiPriority w:val="20"/>
    <w:qFormat/>
    <w:rsid w:val="00C415DD"/>
    <w:rPr>
      <w:i/>
      <w:iCs/>
    </w:rPr>
  </w:style>
  <w:style w:type="character" w:customStyle="1" w:styleId="hl">
    <w:name w:val="hl"/>
    <w:basedOn w:val="a0"/>
    <w:rsid w:val="00C415DD"/>
  </w:style>
  <w:style w:type="character" w:styleId="af5">
    <w:name w:val="Strong"/>
    <w:basedOn w:val="a0"/>
    <w:uiPriority w:val="22"/>
    <w:qFormat/>
    <w:rsid w:val="00C415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C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81C95"/>
    <w:pPr>
      <w:keepNext/>
      <w:overflowPunct w:val="0"/>
      <w:jc w:val="both"/>
      <w:outlineLvl w:val="0"/>
    </w:pPr>
    <w:rPr>
      <w:rFonts w:ascii="Times New Roman" w:hAnsi="Times New Roman" w:cs="Times New Roman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C9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3">
    <w:name w:val="No Spacing"/>
    <w:uiPriority w:val="99"/>
    <w:qFormat/>
    <w:rsid w:val="00C81C95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Основной текст_"/>
    <w:link w:val="11"/>
    <w:locked/>
    <w:rsid w:val="00C81C95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C81C95"/>
    <w:pPr>
      <w:widowControl/>
      <w:shd w:val="clear" w:color="auto" w:fill="FFFFFF"/>
      <w:autoSpaceDE/>
      <w:autoSpaceDN/>
      <w:adjustRightInd/>
      <w:spacing w:before="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customStyle="1" w:styleId="ConsNonformat">
    <w:name w:val="ConsNonformat"/>
    <w:rsid w:val="00C81C95"/>
    <w:pPr>
      <w:widowControl w:val="0"/>
      <w:suppressAutoHyphens/>
      <w:autoSpaceDE w:val="0"/>
      <w:spacing w:after="0" w:line="240" w:lineRule="auto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5">
    <w:name w:val="Normal (Web)"/>
    <w:basedOn w:val="a"/>
    <w:uiPriority w:val="99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81C95"/>
    <w:pPr>
      <w:widowControl/>
      <w:autoSpaceDE/>
      <w:autoSpaceDN/>
      <w:adjustRightInd/>
      <w:ind w:left="720"/>
      <w:contextualSpacing/>
    </w:pPr>
    <w:rPr>
      <w:rFonts w:ascii="Calibri" w:hAnsi="Calibri" w:cs="Times New Roman"/>
      <w:sz w:val="24"/>
      <w:szCs w:val="24"/>
      <w:lang w:eastAsia="en-US"/>
    </w:rPr>
  </w:style>
  <w:style w:type="paragraph" w:styleId="a7">
    <w:name w:val="Block Text"/>
    <w:basedOn w:val="a"/>
    <w:rsid w:val="00C81C95"/>
    <w:pPr>
      <w:shd w:val="clear" w:color="auto" w:fill="FFFFFF"/>
      <w:spacing w:line="278" w:lineRule="exact"/>
      <w:ind w:left="490" w:right="14" w:hanging="480"/>
      <w:jc w:val="both"/>
    </w:pPr>
    <w:rPr>
      <w:rFonts w:ascii="Times New Roman" w:hAnsi="Times New Roman" w:cs="Times New Roman"/>
      <w:sz w:val="24"/>
    </w:rPr>
  </w:style>
  <w:style w:type="paragraph" w:customStyle="1" w:styleId="1bullet1gif">
    <w:name w:val="1bullet1.gif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1C95"/>
  </w:style>
  <w:style w:type="paragraph" w:customStyle="1" w:styleId="c0">
    <w:name w:val="c0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81C95"/>
  </w:style>
  <w:style w:type="paragraph" w:customStyle="1" w:styleId="c16">
    <w:name w:val="c16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81C95"/>
  </w:style>
  <w:style w:type="paragraph" w:customStyle="1" w:styleId="c1">
    <w:name w:val="c1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81C95"/>
  </w:style>
  <w:style w:type="paragraph" w:customStyle="1" w:styleId="c30">
    <w:name w:val="c30"/>
    <w:basedOn w:val="a"/>
    <w:rsid w:val="00C81C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unhideWhenUsed/>
    <w:rsid w:val="00C81C95"/>
    <w:pPr>
      <w:widowControl/>
      <w:autoSpaceDE/>
      <w:autoSpaceDN/>
      <w:adjustRightInd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uiPriority w:val="99"/>
    <w:rsid w:val="00C81C9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ParagraphStyle">
    <w:name w:val="Paragraph Style"/>
    <w:rsid w:val="00C81C9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2">
    <w:name w:val="Body Text Indent 2"/>
    <w:basedOn w:val="a"/>
    <w:link w:val="20"/>
    <w:rsid w:val="00E6516C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E6516C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E6516C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2">
    <w:name w:val="Table Grid 1"/>
    <w:basedOn w:val="a1"/>
    <w:rsid w:val="00E65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3">
    <w:name w:val="Знак2"/>
    <w:basedOn w:val="a"/>
    <w:rsid w:val="00E6516C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c">
    <w:name w:val="Table Grid"/>
    <w:basedOn w:val="a1"/>
    <w:rsid w:val="00E65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rsid w:val="00E6516C"/>
    <w:rPr>
      <w:color w:val="0000FF"/>
      <w:u w:val="single"/>
    </w:rPr>
  </w:style>
  <w:style w:type="character" w:customStyle="1" w:styleId="511pt">
    <w:name w:val="Основной текст (5) + 11 pt"/>
    <w:rsid w:val="00E65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">
    <w:name w:val="Основной текст (2)_"/>
    <w:link w:val="25"/>
    <w:rsid w:val="00E6516C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6516C"/>
    <w:pPr>
      <w:widowControl/>
      <w:shd w:val="clear" w:color="auto" w:fill="FFFFFF"/>
      <w:autoSpaceDE/>
      <w:autoSpaceDN/>
      <w:adjustRightInd/>
      <w:spacing w:after="420" w:line="0" w:lineRule="atLeast"/>
      <w:ind w:hanging="54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6">
    <w:name w:val="Основной текст (2) + Полужирный"/>
    <w:rsid w:val="00E651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styleId="ae">
    <w:name w:val="FollowedHyperlink"/>
    <w:rsid w:val="00E6516C"/>
    <w:rPr>
      <w:color w:val="800080"/>
      <w:u w:val="single"/>
    </w:rPr>
  </w:style>
  <w:style w:type="paragraph" w:styleId="af">
    <w:name w:val="header"/>
    <w:basedOn w:val="a"/>
    <w:link w:val="af0"/>
    <w:rsid w:val="00E6516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E6516C"/>
  </w:style>
  <w:style w:type="paragraph" w:styleId="af2">
    <w:name w:val="footer"/>
    <w:basedOn w:val="a"/>
    <w:link w:val="af3"/>
    <w:uiPriority w:val="99"/>
    <w:rsid w:val="00E6516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E6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Знак2"/>
    <w:basedOn w:val="a"/>
    <w:rsid w:val="00E6516C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f4">
    <w:name w:val="Emphasis"/>
    <w:basedOn w:val="a0"/>
    <w:uiPriority w:val="20"/>
    <w:qFormat/>
    <w:rsid w:val="00C415DD"/>
    <w:rPr>
      <w:i/>
      <w:iCs/>
    </w:rPr>
  </w:style>
  <w:style w:type="character" w:customStyle="1" w:styleId="hl">
    <w:name w:val="hl"/>
    <w:basedOn w:val="a0"/>
    <w:rsid w:val="00C415DD"/>
  </w:style>
  <w:style w:type="character" w:styleId="af5">
    <w:name w:val="Strong"/>
    <w:basedOn w:val="a0"/>
    <w:uiPriority w:val="22"/>
    <w:qFormat/>
    <w:rsid w:val="00C415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speakenglishwell.ru/kak-uluchshit-proiznoshenie-anglijskogo-yazyka-sovety-kotorye-dejstvitelno-pomogayut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14.jpeg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context.reverso.net/%D0%BF%D0%B5%D1%80%D0%B5%D0%B2%D0%BE%D0%B4/%D0%B0%D0%BD%D0%B3%D0%BB%D0%B8%D0%B9%D1%81%D0%BA%D0%B8%D0%B9-%D1%80%D1%83%D1%81%D1%81%D0%BA%D0%B8%D0%B9/techniques" TargetMode="External"/><Relationship Id="rId33" Type="http://schemas.openxmlformats.org/officeDocument/2006/relationships/hyperlink" Target="http://learningapps.org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docplayer.ru/28225358-Formirovanie-kompetenciy-v-praktike-prepodavaniya-obshchih-i-specialnyh-disciplin-v-uchrezhdeniyah-srednego-professionalnogo-obrazovaniya.html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24" Type="http://schemas.openxmlformats.org/officeDocument/2006/relationships/hyperlink" Target="https://context.reverso.net/%D0%BF%D0%B5%D1%80%D0%B5%D0%B2%D0%BE%D0%B4/%D0%B0%D0%BD%D0%B3%D0%BB%D0%B8%D0%B9%D1%81%D0%BA%D0%B8%D0%B9-%D1%80%D1%83%D1%81%D1%81%D0%BA%D0%B8%D0%B9/This+article+presents" TargetMode="External"/><Relationship Id="rId32" Type="http://schemas.openxmlformats.org/officeDocument/2006/relationships/hyperlink" Target="http://sunrav.ru/bookoffice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elibrary.ru/keyword_items.asp?keywordid=5095489" TargetMode="External"/><Relationship Id="rId28" Type="http://schemas.openxmlformats.org/officeDocument/2006/relationships/hyperlink" Target="https://vestnik.mininuniver.ru/jour/article/view/418/394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sunrav.ru/bookoffice.htm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learningapps.org/" TargetMode="External"/><Relationship Id="rId30" Type="http://schemas.openxmlformats.org/officeDocument/2006/relationships/hyperlink" Target="https://repetitora.com/metodika-raboty-s-pesnej-na-urokah-anglijskogo-yazyka" TargetMode="External"/><Relationship Id="rId35" Type="http://schemas.openxmlformats.org/officeDocument/2006/relationships/image" Target="media/image15.jpeg"/><Relationship Id="rId8" Type="http://schemas.openxmlformats.org/officeDocument/2006/relationships/chart" Target="charts/chart3.xml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0.97</c:v>
                </c:pt>
                <c:pt idx="1">
                  <c:v>0.92800000000000005</c:v>
                </c:pt>
                <c:pt idx="2" formatCode="0%">
                  <c:v>0.85</c:v>
                </c:pt>
                <c:pt idx="3" formatCode="0%">
                  <c:v>0.94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0.626</c:v>
                </c:pt>
                <c:pt idx="1">
                  <c:v>0.64900000000000002</c:v>
                </c:pt>
                <c:pt idx="2">
                  <c:v>0.58299999999999996</c:v>
                </c:pt>
                <c:pt idx="3">
                  <c:v>0.59099999999999997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098944"/>
        <c:axId val="166482432"/>
      </c:barChart>
      <c:catAx>
        <c:axId val="222098944"/>
        <c:scaling>
          <c:orientation val="minMax"/>
        </c:scaling>
        <c:delete val="0"/>
        <c:axPos val="b"/>
        <c:majorTickMark val="out"/>
        <c:minorTickMark val="none"/>
        <c:tickLblPos val="nextTo"/>
        <c:crossAx val="166482432"/>
        <c:crosses val="autoZero"/>
        <c:auto val="1"/>
        <c:lblAlgn val="ctr"/>
        <c:lblOffset val="100"/>
        <c:noMultiLvlLbl val="0"/>
      </c:catAx>
      <c:valAx>
        <c:axId val="166482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2209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</c:v>
                </c:pt>
                <c:pt idx="1">
                  <c:v>0.63500000000000001</c:v>
                </c:pt>
                <c:pt idx="2">
                  <c:v>0.76900000000000002</c:v>
                </c:pt>
                <c:pt idx="3" formatCode="0%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187712"/>
        <c:axId val="166485312"/>
      </c:barChart>
      <c:catAx>
        <c:axId val="171187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66485312"/>
        <c:crosses val="autoZero"/>
        <c:auto val="1"/>
        <c:lblAlgn val="ctr"/>
        <c:lblOffset val="100"/>
        <c:noMultiLvlLbl val="0"/>
      </c:catAx>
      <c:valAx>
        <c:axId val="1664853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1187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045184"/>
        <c:axId val="134587520"/>
      </c:barChart>
      <c:catAx>
        <c:axId val="222045184"/>
        <c:scaling>
          <c:orientation val="minMax"/>
        </c:scaling>
        <c:delete val="0"/>
        <c:axPos val="b"/>
        <c:majorTickMark val="out"/>
        <c:minorTickMark val="none"/>
        <c:tickLblPos val="nextTo"/>
        <c:crossAx val="134587520"/>
        <c:crosses val="autoZero"/>
        <c:auto val="1"/>
        <c:lblAlgn val="ctr"/>
        <c:lblOffset val="100"/>
        <c:noMultiLvlLbl val="0"/>
      </c:catAx>
      <c:valAx>
        <c:axId val="1345875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22045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2017-2018</c:v>
                </c:pt>
                <c:pt idx="1">
                  <c:v>2018-2019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0.00%">
                  <c:v>0.99099999999999999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2017-2018</c:v>
                </c:pt>
                <c:pt idx="1">
                  <c:v>2018-2019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0.58499999999999996</c:v>
                </c:pt>
                <c:pt idx="1">
                  <c:v>0.63500000000000001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959168"/>
        <c:axId val="134589248"/>
      </c:barChart>
      <c:catAx>
        <c:axId val="221959168"/>
        <c:scaling>
          <c:orientation val="minMax"/>
        </c:scaling>
        <c:delete val="0"/>
        <c:axPos val="b"/>
        <c:majorTickMark val="out"/>
        <c:minorTickMark val="none"/>
        <c:tickLblPos val="nextTo"/>
        <c:crossAx val="134589248"/>
        <c:crosses val="autoZero"/>
        <c:auto val="1"/>
        <c:lblAlgn val="ctr"/>
        <c:lblOffset val="100"/>
        <c:noMultiLvlLbl val="0"/>
      </c:catAx>
      <c:valAx>
        <c:axId val="13458924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21959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30</Pages>
  <Words>6143</Words>
  <Characters>35017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2020-12-09T16:29:00Z</dcterms:created>
  <dcterms:modified xsi:type="dcterms:W3CDTF">2020-12-11T06:59:00Z</dcterms:modified>
</cp:coreProperties>
</file>