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5342" w:rsidRDefault="0010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Инвариантная часть</w:t>
      </w:r>
    </w:p>
    <w:p w:rsidR="00815342" w:rsidRDefault="001058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Информационные технологии в профессиональной деятельности</w:t>
      </w:r>
    </w:p>
    <w:p w:rsidR="00815342" w:rsidRDefault="0081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Инструкция: выберите правильный ответ. 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Процессы, методы поиска, сбора, хранения, обработки, предоставления, распространения информации и способы осуществления этих процессов и методов – это ….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дистанционные образовательные технологии</w:t>
      </w:r>
      <w:r w:rsidR="00CE15C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информационно-коммуникационная технология</w:t>
      </w:r>
      <w:r w:rsidR="00CE15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открытое образование</w:t>
      </w:r>
      <w:r w:rsidR="00CE15C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5342" w:rsidRPr="00CE15C8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информационная технология</w:t>
      </w:r>
      <w:r w:rsidR="00CE15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5342" w:rsidRDefault="0081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DE2" w:rsidRPr="00CE15C8" w:rsidRDefault="0010585C" w:rsidP="00506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Инструкция: </w:t>
      </w:r>
      <w:r w:rsidR="00506DE2" w:rsidRPr="00CE15C8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установите в хронологической последовательности этапы развития информационных технологий: </w:t>
      </w:r>
    </w:p>
    <w:p w:rsidR="00506DE2" w:rsidRDefault="00506DE2" w:rsidP="00506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E2">
        <w:rPr>
          <w:rFonts w:ascii="Times New Roman" w:eastAsia="Times New Roman" w:hAnsi="Times New Roman" w:cs="Times New Roman"/>
          <w:sz w:val="24"/>
          <w:szCs w:val="24"/>
        </w:rPr>
        <w:t>а. «Электронная» технология</w:t>
      </w:r>
      <w:r w:rsidR="00CE15C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06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6DE2" w:rsidRDefault="00506DE2" w:rsidP="00506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E2">
        <w:rPr>
          <w:rFonts w:ascii="Times New Roman" w:eastAsia="Times New Roman" w:hAnsi="Times New Roman" w:cs="Times New Roman"/>
          <w:sz w:val="24"/>
          <w:szCs w:val="24"/>
        </w:rPr>
        <w:t>б. «Механическая» технология</w:t>
      </w:r>
      <w:r w:rsidR="00CE15C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06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6DE2" w:rsidRDefault="00506DE2" w:rsidP="00506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E2">
        <w:rPr>
          <w:rFonts w:ascii="Times New Roman" w:eastAsia="Times New Roman" w:hAnsi="Times New Roman" w:cs="Times New Roman"/>
          <w:sz w:val="24"/>
          <w:szCs w:val="24"/>
        </w:rPr>
        <w:t>в. «Ручная» технология</w:t>
      </w:r>
      <w:r w:rsidR="00CE15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5342" w:rsidRDefault="00506DE2" w:rsidP="00506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E2">
        <w:rPr>
          <w:rFonts w:ascii="Times New Roman" w:eastAsia="Times New Roman" w:hAnsi="Times New Roman" w:cs="Times New Roman"/>
          <w:sz w:val="24"/>
          <w:szCs w:val="24"/>
        </w:rPr>
        <w:t>г. «Компьютерная» технология</w:t>
      </w:r>
      <w:r w:rsidR="00CE15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DE2" w:rsidRDefault="00506D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30j0zll" w:colFirst="0" w:colLast="0"/>
      <w:bookmarkStart w:id="1" w:name="gjdgxs" w:colFirst="0" w:colLast="0"/>
      <w:bookmarkEnd w:id="0"/>
      <w:bookmarkEnd w:id="1"/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3.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Инструкция: выберите правильный ответ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информационных технологий: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sz w:val="24"/>
          <w:szCs w:val="24"/>
        </w:rPr>
        <w:t>Компьютер, принтер, мультимедийные средства;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Принтер, мышь, сканер;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Монитор, системный блок;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Клавиатура.</w:t>
      </w:r>
    </w:p>
    <w:p w:rsidR="00815342" w:rsidRDefault="0081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CEE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4.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Инструкция: </w:t>
      </w:r>
      <w:r w:rsidR="00637CEE" w:rsidRPr="00637C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определите соответствие между программой и ее функцией: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711"/>
        <w:gridCol w:w="3684"/>
      </w:tblGrid>
      <w:tr w:rsidR="00637CEE" w:rsidTr="00637CEE">
        <w:tc>
          <w:tcPr>
            <w:tcW w:w="704" w:type="dxa"/>
          </w:tcPr>
          <w:p w:rsidR="00637CEE" w:rsidRDefault="00637CEE" w:rsidP="0063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37CEE" w:rsidRDefault="00637C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Текстовый редактор</w:t>
            </w:r>
          </w:p>
        </w:tc>
        <w:tc>
          <w:tcPr>
            <w:tcW w:w="711" w:type="dxa"/>
          </w:tcPr>
          <w:p w:rsidR="00637CEE" w:rsidRDefault="00637C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</w:tcPr>
          <w:p w:rsidR="00637CEE" w:rsidRDefault="00637C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63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</w:p>
        </w:tc>
      </w:tr>
      <w:tr w:rsidR="00637CEE" w:rsidTr="00637CEE">
        <w:tc>
          <w:tcPr>
            <w:tcW w:w="704" w:type="dxa"/>
          </w:tcPr>
          <w:p w:rsidR="00637CEE" w:rsidRDefault="00637C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37CEE" w:rsidRDefault="00637CEE" w:rsidP="00637C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презентаций</w:t>
            </w:r>
          </w:p>
        </w:tc>
        <w:tc>
          <w:tcPr>
            <w:tcW w:w="711" w:type="dxa"/>
          </w:tcPr>
          <w:p w:rsidR="00637CEE" w:rsidRDefault="00637C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684" w:type="dxa"/>
          </w:tcPr>
          <w:p w:rsidR="00637CEE" w:rsidRDefault="00637C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63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</w:t>
            </w:r>
            <w:proofErr w:type="spellEnd"/>
          </w:p>
        </w:tc>
      </w:tr>
      <w:tr w:rsidR="00637CEE" w:rsidTr="00637CEE">
        <w:tc>
          <w:tcPr>
            <w:tcW w:w="704" w:type="dxa"/>
          </w:tcPr>
          <w:p w:rsidR="00637CEE" w:rsidRDefault="00637CEE" w:rsidP="00637CE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37CEE" w:rsidRDefault="00637CEE" w:rsidP="00637CEE">
            <w:r w:rsidRPr="00F6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Редактор электронных таблиц</w:t>
            </w:r>
          </w:p>
        </w:tc>
        <w:tc>
          <w:tcPr>
            <w:tcW w:w="711" w:type="dxa"/>
          </w:tcPr>
          <w:p w:rsidR="00637CEE" w:rsidRDefault="00637CEE" w:rsidP="00637CE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84" w:type="dxa"/>
          </w:tcPr>
          <w:p w:rsidR="00637CEE" w:rsidRDefault="00637CEE" w:rsidP="00637CEE">
            <w:proofErr w:type="spellStart"/>
            <w:r w:rsidRPr="00F6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F6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Publisher</w:t>
            </w:r>
            <w:proofErr w:type="spellEnd"/>
          </w:p>
        </w:tc>
      </w:tr>
      <w:tr w:rsidR="00637CEE" w:rsidTr="00637CEE">
        <w:tc>
          <w:tcPr>
            <w:tcW w:w="704" w:type="dxa"/>
          </w:tcPr>
          <w:p w:rsidR="00637CEE" w:rsidRDefault="00637C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37CEE" w:rsidRDefault="00637C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публикаций</w:t>
            </w:r>
          </w:p>
        </w:tc>
        <w:tc>
          <w:tcPr>
            <w:tcW w:w="711" w:type="dxa"/>
          </w:tcPr>
          <w:p w:rsidR="00637CEE" w:rsidRDefault="00637C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684" w:type="dxa"/>
          </w:tcPr>
          <w:p w:rsidR="00637CEE" w:rsidRPr="00637CEE" w:rsidRDefault="00637C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3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63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nt</w:t>
            </w:r>
            <w:proofErr w:type="spellEnd"/>
          </w:p>
        </w:tc>
      </w:tr>
    </w:tbl>
    <w:p w:rsidR="00637CEE" w:rsidRDefault="00637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 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Инструкция: выберите правильный ответ. 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 устройство, предназначенное для ввода информации в компьютер.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соединить два компьютера по телефонным линиям, необходимо иметь:</w:t>
      </w:r>
    </w:p>
    <w:p w:rsidR="00815342" w:rsidRDefault="0010585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модем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одном из компьютеров</w:t>
      </w:r>
      <w:r w:rsidR="00CE15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5342" w:rsidRDefault="0010585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модем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специальное программное обеспечение на одном из компьютеров</w:t>
      </w:r>
      <w:r w:rsidR="00CE15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5342" w:rsidRDefault="0010585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модему на каждом компьютере</w:t>
      </w:r>
      <w:r w:rsidR="00CE15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5342" w:rsidRDefault="0010585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модему на каждом компьютере и специальное программное обеспечение</w:t>
      </w:r>
      <w:r w:rsidR="00CE15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5342" w:rsidRDefault="0010585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два модема на каждом компьютере (настроенных, соответственно, на прием и передачу) и специальное программное обеспечение</w:t>
      </w:r>
      <w:r w:rsidR="00CE15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342" w:rsidRDefault="00815342" w:rsidP="00243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5342" w:rsidRDefault="0010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II. Оборудование, материалы, инструменты</w:t>
      </w:r>
    </w:p>
    <w:p w:rsidR="00815342" w:rsidRDefault="0010585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</w:t>
      </w:r>
      <w:r>
        <w:rPr>
          <w:rFonts w:ascii="Times New Roman" w:eastAsia="Times New Roman" w:hAnsi="Times New Roman" w:cs="Times New Roman"/>
          <w:sz w:val="24"/>
          <w:szCs w:val="24"/>
        </w:rPr>
        <w:t>. Совокупность предметов, которые заключают в себе учебную информацию или выполняют тренирующие функции и предназначены для формирования у учащихся знаний, умений и навыков, управления их познавательной и практической деятельностью, всестороннего развития называются…</w:t>
      </w:r>
    </w:p>
    <w:p w:rsidR="00815342" w:rsidRDefault="0010585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</w:p>
    <w:p w:rsidR="00815342" w:rsidRDefault="0010585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</w:p>
    <w:p w:rsidR="00815342" w:rsidRDefault="0010585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</w:p>
    <w:p w:rsidR="00815342" w:rsidRDefault="0010585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принципы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</w:p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342" w:rsidRPr="000D0016" w:rsidRDefault="00EF7A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0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Вставьте пропущенное слово:</w:t>
      </w:r>
    </w:p>
    <w:p w:rsidR="00EF7A58" w:rsidRDefault="00EF7A58" w:rsidP="00EF7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Стадион в _____________ первый из стадионов древности имевший трибуны и послуживший прообразом последующих стадионов.</w:t>
      </w:r>
    </w:p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342" w:rsidRDefault="0010585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Установи соответствие </w:t>
      </w:r>
      <w:r>
        <w:rPr>
          <w:rFonts w:ascii="Times New Roman" w:eastAsia="Times New Roman" w:hAnsi="Times New Roman" w:cs="Times New Roman"/>
          <w:sz w:val="24"/>
          <w:szCs w:val="24"/>
        </w:rPr>
        <w:t>между средствами обучения и их видом «по составу объектов»</w:t>
      </w:r>
    </w:p>
    <w:tbl>
      <w:tblPr>
        <w:tblStyle w:val="a5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111"/>
        <w:gridCol w:w="567"/>
        <w:gridCol w:w="4253"/>
      </w:tblGrid>
      <w:tr w:rsidR="00815342">
        <w:tc>
          <w:tcPr>
            <w:tcW w:w="675" w:type="dxa"/>
            <w:vMerge w:val="restart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средства обучения</w:t>
            </w:r>
          </w:p>
        </w:tc>
        <w:tc>
          <w:tcPr>
            <w:tcW w:w="567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3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  <w:proofErr w:type="gramEnd"/>
          </w:p>
        </w:tc>
      </w:tr>
      <w:tr w:rsidR="00815342">
        <w:tc>
          <w:tcPr>
            <w:tcW w:w="675" w:type="dxa"/>
            <w:vMerge/>
          </w:tcPr>
          <w:p w:rsidR="00815342" w:rsidRDefault="0081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15342" w:rsidRDefault="0081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3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</w:tr>
      <w:tr w:rsidR="00815342">
        <w:tc>
          <w:tcPr>
            <w:tcW w:w="675" w:type="dxa"/>
            <w:vMerge/>
          </w:tcPr>
          <w:p w:rsidR="00815342" w:rsidRDefault="0081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15342" w:rsidRDefault="0081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3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</w:t>
            </w:r>
            <w:proofErr w:type="gramEnd"/>
          </w:p>
        </w:tc>
      </w:tr>
      <w:tr w:rsidR="00815342">
        <w:tc>
          <w:tcPr>
            <w:tcW w:w="675" w:type="dxa"/>
            <w:vMerge w:val="restart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Идеальные средства обучения</w:t>
            </w:r>
          </w:p>
        </w:tc>
        <w:tc>
          <w:tcPr>
            <w:tcW w:w="567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3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Усвоенные умения</w:t>
            </w:r>
          </w:p>
        </w:tc>
      </w:tr>
      <w:tr w:rsidR="00815342">
        <w:tc>
          <w:tcPr>
            <w:tcW w:w="675" w:type="dxa"/>
            <w:vMerge/>
          </w:tcPr>
          <w:p w:rsidR="00815342" w:rsidRDefault="0081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15342" w:rsidRDefault="0081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3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Учебно-технические средства</w:t>
            </w:r>
          </w:p>
        </w:tc>
      </w:tr>
    </w:tbl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342" w:rsidRDefault="0010585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Установи соответствие между требованием средства обучения и его характеристикой:</w:t>
      </w:r>
    </w:p>
    <w:tbl>
      <w:tblPr>
        <w:tblStyle w:val="a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111"/>
        <w:gridCol w:w="567"/>
        <w:gridCol w:w="4253"/>
      </w:tblGrid>
      <w:tr w:rsidR="00815342">
        <w:tc>
          <w:tcPr>
            <w:tcW w:w="675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Эргономические требования</w:t>
            </w:r>
          </w:p>
        </w:tc>
        <w:tc>
          <w:tcPr>
            <w:tcW w:w="567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3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в целом, а также их элементы, узлы и общая конструкция должны отвечать законам красоты, которые проявляются в гармонии формы, целостности композиции, их товарном виде, что позволяет воспитывать у учащихся хороший вкус </w:t>
            </w:r>
          </w:p>
        </w:tc>
      </w:tr>
      <w:tr w:rsidR="00815342">
        <w:tc>
          <w:tcPr>
            <w:tcW w:w="675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Эстетические требования</w:t>
            </w:r>
          </w:p>
        </w:tc>
        <w:tc>
          <w:tcPr>
            <w:tcW w:w="567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3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должны иметь низкую себестоимость и отпускную цену при высоком качестве и долговечности.</w:t>
            </w:r>
          </w:p>
        </w:tc>
      </w:tr>
      <w:tr w:rsidR="00815342">
        <w:tc>
          <w:tcPr>
            <w:tcW w:w="675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 требования</w:t>
            </w:r>
          </w:p>
        </w:tc>
        <w:tc>
          <w:tcPr>
            <w:tcW w:w="567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3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должны соответствовать методике преподавания, методам и формам обучения, организации деятельности учителя и учащихся.</w:t>
            </w:r>
          </w:p>
        </w:tc>
      </w:tr>
      <w:tr w:rsidR="00815342">
        <w:tc>
          <w:tcPr>
            <w:tcW w:w="675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требования</w:t>
            </w:r>
          </w:p>
        </w:tc>
        <w:tc>
          <w:tcPr>
            <w:tcW w:w="567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3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обучения должны стимулировать познавательную активность учащихся, развивать мышление, содействовать изучению более сложных тем учебной программы</w:t>
            </w:r>
          </w:p>
        </w:tc>
      </w:tr>
      <w:tr w:rsidR="00815342">
        <w:tc>
          <w:tcPr>
            <w:tcW w:w="675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 требования.</w:t>
            </w:r>
          </w:p>
        </w:tc>
        <w:tc>
          <w:tcPr>
            <w:tcW w:w="567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3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должны быть максимально приспособлены к особенностям деятельности учащихся и учителя; учитывать их функциональные возможности; удобны в обращении</w:t>
            </w:r>
          </w:p>
        </w:tc>
      </w:tr>
    </w:tbl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342" w:rsidRDefault="0010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="00243A8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Система качества, стандартизации и сертификации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Выберите правильный ответ.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Нормативный документ, определяющий содержание образования по каждому предмету и объем времени, выделяемого на изучение предмета в целом и на каждый раздел и тему изучаемого материала: 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учебник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учебный план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учебная программа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 график учебного процесса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У. Федеральный государственный стандарт</w:t>
      </w:r>
    </w:p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Выберите правильный ответ.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Нормативный документ, раскрывающий содержание знаний, умений и навыков по конкретному учебному предмету, в котором указана последовательность тем, вопросов, а также общая дозировка времени на их изучение – это…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учебник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учебный план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учебная программа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 график учебного процесса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У. Федеральный государственный стандарт</w:t>
      </w:r>
    </w:p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Нормативный документ, содержащий перечень предметов, последовательность и сроки их изучения, количество часов на каждый предмет называется…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учебник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учебный план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учебная программа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 график учебного процесса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У. Федеральный государственный стандарт</w:t>
      </w:r>
    </w:p>
    <w:p w:rsidR="000D0016" w:rsidRDefault="000D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016" w:rsidRPr="000D0016" w:rsidRDefault="000D0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01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0016">
        <w:rPr>
          <w:rFonts w:ascii="Times New Roman" w:eastAsia="Times New Roman" w:hAnsi="Times New Roman" w:cs="Times New Roman"/>
          <w:b/>
          <w:sz w:val="24"/>
          <w:szCs w:val="24"/>
        </w:rPr>
        <w:t>Установите последовательность</w:t>
      </w:r>
    </w:p>
    <w:p w:rsidR="000D0016" w:rsidRDefault="000D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016">
        <w:rPr>
          <w:rFonts w:ascii="Times New Roman" w:eastAsia="Times New Roman" w:hAnsi="Times New Roman" w:cs="Times New Roman"/>
          <w:sz w:val="24"/>
          <w:szCs w:val="24"/>
        </w:rPr>
        <w:t>В каком порядке учитель физической культуры знакомится с документами при составлении календарно-тематического планирования по предмету «Физическая культура»?</w:t>
      </w:r>
    </w:p>
    <w:p w:rsidR="000D0016" w:rsidRDefault="000D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016">
        <w:rPr>
          <w:rFonts w:ascii="Times New Roman" w:eastAsia="Times New Roman" w:hAnsi="Times New Roman" w:cs="Times New Roman"/>
          <w:sz w:val="24"/>
          <w:szCs w:val="24"/>
        </w:rPr>
        <w:t>1.Расписание учебных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0016" w:rsidRDefault="000D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016">
        <w:rPr>
          <w:rFonts w:ascii="Times New Roman" w:eastAsia="Times New Roman" w:hAnsi="Times New Roman" w:cs="Times New Roman"/>
          <w:sz w:val="24"/>
          <w:szCs w:val="24"/>
        </w:rPr>
        <w:t>2.Федеральный государственный образовательный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0016" w:rsidRDefault="000D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016">
        <w:rPr>
          <w:rFonts w:ascii="Times New Roman" w:eastAsia="Times New Roman" w:hAnsi="Times New Roman" w:cs="Times New Roman"/>
          <w:sz w:val="24"/>
          <w:szCs w:val="24"/>
        </w:rPr>
        <w:t>3.Учебная программа по предмету «Физическая культура»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42" w:rsidRDefault="00820595" w:rsidP="0082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10585C">
        <w:rPr>
          <w:rFonts w:ascii="Times New Roman" w:eastAsia="Times New Roman" w:hAnsi="Times New Roman" w:cs="Times New Roman"/>
          <w:b/>
          <w:i/>
          <w:sz w:val="24"/>
          <w:szCs w:val="24"/>
        </w:rPr>
        <w:t>V. Охрана труда, безопасность жизнедеятельности, безопасность окружающей среды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Выберите правильный ответ.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72525"/>
          <w:sz w:val="24"/>
          <w:szCs w:val="24"/>
        </w:rPr>
        <w:t>Как называется форма подтверждения соответствия объектов требованиям технических регламентов, положениям стандартов или условиям договоров?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72525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sz w:val="24"/>
          <w:szCs w:val="24"/>
        </w:rPr>
        <w:t>лицензирование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72525"/>
          <w:sz w:val="24"/>
          <w:szCs w:val="24"/>
        </w:rPr>
        <w:t>Б. сертификация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72525"/>
          <w:sz w:val="24"/>
          <w:szCs w:val="24"/>
        </w:rPr>
        <w:t>В. регистрация объекта в государственном реестре</w:t>
      </w:r>
    </w:p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Выберите правильный ответ.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называется территория, на которой сложилась чрезвычайная ситуация?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местность;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область;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зона.</w:t>
      </w:r>
    </w:p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Выберите правильный ответ.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Как называется комплекс мероприятий, проводимых заблаговременно и направленных на максимальное уменьшение риска возникновения чрезвычайных ситуаций (ЧС)?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ликвидация ЧС;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мониторинг ЧС;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предупреждение ЧС.</w:t>
      </w:r>
    </w:p>
    <w:p w:rsidR="008133CB" w:rsidRDefault="0081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3CB" w:rsidRDefault="0081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3C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8133CB">
        <w:rPr>
          <w:b/>
        </w:rPr>
        <w:t xml:space="preserve"> </w:t>
      </w:r>
      <w:r w:rsidRPr="008133CB">
        <w:rPr>
          <w:rFonts w:ascii="Times New Roman" w:eastAsia="Times New Roman" w:hAnsi="Times New Roman" w:cs="Times New Roman"/>
          <w:b/>
          <w:sz w:val="24"/>
          <w:szCs w:val="24"/>
        </w:rPr>
        <w:t>Укажите правильную последовательность действий при использовании углекислотного огнетушителя</w:t>
      </w:r>
      <w:r w:rsidRPr="008133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33CB" w:rsidRDefault="0081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33C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3CB">
        <w:rPr>
          <w:rFonts w:ascii="Times New Roman" w:eastAsia="Times New Roman" w:hAnsi="Times New Roman" w:cs="Times New Roman"/>
          <w:sz w:val="24"/>
          <w:szCs w:val="24"/>
        </w:rPr>
        <w:t>Выдернуть чеку</w:t>
      </w:r>
    </w:p>
    <w:p w:rsidR="008133CB" w:rsidRDefault="0081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133C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3CB">
        <w:rPr>
          <w:rFonts w:ascii="Times New Roman" w:eastAsia="Times New Roman" w:hAnsi="Times New Roman" w:cs="Times New Roman"/>
          <w:sz w:val="24"/>
          <w:szCs w:val="24"/>
        </w:rPr>
        <w:t>Направить раструб на очаг возгорания</w:t>
      </w:r>
    </w:p>
    <w:p w:rsidR="008133CB" w:rsidRDefault="0081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33C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3CB">
        <w:rPr>
          <w:rFonts w:ascii="Times New Roman" w:eastAsia="Times New Roman" w:hAnsi="Times New Roman" w:cs="Times New Roman"/>
          <w:sz w:val="24"/>
          <w:szCs w:val="24"/>
        </w:rPr>
        <w:t>Нажать рычаг</w:t>
      </w:r>
    </w:p>
    <w:p w:rsidR="008133CB" w:rsidRDefault="0081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133C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3CB">
        <w:rPr>
          <w:rFonts w:ascii="Times New Roman" w:eastAsia="Times New Roman" w:hAnsi="Times New Roman" w:cs="Times New Roman"/>
          <w:sz w:val="24"/>
          <w:szCs w:val="24"/>
        </w:rPr>
        <w:t>Сорвать пломбу</w:t>
      </w:r>
    </w:p>
    <w:p w:rsidR="00815342" w:rsidRDefault="0010585C" w:rsidP="0012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VI. Экономика и правовое обеспечение профессиональной деятельности</w:t>
      </w:r>
    </w:p>
    <w:p w:rsidR="00120F6F" w:rsidRPr="00120F6F" w:rsidRDefault="00120F6F" w:rsidP="00120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Установить последовательность типов экономических систем в развитии российской экономики. Запишите ответы в порядке хронологической последовательности.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рыночная экономика 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плановая экономика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традиционная экономика 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смешанная экономика</w:t>
      </w:r>
    </w:p>
    <w:p w:rsidR="00815342" w:rsidRDefault="00815342">
      <w:pPr>
        <w:tabs>
          <w:tab w:val="left" w:pos="9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42" w:rsidRDefault="0010585C">
      <w:pPr>
        <w:tabs>
          <w:tab w:val="left" w:pos="9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Установите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последовательность  этапов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трудоустройства на работу молодого педагога:</w:t>
      </w:r>
    </w:p>
    <w:p w:rsidR="00815342" w:rsidRDefault="001058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подача заявления</w:t>
      </w:r>
    </w:p>
    <w:p w:rsidR="00815342" w:rsidRDefault="001058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оформление трудового договора и ознакомление с уставными локальными, нормативными актами образовательной организации</w:t>
      </w:r>
    </w:p>
    <w:p w:rsidR="00815342" w:rsidRDefault="001058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направление резюме</w:t>
      </w:r>
    </w:p>
    <w:p w:rsidR="00815342" w:rsidRDefault="001058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прохождение предварительного медицинского осмотра</w:t>
      </w:r>
    </w:p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42" w:rsidRDefault="0010585C">
      <w:pPr>
        <w:tabs>
          <w:tab w:val="left" w:pos="9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Установите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последовательность  стадий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экономической деятельности :</w:t>
      </w:r>
    </w:p>
    <w:p w:rsidR="00815342" w:rsidRDefault="001058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А)распределение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5342" w:rsidRDefault="001058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обмен  </w:t>
      </w:r>
    </w:p>
    <w:p w:rsidR="00815342" w:rsidRDefault="001058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производство</w:t>
      </w:r>
    </w:p>
    <w:p w:rsidR="00815342" w:rsidRDefault="001058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потребление</w:t>
      </w:r>
    </w:p>
    <w:p w:rsidR="00120F6F" w:rsidRDefault="0012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F6F" w:rsidRPr="00120F6F" w:rsidRDefault="00120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F6F">
        <w:rPr>
          <w:rFonts w:ascii="Times New Roman" w:eastAsia="Times New Roman" w:hAnsi="Times New Roman" w:cs="Times New Roman"/>
          <w:b/>
          <w:sz w:val="24"/>
          <w:szCs w:val="24"/>
        </w:rPr>
        <w:t>4.Выберите правильный ответ</w:t>
      </w:r>
    </w:p>
    <w:p w:rsidR="00120F6F" w:rsidRDefault="0012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F6F">
        <w:rPr>
          <w:rFonts w:ascii="Times New Roman" w:eastAsia="Times New Roman" w:hAnsi="Times New Roman" w:cs="Times New Roman"/>
          <w:sz w:val="24"/>
          <w:szCs w:val="24"/>
        </w:rPr>
        <w:t>В уставе образовательной организации в обязательном порядке до</w:t>
      </w:r>
      <w:r>
        <w:rPr>
          <w:rFonts w:ascii="Times New Roman" w:eastAsia="Times New Roman" w:hAnsi="Times New Roman" w:cs="Times New Roman"/>
          <w:sz w:val="24"/>
          <w:szCs w:val="24"/>
        </w:rPr>
        <w:t>лжна содержаться информация о: А</w:t>
      </w:r>
      <w:r w:rsidRPr="00120F6F">
        <w:rPr>
          <w:rFonts w:ascii="Times New Roman" w:eastAsia="Times New Roman" w:hAnsi="Times New Roman" w:cs="Times New Roman"/>
          <w:sz w:val="24"/>
          <w:szCs w:val="24"/>
        </w:rPr>
        <w:t>) правах и обязанностях обучающихся;</w:t>
      </w:r>
    </w:p>
    <w:p w:rsidR="00120F6F" w:rsidRDefault="0012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20F6F">
        <w:rPr>
          <w:rFonts w:ascii="Times New Roman" w:eastAsia="Times New Roman" w:hAnsi="Times New Roman" w:cs="Times New Roman"/>
          <w:sz w:val="24"/>
          <w:szCs w:val="24"/>
        </w:rPr>
        <w:t>) о порядке осуществления образовательной деятельности;</w:t>
      </w:r>
    </w:p>
    <w:p w:rsidR="00120F6F" w:rsidRDefault="0012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20F6F">
        <w:rPr>
          <w:rFonts w:ascii="Times New Roman" w:eastAsia="Times New Roman" w:hAnsi="Times New Roman" w:cs="Times New Roman"/>
          <w:sz w:val="24"/>
          <w:szCs w:val="24"/>
        </w:rPr>
        <w:t>) структуре и компетенции органов управления образовательной организации;</w:t>
      </w:r>
    </w:p>
    <w:p w:rsidR="00815342" w:rsidRDefault="0012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20F6F">
        <w:rPr>
          <w:rFonts w:ascii="Times New Roman" w:eastAsia="Times New Roman" w:hAnsi="Times New Roman" w:cs="Times New Roman"/>
          <w:sz w:val="24"/>
          <w:szCs w:val="24"/>
        </w:rPr>
        <w:t>) принятых в образовательной организации локальных нормативных актах</w:t>
      </w:r>
    </w:p>
    <w:p w:rsidR="00120F6F" w:rsidRDefault="0012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5342" w:rsidRDefault="0010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Вариативный раздел тестового задания (специфика УГС)</w:t>
      </w:r>
    </w:p>
    <w:p w:rsidR="00815342" w:rsidRDefault="0010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Педагогика </w:t>
      </w:r>
    </w:p>
    <w:p w:rsidR="00815342" w:rsidRDefault="001058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Установите соответствие между отраслью специальной педагогики и её содержанием</w:t>
      </w:r>
    </w:p>
    <w:tbl>
      <w:tblPr>
        <w:tblStyle w:val="a7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6521"/>
      </w:tblGrid>
      <w:tr w:rsidR="00815342">
        <w:trPr>
          <w:trHeight w:val="134"/>
        </w:trPr>
        <w:tc>
          <w:tcPr>
            <w:tcW w:w="568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6521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обучение и воспитание слепых и слабовидящих детей</w:t>
            </w:r>
          </w:p>
        </w:tc>
      </w:tr>
      <w:tr w:rsidR="00815342">
        <w:trPr>
          <w:trHeight w:val="681"/>
        </w:trPr>
        <w:tc>
          <w:tcPr>
            <w:tcW w:w="568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Тифлопедагогика</w:t>
            </w:r>
          </w:p>
        </w:tc>
        <w:tc>
          <w:tcPr>
            <w:tcW w:w="6521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обучение и воспитание детей глухих и слабослышащих детей</w:t>
            </w:r>
          </w:p>
        </w:tc>
      </w:tr>
      <w:tr w:rsidR="00815342">
        <w:trPr>
          <w:trHeight w:val="407"/>
        </w:trPr>
        <w:tc>
          <w:tcPr>
            <w:tcW w:w="568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Сурдопедагогика</w:t>
            </w:r>
          </w:p>
        </w:tc>
        <w:tc>
          <w:tcPr>
            <w:tcW w:w="6521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обучение и воспитание с проблемами в умственном развитии</w:t>
            </w:r>
          </w:p>
        </w:tc>
      </w:tr>
      <w:tr w:rsidR="00815342">
        <w:trPr>
          <w:trHeight w:val="407"/>
        </w:trPr>
        <w:tc>
          <w:tcPr>
            <w:tcW w:w="568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6521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коррекция и развитие речи у детей</w:t>
            </w:r>
          </w:p>
        </w:tc>
      </w:tr>
    </w:tbl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Выберите правильный ответ.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Основатель русской педагогической науки: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К.Д.Ушинский</w:t>
      </w:r>
      <w:proofErr w:type="spellEnd"/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А.С.Макаренко</w:t>
      </w:r>
      <w:proofErr w:type="spellEnd"/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Н.К.Крупская</w:t>
      </w:r>
      <w:proofErr w:type="spellEnd"/>
    </w:p>
    <w:p w:rsidR="00815342" w:rsidRDefault="0081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Выберите правильный ответ. 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«Великой дидактики»: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Я.А.Коменский</w:t>
      </w:r>
      <w:proofErr w:type="spellEnd"/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К.Д.Ушинский</w:t>
      </w:r>
      <w:proofErr w:type="spellEnd"/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И.Г.Песталоцци</w:t>
      </w:r>
      <w:proofErr w:type="spellEnd"/>
    </w:p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Выберите правильный ответ. </w:t>
      </w:r>
    </w:p>
    <w:p w:rsidR="00815342" w:rsidRDefault="0010585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Факторы, которые обусловили становление воспитания в качестве сферы деятельности человека:</w:t>
      </w:r>
    </w:p>
    <w:p w:rsidR="00815342" w:rsidRDefault="0010585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необходимость передачи навыков изготовления и использования применяемых орудий труда;</w:t>
      </w:r>
    </w:p>
    <w:p w:rsidR="00815342" w:rsidRDefault="0010585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необходимость передачи навыков по собиранию съедобных растений;</w:t>
      </w:r>
    </w:p>
    <w:p w:rsidR="00815342" w:rsidRDefault="0010585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необходимость передачи навыков чтения, письма.</w:t>
      </w:r>
    </w:p>
    <w:p w:rsidR="00815342" w:rsidRDefault="008153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Выберите правильный ответ.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Осознанная деятельность человека, направленная на преодоление отрицательных и развитие положительных качеств личности, называется: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Воспитание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Обучение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Самовоспитание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перевоспитание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Установите соответствие: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Установите соответствие между парадигмой образования и её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содежанием</w:t>
      </w:r>
      <w:proofErr w:type="spellEnd"/>
    </w:p>
    <w:tbl>
      <w:tblPr>
        <w:tblStyle w:val="a8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7229"/>
      </w:tblGrid>
      <w:tr w:rsidR="00815342">
        <w:trPr>
          <w:trHeight w:val="134"/>
        </w:trPr>
        <w:tc>
          <w:tcPr>
            <w:tcW w:w="568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Гуманистическая парадигма</w:t>
            </w:r>
          </w:p>
        </w:tc>
        <w:tc>
          <w:tcPr>
            <w:tcW w:w="7229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Педагогика воздействия, где ученик (воспитанник) является объектом педагогического воздействия, а целью выступают знания, умения и навыки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5342">
        <w:trPr>
          <w:trHeight w:val="681"/>
        </w:trPr>
        <w:tc>
          <w:tcPr>
            <w:tcW w:w="568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Традиционно-консервативная</w:t>
            </w:r>
          </w:p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парадигма</w:t>
            </w:r>
            <w:proofErr w:type="gramEnd"/>
          </w:p>
        </w:tc>
        <w:tc>
          <w:tcPr>
            <w:tcW w:w="7229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Педагогика взаимодействия, где оба участника выступают как паритетные, равноправные, в меру своих знаний и возможностей, партнеры</w:t>
            </w:r>
          </w:p>
        </w:tc>
      </w:tr>
      <w:tr w:rsidR="00815342">
        <w:trPr>
          <w:trHeight w:val="407"/>
        </w:trPr>
        <w:tc>
          <w:tcPr>
            <w:tcW w:w="568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Технократическая парадигма</w:t>
            </w:r>
          </w:p>
        </w:tc>
        <w:tc>
          <w:tcPr>
            <w:tcW w:w="7229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Жесткое управление и контроль за воспитанником, технологичность педагогического процесса</w:t>
            </w:r>
          </w:p>
        </w:tc>
      </w:tr>
    </w:tbl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Установите соответствие: </w:t>
      </w:r>
    </w:p>
    <w:p w:rsidR="00815342" w:rsidRDefault="00105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отраслью специальной педагогики и её содержанием</w:t>
      </w:r>
    </w:p>
    <w:tbl>
      <w:tblPr>
        <w:tblStyle w:val="a9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6521"/>
      </w:tblGrid>
      <w:tr w:rsidR="00815342">
        <w:trPr>
          <w:trHeight w:val="134"/>
        </w:trPr>
        <w:tc>
          <w:tcPr>
            <w:tcW w:w="568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6521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обучение и воспитание слепых и слабовидящих детей</w:t>
            </w:r>
          </w:p>
        </w:tc>
      </w:tr>
      <w:tr w:rsidR="00815342">
        <w:trPr>
          <w:trHeight w:val="681"/>
        </w:trPr>
        <w:tc>
          <w:tcPr>
            <w:tcW w:w="568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Тифлопедагогика</w:t>
            </w:r>
          </w:p>
        </w:tc>
        <w:tc>
          <w:tcPr>
            <w:tcW w:w="6521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обучение и воспитание детей глухих и слабослышащих детей</w:t>
            </w:r>
          </w:p>
        </w:tc>
      </w:tr>
      <w:tr w:rsidR="00815342">
        <w:trPr>
          <w:trHeight w:val="407"/>
        </w:trPr>
        <w:tc>
          <w:tcPr>
            <w:tcW w:w="568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Сурдопедагогика</w:t>
            </w:r>
          </w:p>
        </w:tc>
        <w:tc>
          <w:tcPr>
            <w:tcW w:w="6521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обучение и воспитание с проблемами в умственном развитии</w:t>
            </w:r>
          </w:p>
        </w:tc>
      </w:tr>
      <w:tr w:rsidR="00815342">
        <w:trPr>
          <w:trHeight w:val="407"/>
        </w:trPr>
        <w:tc>
          <w:tcPr>
            <w:tcW w:w="568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6521" w:type="dxa"/>
          </w:tcPr>
          <w:p w:rsidR="00815342" w:rsidRDefault="0010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коррекция и развитие речи у детей</w:t>
            </w:r>
          </w:p>
        </w:tc>
      </w:tr>
    </w:tbl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Выберите правильный ответ: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Законе «Об образовании в РФ» дается следующее определение системы образования: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Совокупность всех учебно-воспитательных учреждений страны в области просвещения.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Совокупность учебно-воспитательных учреждений страны, осуществляющих основные принципы политики государства в области просвещения. 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Система преемственных образовательных программ и государственного образовательного стандарта различного уровня и направленности; сети образовательных учреждений разных форм, типов и видов, системы органов управления и надзора качество образования.</w:t>
      </w:r>
    </w:p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342" w:rsidRDefault="001058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Выберите правильный ответ.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Система ценностных отношений обучающихся,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процессе, - это: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личностные результаты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предметные результаты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педагогические результаты</w:t>
      </w:r>
    </w:p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A491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Установите соответствие функций педагогического процесса и их характеристик.</w:t>
      </w:r>
    </w:p>
    <w:tbl>
      <w:tblPr>
        <w:tblStyle w:val="ab"/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119"/>
        <w:gridCol w:w="1134"/>
        <w:gridCol w:w="4819"/>
      </w:tblGrid>
      <w:tr w:rsidR="00815342">
        <w:tc>
          <w:tcPr>
            <w:tcW w:w="817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Обучающая</w:t>
            </w:r>
          </w:p>
        </w:tc>
        <w:tc>
          <w:tcPr>
            <w:tcW w:w="1134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19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отношений личности к окружающему миру и себе и соответствующих им качеств, свойств личности</w:t>
            </w:r>
          </w:p>
        </w:tc>
      </w:tr>
      <w:tr w:rsidR="00815342">
        <w:tc>
          <w:tcPr>
            <w:tcW w:w="817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1134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19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и опыта учебно-познавательной и практической деятельности, освоение основ научных знаний и содержащегося в них опыта ценностных отношений</w:t>
            </w:r>
          </w:p>
        </w:tc>
      </w:tr>
      <w:tr w:rsidR="00815342">
        <w:tc>
          <w:tcPr>
            <w:tcW w:w="817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15342" w:rsidRDefault="00EA4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0585C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азвивающая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19" w:type="dxa"/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психических процессов, свойств и качеств личности</w:t>
            </w:r>
          </w:p>
        </w:tc>
      </w:tr>
    </w:tbl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42" w:rsidRDefault="0010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Психология 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Установите соответствие:</w:t>
      </w:r>
    </w:p>
    <w:tbl>
      <w:tblPr>
        <w:tblStyle w:val="ad"/>
        <w:tblW w:w="94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430"/>
        <w:gridCol w:w="412"/>
        <w:gridCol w:w="7195"/>
      </w:tblGrid>
      <w:tr w:rsidR="00815342">
        <w:tc>
          <w:tcPr>
            <w:tcW w:w="426" w:type="dxa"/>
          </w:tcPr>
          <w:p w:rsidR="00815342" w:rsidRDefault="0010585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0" w:type="dxa"/>
          </w:tcPr>
          <w:p w:rsidR="00815342" w:rsidRDefault="0010585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412" w:type="dxa"/>
          </w:tcPr>
          <w:p w:rsidR="00815342" w:rsidRDefault="0010585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7195" w:type="dxa"/>
          </w:tcPr>
          <w:p w:rsidR="00815342" w:rsidRDefault="0010585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обобщённого и опосредованного отражения действительности в её существенных связях и отношениях.</w:t>
            </w:r>
          </w:p>
        </w:tc>
      </w:tr>
      <w:tr w:rsidR="00815342">
        <w:tc>
          <w:tcPr>
            <w:tcW w:w="426" w:type="dxa"/>
          </w:tcPr>
          <w:p w:rsidR="00815342" w:rsidRDefault="0010585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0" w:type="dxa"/>
          </w:tcPr>
          <w:p w:rsidR="00815342" w:rsidRDefault="0010585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412" w:type="dxa"/>
          </w:tcPr>
          <w:p w:rsidR="00815342" w:rsidRDefault="0010585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95" w:type="dxa"/>
          </w:tcPr>
          <w:p w:rsidR="00815342" w:rsidRDefault="0010585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в сознании человека предметов, явлений, целостных ситуаций объективного мира при их непосредственном воздействии </w:t>
            </w:r>
          </w:p>
        </w:tc>
      </w:tr>
      <w:tr w:rsidR="00815342">
        <w:tc>
          <w:tcPr>
            <w:tcW w:w="426" w:type="dxa"/>
          </w:tcPr>
          <w:p w:rsidR="00815342" w:rsidRDefault="0010585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0" w:type="dxa"/>
          </w:tcPr>
          <w:p w:rsidR="00815342" w:rsidRDefault="0010585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</w:t>
            </w:r>
          </w:p>
        </w:tc>
        <w:tc>
          <w:tcPr>
            <w:tcW w:w="412" w:type="dxa"/>
          </w:tcPr>
          <w:p w:rsidR="00815342" w:rsidRDefault="0010585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95" w:type="dxa"/>
          </w:tcPr>
          <w:p w:rsidR="00815342" w:rsidRDefault="0010585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организации и сохранения прошлого опыта, делающий возможным его повторное использование в деятельности или повторное возвращение в сферу сознания на органы чувств</w:t>
            </w:r>
          </w:p>
        </w:tc>
      </w:tr>
    </w:tbl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2. Выберите правильный ответ: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Рефлекс – это______________________________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путь, по которому нервное возбуждение улавливается и передается рабочему органу;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восприятие раздражения рецепторами;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ответная реакция организма на раздражение, осуществляемая и контролируемая ЦНС</w:t>
      </w:r>
    </w:p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 Выберите правильный ответ: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характера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организованность, инициативность, ответственность  – отражают отношение человека: 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К самому себе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К другим людям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К вещам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 деятельности </w:t>
      </w:r>
    </w:p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42" w:rsidRDefault="001058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Установите последовательность:</w:t>
      </w:r>
    </w:p>
    <w:p w:rsidR="00815342" w:rsidRDefault="001058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Память имеет несколько этапов: </w:t>
      </w:r>
    </w:p>
    <w:p w:rsidR="00815342" w:rsidRDefault="001058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сохранение; </w:t>
      </w:r>
    </w:p>
    <w:p w:rsidR="00815342" w:rsidRDefault="001058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узнавание; </w:t>
      </w:r>
    </w:p>
    <w:p w:rsidR="00815342" w:rsidRDefault="001058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запоминание; </w:t>
      </w:r>
    </w:p>
    <w:p w:rsidR="00815342" w:rsidRDefault="001058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забывание; </w:t>
      </w:r>
    </w:p>
    <w:p w:rsidR="00815342" w:rsidRDefault="001058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 воспроизведение.</w:t>
      </w:r>
    </w:p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Установите соответствие:</w:t>
      </w:r>
    </w:p>
    <w:tbl>
      <w:tblPr>
        <w:tblStyle w:val="ae"/>
        <w:tblW w:w="9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618"/>
        <w:gridCol w:w="4673"/>
      </w:tblGrid>
      <w:tr w:rsidR="0081534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Возрастные периоды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42" w:rsidRDefault="008153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  ведущей деятельности</w:t>
            </w:r>
          </w:p>
        </w:tc>
      </w:tr>
      <w:tr w:rsidR="0081534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42" w:rsidRDefault="0010585C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Младенчество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</w:p>
        </w:tc>
      </w:tr>
      <w:tr w:rsidR="0081534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42" w:rsidRDefault="0010585C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Учебно-профессиональная деятельность</w:t>
            </w:r>
          </w:p>
        </w:tc>
      </w:tr>
      <w:tr w:rsidR="00815342">
        <w:trPr>
          <w:trHeight w:val="3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42" w:rsidRDefault="0010585C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Дошкольный возраст</w:t>
            </w:r>
          </w:p>
          <w:p w:rsidR="00815342" w:rsidRDefault="008153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815342" w:rsidRDefault="008153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Предметно-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деятельность</w:t>
            </w:r>
            <w:proofErr w:type="gramEnd"/>
          </w:p>
        </w:tc>
      </w:tr>
      <w:tr w:rsidR="00815342">
        <w:trPr>
          <w:trHeight w:val="3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42" w:rsidRDefault="0010585C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Эмоциональное общение с взрослым</w:t>
            </w:r>
          </w:p>
        </w:tc>
      </w:tr>
      <w:tr w:rsidR="00815342">
        <w:trPr>
          <w:trHeight w:val="3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42" w:rsidRDefault="0010585C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Подростковый возраст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Интимно-личностное общение</w:t>
            </w:r>
          </w:p>
        </w:tc>
      </w:tr>
      <w:tr w:rsidR="00815342">
        <w:trPr>
          <w:trHeight w:val="3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42" w:rsidRDefault="0010585C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42" w:rsidRDefault="0010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Учебная деятельность</w:t>
            </w:r>
          </w:p>
        </w:tc>
      </w:tr>
    </w:tbl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Выберите правильные ответы: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Составляющие невербальной оптико-кинестетической коммуникации: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Тембр голоса.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Интонация.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Выражение лица.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Пантомимика</w:t>
      </w: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 Прикосновения.</w:t>
      </w:r>
    </w:p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Выберите правильный ответ:</w:t>
      </w:r>
    </w:p>
    <w:p w:rsidR="00815342" w:rsidRPr="004B19C1" w:rsidRDefault="0010585C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C1">
        <w:rPr>
          <w:rFonts w:ascii="Times New Roman" w:eastAsia="Times New Roman" w:hAnsi="Times New Roman" w:cs="Times New Roman"/>
          <w:sz w:val="24"/>
          <w:szCs w:val="24"/>
        </w:rPr>
        <w:t>Психика – это:</w:t>
      </w:r>
    </w:p>
    <w:p w:rsidR="00815342" w:rsidRDefault="0010585C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Зеркальное отражение объективного мира</w:t>
      </w:r>
    </w:p>
    <w:p w:rsidR="00815342" w:rsidRDefault="0010585C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Уникальное отражение объективного мира</w:t>
      </w:r>
    </w:p>
    <w:p w:rsidR="00815342" w:rsidRDefault="0010585C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Субъективное отражение объективного мира</w:t>
      </w:r>
    </w:p>
    <w:p w:rsidR="00815342" w:rsidRDefault="0081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42" w:rsidRDefault="00105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Напишите краткий ответ:</w:t>
      </w:r>
    </w:p>
    <w:p w:rsidR="00815342" w:rsidRDefault="001058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мышления, при которой на основе нескольких суждений делается определенный вывод - это…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491E" w:rsidRDefault="00EA49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0B0" w:rsidRPr="00EE20B0" w:rsidRDefault="00EA491E" w:rsidP="00EE20B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0B0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="00EE20B0" w:rsidRPr="00EE2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0B0">
        <w:rPr>
          <w:rFonts w:ascii="Times New Roman" w:hAnsi="Times New Roman" w:cs="Times New Roman"/>
          <w:b/>
          <w:sz w:val="24"/>
          <w:szCs w:val="24"/>
        </w:rPr>
        <w:t>Выб</w:t>
      </w:r>
      <w:r w:rsidR="00EE20B0" w:rsidRPr="00EE20B0">
        <w:rPr>
          <w:rFonts w:ascii="Times New Roman" w:hAnsi="Times New Roman" w:cs="Times New Roman"/>
          <w:b/>
          <w:sz w:val="24"/>
          <w:szCs w:val="24"/>
        </w:rPr>
        <w:t>ерите правильный ответ</w:t>
      </w:r>
      <w:r w:rsidR="00EE20B0">
        <w:rPr>
          <w:rFonts w:ascii="Times New Roman" w:hAnsi="Times New Roman" w:cs="Times New Roman"/>
          <w:b/>
          <w:sz w:val="24"/>
          <w:szCs w:val="24"/>
        </w:rPr>
        <w:t>:</w:t>
      </w:r>
    </w:p>
    <w:p w:rsidR="00EE20B0" w:rsidRPr="004B19C1" w:rsidRDefault="00EE20B0" w:rsidP="00EE20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C1">
        <w:rPr>
          <w:rFonts w:ascii="Times New Roman" w:eastAsia="Times New Roman" w:hAnsi="Times New Roman" w:cs="Times New Roman"/>
          <w:sz w:val="24"/>
          <w:szCs w:val="24"/>
        </w:rPr>
        <w:t xml:space="preserve">Гибкость ума выражается </w:t>
      </w:r>
      <w:proofErr w:type="gramStart"/>
      <w:r w:rsidRPr="004B19C1">
        <w:rPr>
          <w:rFonts w:ascii="Times New Roman" w:eastAsia="Times New Roman" w:hAnsi="Times New Roman" w:cs="Times New Roman"/>
          <w:sz w:val="24"/>
          <w:szCs w:val="24"/>
        </w:rPr>
        <w:t>в...</w:t>
      </w:r>
      <w:proofErr w:type="gramEnd"/>
    </w:p>
    <w:p w:rsidR="00EE20B0" w:rsidRPr="00EE20B0" w:rsidRDefault="00EE20B0" w:rsidP="00EE20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У</w:t>
      </w:r>
      <w:r w:rsidRPr="00EE20B0">
        <w:rPr>
          <w:rFonts w:ascii="Times New Roman" w:eastAsia="Times New Roman" w:hAnsi="Times New Roman" w:cs="Times New Roman"/>
          <w:sz w:val="24"/>
          <w:szCs w:val="24"/>
        </w:rPr>
        <w:t>мении быть свободным от принятых шаблонных приемов и способов решения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20B0" w:rsidRPr="00EE20B0" w:rsidRDefault="00EE20B0" w:rsidP="00EE20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У</w:t>
      </w:r>
      <w:r w:rsidRPr="00EE20B0">
        <w:rPr>
          <w:rFonts w:ascii="Times New Roman" w:eastAsia="Times New Roman" w:hAnsi="Times New Roman" w:cs="Times New Roman"/>
          <w:sz w:val="24"/>
          <w:szCs w:val="24"/>
        </w:rPr>
        <w:t>мении быстро переключаться с одного способа действия на другой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20B0" w:rsidRPr="00EE20B0" w:rsidRDefault="00EE20B0" w:rsidP="00EE20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У</w:t>
      </w:r>
      <w:r w:rsidRPr="00EE20B0">
        <w:rPr>
          <w:rFonts w:ascii="Times New Roman" w:eastAsia="Times New Roman" w:hAnsi="Times New Roman" w:cs="Times New Roman"/>
          <w:sz w:val="24"/>
          <w:szCs w:val="24"/>
        </w:rPr>
        <w:t>мении человека выдвигать новые идеи, задачи и находить нужные ответы и решения, не прибегая к мнению и частой помощи других людей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491E" w:rsidRDefault="004B19C1" w:rsidP="00EE20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E20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20B0" w:rsidRPr="00EE2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0B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EE20B0" w:rsidRPr="00EE20B0">
        <w:rPr>
          <w:rFonts w:ascii="Times New Roman" w:eastAsia="Times New Roman" w:hAnsi="Times New Roman" w:cs="Times New Roman"/>
          <w:sz w:val="24"/>
          <w:szCs w:val="24"/>
        </w:rPr>
        <w:t>ироком кругозоре человека</w:t>
      </w:r>
      <w:r w:rsidR="00EE2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9C1" w:rsidRDefault="004B19C1" w:rsidP="00EE20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9C1" w:rsidRPr="004B19C1" w:rsidRDefault="004B19C1" w:rsidP="00EE20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9C1">
        <w:rPr>
          <w:rFonts w:ascii="Times New Roman" w:eastAsia="Times New Roman" w:hAnsi="Times New Roman" w:cs="Times New Roman"/>
          <w:b/>
          <w:sz w:val="24"/>
          <w:szCs w:val="24"/>
        </w:rPr>
        <w:t>10. Выберите правильный ответ:</w:t>
      </w:r>
    </w:p>
    <w:p w:rsidR="004B19C1" w:rsidRPr="004B19C1" w:rsidRDefault="004B19C1" w:rsidP="004B19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C1">
        <w:rPr>
          <w:rFonts w:ascii="Times New Roman" w:eastAsia="Times New Roman" w:hAnsi="Times New Roman" w:cs="Times New Roman"/>
          <w:sz w:val="24"/>
          <w:szCs w:val="24"/>
        </w:rPr>
        <w:t xml:space="preserve">Стремление ученика получить одобрение со стороны родителей относится </w:t>
      </w:r>
      <w:proofErr w:type="gramStart"/>
      <w:r w:rsidRPr="004B19C1">
        <w:rPr>
          <w:rFonts w:ascii="Times New Roman" w:eastAsia="Times New Roman" w:hAnsi="Times New Roman" w:cs="Times New Roman"/>
          <w:sz w:val="24"/>
          <w:szCs w:val="24"/>
        </w:rPr>
        <w:t>к...</w:t>
      </w:r>
      <w:proofErr w:type="gramEnd"/>
    </w:p>
    <w:p w:rsidR="004B19C1" w:rsidRPr="004B19C1" w:rsidRDefault="004B19C1" w:rsidP="004B19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М</w:t>
      </w:r>
      <w:r w:rsidRPr="004B19C1">
        <w:rPr>
          <w:rFonts w:ascii="Times New Roman" w:eastAsia="Times New Roman" w:hAnsi="Times New Roman" w:cs="Times New Roman"/>
          <w:sz w:val="24"/>
          <w:szCs w:val="24"/>
        </w:rPr>
        <w:t>отивам, связанным с содержанием учения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19C1" w:rsidRPr="004B19C1" w:rsidRDefault="004B19C1" w:rsidP="004B19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Ш</w:t>
      </w:r>
      <w:r w:rsidRPr="004B19C1">
        <w:rPr>
          <w:rFonts w:ascii="Times New Roman" w:eastAsia="Times New Roman" w:hAnsi="Times New Roman" w:cs="Times New Roman"/>
          <w:sz w:val="24"/>
          <w:szCs w:val="24"/>
        </w:rPr>
        <w:t>ироким социальным мотивам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19C1" w:rsidRPr="004B19C1" w:rsidRDefault="004B19C1" w:rsidP="004B19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У</w:t>
      </w:r>
      <w:r w:rsidRPr="004B19C1">
        <w:rPr>
          <w:rFonts w:ascii="Times New Roman" w:eastAsia="Times New Roman" w:hAnsi="Times New Roman" w:cs="Times New Roman"/>
          <w:sz w:val="24"/>
          <w:szCs w:val="24"/>
        </w:rPr>
        <w:t>зколичным мотивам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19C1" w:rsidRPr="004B19C1" w:rsidRDefault="004B19C1" w:rsidP="004B19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О</w:t>
      </w:r>
      <w:r w:rsidRPr="004B19C1">
        <w:rPr>
          <w:rFonts w:ascii="Times New Roman" w:eastAsia="Times New Roman" w:hAnsi="Times New Roman" w:cs="Times New Roman"/>
          <w:sz w:val="24"/>
          <w:szCs w:val="24"/>
        </w:rPr>
        <w:t>трицательным мотивам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sectPr w:rsidR="004B19C1" w:rsidRPr="004B19C1">
      <w:pgSz w:w="11906" w:h="16838"/>
      <w:pgMar w:top="851" w:right="566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74DD2"/>
    <w:multiLevelType w:val="multilevel"/>
    <w:tmpl w:val="7C8CA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320"/>
    <w:multiLevelType w:val="multilevel"/>
    <w:tmpl w:val="3194877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A05899"/>
    <w:multiLevelType w:val="multilevel"/>
    <w:tmpl w:val="3E907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22D5"/>
    <w:multiLevelType w:val="multilevel"/>
    <w:tmpl w:val="F1E451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B655D"/>
    <w:multiLevelType w:val="multilevel"/>
    <w:tmpl w:val="EEDE80AC"/>
    <w:lvl w:ilvl="0">
      <w:start w:val="1"/>
      <w:numFmt w:val="decimal"/>
      <w:lvlText w:val="%1."/>
      <w:lvlJc w:val="left"/>
      <w:pPr>
        <w:ind w:left="-491" w:hanging="360"/>
      </w:p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63D66295"/>
    <w:multiLevelType w:val="multilevel"/>
    <w:tmpl w:val="71A892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C3D73"/>
    <w:multiLevelType w:val="multilevel"/>
    <w:tmpl w:val="6A1E6C86"/>
    <w:lvl w:ilvl="0">
      <w:start w:val="1"/>
      <w:numFmt w:val="upperRoman"/>
      <w:lvlText w:val="%1."/>
      <w:lvlJc w:val="left"/>
      <w:pPr>
        <w:ind w:left="4406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95BC6"/>
    <w:multiLevelType w:val="multilevel"/>
    <w:tmpl w:val="1A88524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42"/>
    <w:rsid w:val="000D0016"/>
    <w:rsid w:val="0010585C"/>
    <w:rsid w:val="00120F6F"/>
    <w:rsid w:val="00243A80"/>
    <w:rsid w:val="002543E5"/>
    <w:rsid w:val="0048448D"/>
    <w:rsid w:val="004B19C1"/>
    <w:rsid w:val="00506DE2"/>
    <w:rsid w:val="00637CEE"/>
    <w:rsid w:val="006D20E2"/>
    <w:rsid w:val="008133CB"/>
    <w:rsid w:val="00815342"/>
    <w:rsid w:val="00820595"/>
    <w:rsid w:val="00CA29BE"/>
    <w:rsid w:val="00CE15C8"/>
    <w:rsid w:val="00EA491E"/>
    <w:rsid w:val="00EE20B0"/>
    <w:rsid w:val="00E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6CA02-A721-49AD-81C2-F2A9C2C3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8448D"/>
    <w:pPr>
      <w:ind w:left="720"/>
      <w:contextualSpacing/>
    </w:pPr>
  </w:style>
  <w:style w:type="table" w:styleId="af0">
    <w:name w:val="Table Grid"/>
    <w:basedOn w:val="a1"/>
    <w:uiPriority w:val="39"/>
    <w:rsid w:val="00637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13</cp:revision>
  <dcterms:created xsi:type="dcterms:W3CDTF">2022-03-29T03:20:00Z</dcterms:created>
  <dcterms:modified xsi:type="dcterms:W3CDTF">2022-04-02T02:38:00Z</dcterms:modified>
</cp:coreProperties>
</file>