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94" w:rsidRPr="00BB3BF4" w:rsidRDefault="00EF5894" w:rsidP="00EF58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школа Якутского педагогического колледжа им. </w:t>
      </w:r>
      <w:proofErr w:type="spellStart"/>
      <w:r w:rsidRPr="00BB3BF4">
        <w:rPr>
          <w:rFonts w:ascii="Times New Roman" w:eastAsia="Times New Roman" w:hAnsi="Times New Roman" w:cs="Times New Roman"/>
          <w:sz w:val="24"/>
          <w:szCs w:val="24"/>
          <w:lang w:eastAsia="ru-RU"/>
        </w:rPr>
        <w:t>С.Ф.Гоголева</w:t>
      </w:r>
      <w:proofErr w:type="spellEnd"/>
    </w:p>
    <w:p w:rsidR="00EF5894" w:rsidRPr="00BB3BF4" w:rsidRDefault="00EF5894" w:rsidP="00EF5894">
      <w:pPr>
        <w:spacing w:after="3" w:line="249" w:lineRule="auto"/>
        <w:ind w:left="10" w:right="138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РС (Я)</w:t>
      </w:r>
    </w:p>
    <w:p w:rsidR="00EF5894" w:rsidRPr="00BB3BF4" w:rsidRDefault="00EF5894" w:rsidP="00EF5894">
      <w:pPr>
        <w:spacing w:after="3" w:line="249" w:lineRule="auto"/>
        <w:ind w:left="10" w:right="138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894" w:rsidRPr="00BB3BF4" w:rsidRDefault="00EF5894" w:rsidP="00EF5894">
      <w:pPr>
        <w:spacing w:after="3" w:line="249" w:lineRule="auto"/>
        <w:ind w:left="10" w:right="13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894" w:rsidRPr="00BB3BF4" w:rsidRDefault="00EF5894" w:rsidP="00EF5894">
      <w:pPr>
        <w:spacing w:after="18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5894" w:rsidRPr="00BB3BF4" w:rsidRDefault="00EF5894" w:rsidP="00EF5894">
      <w:pPr>
        <w:spacing w:after="188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5894" w:rsidRDefault="00EF5894" w:rsidP="00EF5894">
      <w:pPr>
        <w:spacing w:after="0" w:line="238" w:lineRule="auto"/>
        <w:ind w:left="1678" w:firstLine="498"/>
        <w:rPr>
          <w:rFonts w:ascii="Times New Roman" w:eastAsia="Monotype Corsiva" w:hAnsi="Times New Roman" w:cs="Times New Roman"/>
          <w:color w:val="000000"/>
          <w:sz w:val="24"/>
          <w:szCs w:val="24"/>
          <w:lang w:eastAsia="ru-RU"/>
        </w:rPr>
      </w:pPr>
    </w:p>
    <w:p w:rsidR="00273ACA" w:rsidRDefault="00273ACA" w:rsidP="00EF5894">
      <w:pPr>
        <w:spacing w:after="0" w:line="238" w:lineRule="auto"/>
        <w:ind w:left="1678" w:firstLine="498"/>
        <w:rPr>
          <w:rFonts w:ascii="Times New Roman" w:eastAsia="Monotype Corsiva" w:hAnsi="Times New Roman" w:cs="Times New Roman"/>
          <w:color w:val="000000"/>
          <w:sz w:val="24"/>
          <w:szCs w:val="24"/>
          <w:lang w:eastAsia="ru-RU"/>
        </w:rPr>
      </w:pPr>
    </w:p>
    <w:p w:rsidR="00273ACA" w:rsidRDefault="00273ACA" w:rsidP="00EF5894">
      <w:pPr>
        <w:spacing w:after="0" w:line="238" w:lineRule="auto"/>
        <w:ind w:left="1678" w:firstLine="498"/>
        <w:rPr>
          <w:rFonts w:ascii="Times New Roman" w:eastAsia="Monotype Corsiva" w:hAnsi="Times New Roman" w:cs="Times New Roman"/>
          <w:color w:val="000000"/>
          <w:sz w:val="24"/>
          <w:szCs w:val="24"/>
          <w:lang w:eastAsia="ru-RU"/>
        </w:rPr>
      </w:pPr>
    </w:p>
    <w:p w:rsidR="00273ACA" w:rsidRDefault="00273ACA" w:rsidP="00EF5894">
      <w:pPr>
        <w:spacing w:after="0" w:line="238" w:lineRule="auto"/>
        <w:ind w:left="1678" w:firstLine="498"/>
        <w:rPr>
          <w:rFonts w:ascii="Times New Roman" w:eastAsia="Monotype Corsiva" w:hAnsi="Times New Roman" w:cs="Times New Roman"/>
          <w:color w:val="000000"/>
          <w:sz w:val="24"/>
          <w:szCs w:val="24"/>
          <w:lang w:eastAsia="ru-RU"/>
        </w:rPr>
      </w:pPr>
    </w:p>
    <w:p w:rsidR="00273ACA" w:rsidRDefault="00273ACA" w:rsidP="00EF5894">
      <w:pPr>
        <w:spacing w:after="0" w:line="238" w:lineRule="auto"/>
        <w:ind w:left="1678" w:firstLine="498"/>
        <w:rPr>
          <w:rFonts w:ascii="Times New Roman" w:eastAsia="Monotype Corsiva" w:hAnsi="Times New Roman" w:cs="Times New Roman"/>
          <w:color w:val="000000"/>
          <w:sz w:val="24"/>
          <w:szCs w:val="24"/>
          <w:lang w:eastAsia="ru-RU"/>
        </w:rPr>
      </w:pPr>
    </w:p>
    <w:p w:rsidR="00273ACA" w:rsidRDefault="00273ACA" w:rsidP="00EF5894">
      <w:pPr>
        <w:spacing w:after="0" w:line="238" w:lineRule="auto"/>
        <w:ind w:left="1678" w:firstLine="498"/>
        <w:rPr>
          <w:rFonts w:ascii="Times New Roman" w:eastAsia="Monotype Corsiva" w:hAnsi="Times New Roman" w:cs="Times New Roman"/>
          <w:color w:val="000000"/>
          <w:sz w:val="24"/>
          <w:szCs w:val="24"/>
          <w:lang w:eastAsia="ru-RU"/>
        </w:rPr>
      </w:pPr>
    </w:p>
    <w:p w:rsidR="00273ACA" w:rsidRDefault="00273ACA" w:rsidP="00EF5894">
      <w:pPr>
        <w:spacing w:after="0" w:line="238" w:lineRule="auto"/>
        <w:ind w:left="1678" w:firstLine="498"/>
        <w:rPr>
          <w:rFonts w:ascii="Times New Roman" w:eastAsia="Monotype Corsiva" w:hAnsi="Times New Roman" w:cs="Times New Roman"/>
          <w:color w:val="000000"/>
          <w:sz w:val="24"/>
          <w:szCs w:val="24"/>
          <w:lang w:eastAsia="ru-RU"/>
        </w:rPr>
      </w:pPr>
    </w:p>
    <w:p w:rsidR="00273ACA" w:rsidRDefault="00273ACA" w:rsidP="00EF5894">
      <w:pPr>
        <w:spacing w:after="0" w:line="238" w:lineRule="auto"/>
        <w:ind w:left="1678" w:firstLine="498"/>
        <w:rPr>
          <w:rFonts w:ascii="Times New Roman" w:eastAsia="Monotype Corsiva" w:hAnsi="Times New Roman" w:cs="Times New Roman"/>
          <w:color w:val="000000"/>
          <w:sz w:val="24"/>
          <w:szCs w:val="24"/>
          <w:lang w:eastAsia="ru-RU"/>
        </w:rPr>
      </w:pPr>
    </w:p>
    <w:p w:rsidR="00273ACA" w:rsidRDefault="00273ACA" w:rsidP="00EF5894">
      <w:pPr>
        <w:spacing w:after="0" w:line="238" w:lineRule="auto"/>
        <w:ind w:left="1678" w:firstLine="498"/>
        <w:rPr>
          <w:rFonts w:ascii="Times New Roman" w:eastAsia="Monotype Corsiva" w:hAnsi="Times New Roman" w:cs="Times New Roman"/>
          <w:color w:val="000000"/>
          <w:sz w:val="24"/>
          <w:szCs w:val="24"/>
          <w:lang w:eastAsia="ru-RU"/>
        </w:rPr>
      </w:pPr>
    </w:p>
    <w:p w:rsidR="00273ACA" w:rsidRPr="00BB3BF4" w:rsidRDefault="00273ACA" w:rsidP="00EF5894">
      <w:pPr>
        <w:spacing w:after="0" w:line="238" w:lineRule="auto"/>
        <w:ind w:left="1678" w:firstLine="498"/>
        <w:rPr>
          <w:rFonts w:ascii="Times New Roman" w:eastAsia="Monotype Corsiva" w:hAnsi="Times New Roman" w:cs="Times New Roman"/>
          <w:color w:val="000000"/>
          <w:sz w:val="24"/>
          <w:szCs w:val="24"/>
          <w:lang w:eastAsia="ru-RU"/>
        </w:rPr>
      </w:pPr>
    </w:p>
    <w:p w:rsidR="00EF5894" w:rsidRDefault="00EF5894" w:rsidP="00EF5894">
      <w:pPr>
        <w:spacing w:after="0" w:line="238" w:lineRule="auto"/>
        <w:jc w:val="both"/>
        <w:rPr>
          <w:rFonts w:ascii="Times New Roman" w:eastAsia="Monotype Corsiva" w:hAnsi="Times New Roman" w:cs="Times New Roman"/>
          <w:color w:val="000000"/>
          <w:sz w:val="32"/>
          <w:szCs w:val="32"/>
          <w:lang w:eastAsia="ru-RU"/>
        </w:rPr>
      </w:pPr>
      <w:r w:rsidRPr="00BB3BF4">
        <w:rPr>
          <w:rFonts w:ascii="Times New Roman" w:eastAsia="Monotype Corsiva" w:hAnsi="Times New Roman" w:cs="Times New Roman"/>
          <w:color w:val="000000"/>
          <w:sz w:val="32"/>
          <w:szCs w:val="32"/>
          <w:lang w:eastAsia="ru-RU"/>
        </w:rPr>
        <w:t xml:space="preserve">        </w:t>
      </w:r>
      <w:r>
        <w:rPr>
          <w:rFonts w:ascii="Times New Roman" w:eastAsia="Monotype Corsiva" w:hAnsi="Times New Roman" w:cs="Times New Roman"/>
          <w:color w:val="000000"/>
          <w:sz w:val="32"/>
          <w:szCs w:val="32"/>
          <w:lang w:eastAsia="ru-RU"/>
        </w:rPr>
        <w:t xml:space="preserve">                     </w:t>
      </w:r>
    </w:p>
    <w:p w:rsidR="00EF5894" w:rsidRDefault="00EF5894" w:rsidP="00EF5894">
      <w:pPr>
        <w:spacing w:after="0" w:line="238" w:lineRule="auto"/>
        <w:jc w:val="both"/>
        <w:rPr>
          <w:rFonts w:ascii="Times New Roman" w:eastAsia="Monotype Corsiva" w:hAnsi="Times New Roman" w:cs="Times New Roman"/>
          <w:color w:val="000000"/>
          <w:sz w:val="32"/>
          <w:szCs w:val="32"/>
          <w:lang w:eastAsia="ru-RU"/>
        </w:rPr>
      </w:pPr>
    </w:p>
    <w:p w:rsidR="00EF5894" w:rsidRDefault="00EF5894" w:rsidP="00273ACA">
      <w:pPr>
        <w:spacing w:after="0" w:line="238" w:lineRule="auto"/>
        <w:jc w:val="center"/>
        <w:rPr>
          <w:rFonts w:ascii="Times New Roman" w:eastAsia="Monotype Corsiva" w:hAnsi="Times New Roman" w:cs="Times New Roman"/>
          <w:b/>
          <w:color w:val="000000"/>
          <w:sz w:val="32"/>
          <w:szCs w:val="32"/>
          <w:lang w:eastAsia="ru-RU"/>
        </w:rPr>
      </w:pPr>
      <w:r w:rsidRPr="00BB3BF4">
        <w:rPr>
          <w:rFonts w:ascii="Times New Roman" w:eastAsia="Monotype Corsiva" w:hAnsi="Times New Roman" w:cs="Times New Roman"/>
          <w:b/>
          <w:color w:val="000000"/>
          <w:sz w:val="32"/>
          <w:szCs w:val="32"/>
          <w:lang w:eastAsia="ru-RU"/>
        </w:rPr>
        <w:t>Образовательная</w:t>
      </w:r>
      <w:r w:rsidRPr="00BB3BF4">
        <w:rPr>
          <w:rFonts w:ascii="Times New Roman" w:eastAsia="Monotype Corsiva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BB3BF4">
        <w:rPr>
          <w:rFonts w:ascii="Times New Roman" w:eastAsia="Monotype Corsiva" w:hAnsi="Times New Roman" w:cs="Times New Roman"/>
          <w:b/>
          <w:color w:val="000000"/>
          <w:sz w:val="32"/>
          <w:szCs w:val="32"/>
          <w:lang w:eastAsia="ru-RU"/>
        </w:rPr>
        <w:t>программа</w:t>
      </w:r>
    </w:p>
    <w:p w:rsidR="00273ACA" w:rsidRPr="00EF5894" w:rsidRDefault="00273ACA" w:rsidP="00273ACA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F5894">
        <w:rPr>
          <w:rStyle w:val="c21"/>
          <w:b/>
          <w:bCs/>
          <w:color w:val="000000"/>
        </w:rPr>
        <w:t>подготовки дошкольников</w:t>
      </w:r>
    </w:p>
    <w:p w:rsidR="00273ACA" w:rsidRPr="00EF5894" w:rsidRDefault="00273ACA" w:rsidP="00273ACA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F5894">
        <w:rPr>
          <w:rStyle w:val="c21"/>
          <w:b/>
          <w:bCs/>
          <w:color w:val="000000"/>
        </w:rPr>
        <w:t>к обучению в школе</w:t>
      </w:r>
    </w:p>
    <w:p w:rsidR="00273ACA" w:rsidRPr="00EF5894" w:rsidRDefault="00273ACA" w:rsidP="00273ACA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F5894">
        <w:rPr>
          <w:rStyle w:val="c21"/>
          <w:b/>
          <w:bCs/>
          <w:color w:val="000000"/>
        </w:rPr>
        <w:t>с использованием возможностей дистанционного обучения</w:t>
      </w:r>
    </w:p>
    <w:p w:rsidR="00273ACA" w:rsidRPr="00BB3BF4" w:rsidRDefault="00273ACA" w:rsidP="00EF5894">
      <w:pPr>
        <w:spacing w:after="0" w:line="238" w:lineRule="auto"/>
        <w:jc w:val="both"/>
        <w:rPr>
          <w:rFonts w:ascii="Times New Roman" w:eastAsia="Monotype Corsiva" w:hAnsi="Times New Roman" w:cs="Times New Roman"/>
          <w:b/>
          <w:color w:val="000000"/>
          <w:sz w:val="32"/>
          <w:szCs w:val="32"/>
          <w:lang w:eastAsia="ru-RU"/>
        </w:rPr>
      </w:pPr>
    </w:p>
    <w:p w:rsidR="00EF5894" w:rsidRPr="00BB3BF4" w:rsidRDefault="00EF5894" w:rsidP="00EF5894">
      <w:pPr>
        <w:spacing w:after="0" w:line="238" w:lineRule="auto"/>
        <w:ind w:left="3065" w:right="1936" w:hanging="1270"/>
        <w:jc w:val="center"/>
        <w:rPr>
          <w:rFonts w:ascii="Times New Roman" w:eastAsia="Monotype Corsiva" w:hAnsi="Times New Roman" w:cs="Times New Roman"/>
          <w:b/>
          <w:color w:val="000000"/>
          <w:sz w:val="36"/>
          <w:szCs w:val="36"/>
          <w:lang w:eastAsia="ru-RU"/>
        </w:rPr>
      </w:pPr>
    </w:p>
    <w:p w:rsidR="00EF5894" w:rsidRPr="00BB3BF4" w:rsidRDefault="00EF5894" w:rsidP="00EF5894">
      <w:pPr>
        <w:spacing w:after="0" w:line="238" w:lineRule="auto"/>
        <w:ind w:left="3065" w:right="1936" w:hanging="1270"/>
        <w:jc w:val="center"/>
        <w:rPr>
          <w:rFonts w:ascii="Times New Roman" w:eastAsia="Monotype Corsiva" w:hAnsi="Times New Roman" w:cs="Times New Roman"/>
          <w:color w:val="000000"/>
          <w:lang w:eastAsia="ru-RU"/>
        </w:rPr>
      </w:pPr>
    </w:p>
    <w:p w:rsidR="00EF5894" w:rsidRPr="00BB3BF4" w:rsidRDefault="00EF5894" w:rsidP="00EF5894">
      <w:pPr>
        <w:spacing w:after="0"/>
        <w:ind w:left="5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894" w:rsidRPr="00BB3BF4" w:rsidRDefault="00EF5894" w:rsidP="00EF5894">
      <w:pPr>
        <w:spacing w:after="16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5894" w:rsidRPr="00BB3BF4" w:rsidRDefault="00EF5894" w:rsidP="00273ACA">
      <w:pPr>
        <w:spacing w:after="16"/>
        <w:ind w:right="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27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МО учителей</w:t>
      </w:r>
      <w:r w:rsidRPr="00BB3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классов:</w:t>
      </w:r>
    </w:p>
    <w:p w:rsidR="00273ACA" w:rsidRDefault="00273ACA" w:rsidP="00EF5894">
      <w:pPr>
        <w:spacing w:after="16"/>
        <w:ind w:right="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Горохова С.Д.</w:t>
      </w:r>
    </w:p>
    <w:p w:rsidR="00273ACA" w:rsidRDefault="00273ACA" w:rsidP="00EF5894">
      <w:pPr>
        <w:spacing w:after="16"/>
        <w:ind w:right="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Яковлева О.В.</w:t>
      </w:r>
    </w:p>
    <w:p w:rsidR="00EF5894" w:rsidRDefault="00273ACA" w:rsidP="00EF5894">
      <w:pPr>
        <w:spacing w:after="16"/>
        <w:ind w:right="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Е.П.</w:t>
      </w:r>
    </w:p>
    <w:p w:rsidR="00273ACA" w:rsidRPr="00BB3BF4" w:rsidRDefault="00273ACA" w:rsidP="00EF5894">
      <w:pPr>
        <w:spacing w:after="16"/>
        <w:ind w:right="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Ю.Ю.</w:t>
      </w:r>
    </w:p>
    <w:p w:rsidR="00EF5894" w:rsidRPr="00BB3BF4" w:rsidRDefault="00EF5894" w:rsidP="00EF5894">
      <w:pPr>
        <w:spacing w:after="16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5894" w:rsidRDefault="00EF5894" w:rsidP="00EF5894">
      <w:pPr>
        <w:spacing w:after="16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894" w:rsidRDefault="00EF5894" w:rsidP="00EF5894">
      <w:pPr>
        <w:spacing w:after="16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894" w:rsidRDefault="00EF5894" w:rsidP="00EF5894">
      <w:pPr>
        <w:spacing w:after="16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ACA" w:rsidRDefault="00273ACA" w:rsidP="00EF5894">
      <w:pPr>
        <w:spacing w:after="16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ACA" w:rsidRDefault="00273ACA" w:rsidP="00EF5894">
      <w:pPr>
        <w:spacing w:after="16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ACA" w:rsidRDefault="00273ACA" w:rsidP="00EF5894">
      <w:pPr>
        <w:spacing w:after="16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ACA" w:rsidRDefault="00273ACA" w:rsidP="00EF5894">
      <w:pPr>
        <w:spacing w:after="16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ACA" w:rsidRDefault="00273ACA" w:rsidP="00EF5894">
      <w:pPr>
        <w:spacing w:after="16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894" w:rsidRPr="00BB3BF4" w:rsidRDefault="00EF5894" w:rsidP="00EF5894">
      <w:pPr>
        <w:spacing w:after="16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6BC" w:rsidRDefault="00EF5894" w:rsidP="00273ACA">
      <w:pPr>
        <w:spacing w:after="16"/>
        <w:ind w:right="79"/>
        <w:jc w:val="center"/>
        <w:rPr>
          <w:rFonts w:ascii="Times New Roman" w:eastAsia="Monotype Corsiva" w:hAnsi="Times New Roman" w:cs="Times New Roman"/>
          <w:color w:val="000000"/>
          <w:sz w:val="24"/>
          <w:szCs w:val="24"/>
          <w:lang w:eastAsia="ru-RU"/>
        </w:rPr>
      </w:pPr>
      <w:r w:rsidRPr="00BB3BF4">
        <w:rPr>
          <w:rFonts w:ascii="Times New Roman" w:eastAsia="Monotype Corsiva" w:hAnsi="Times New Roman" w:cs="Times New Roman"/>
          <w:color w:val="000000"/>
          <w:sz w:val="24"/>
          <w:szCs w:val="24"/>
          <w:lang w:eastAsia="ru-RU"/>
        </w:rPr>
        <w:t xml:space="preserve">     Якут</w:t>
      </w:r>
      <w:r>
        <w:rPr>
          <w:rFonts w:ascii="Times New Roman" w:eastAsia="Monotype Corsiva" w:hAnsi="Times New Roman" w:cs="Times New Roman"/>
          <w:color w:val="000000"/>
          <w:sz w:val="24"/>
          <w:szCs w:val="24"/>
          <w:lang w:eastAsia="ru-RU"/>
        </w:rPr>
        <w:t>ск, 2021</w:t>
      </w:r>
    </w:p>
    <w:p w:rsidR="00273ACA" w:rsidRPr="00273ACA" w:rsidRDefault="00273ACA" w:rsidP="00273ACA">
      <w:pPr>
        <w:spacing w:after="16"/>
        <w:ind w:right="79"/>
        <w:jc w:val="center"/>
        <w:rPr>
          <w:rFonts w:ascii="Times New Roman" w:eastAsia="Monotype Corsiva" w:hAnsi="Times New Roman" w:cs="Times New Roman"/>
          <w:color w:val="000000"/>
          <w:sz w:val="24"/>
          <w:szCs w:val="24"/>
          <w:lang w:eastAsia="ru-RU"/>
        </w:rPr>
      </w:pPr>
    </w:p>
    <w:p w:rsidR="009D10B8" w:rsidRPr="00EF5894" w:rsidRDefault="009D10B8" w:rsidP="00EF5894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58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D10B8" w:rsidRPr="00EF5894" w:rsidRDefault="009D10B8" w:rsidP="00EF58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shd w:val="clear" w:color="auto" w:fill="F4F4F4"/>
        </w:rPr>
      </w:pPr>
    </w:p>
    <w:p w:rsidR="00476A11" w:rsidRPr="00EF5894" w:rsidRDefault="007E5652" w:rsidP="00EF589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</w:pPr>
      <w:r w:rsidRPr="00EF589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Рабочая программа предназначена </w:t>
      </w:r>
      <w:proofErr w:type="gramStart"/>
      <w:r w:rsidRPr="00EF589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для </w:t>
      </w:r>
      <w:r w:rsidR="009D10B8" w:rsidRPr="00EF589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подготовки</w:t>
      </w:r>
      <w:proofErr w:type="gramEnd"/>
      <w:r w:rsidR="009D10B8" w:rsidRPr="00EF589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будущих первоклассников к школьному обучению с использованием возможностей дистанционного обучения</w:t>
      </w:r>
      <w:r w:rsidR="009D10B8" w:rsidRPr="00EF5894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. </w:t>
      </w:r>
    </w:p>
    <w:p w:rsidR="009D10B8" w:rsidRPr="00EF5894" w:rsidRDefault="009D10B8" w:rsidP="00EF589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F5894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Основная цель программы</w:t>
      </w:r>
      <w:r w:rsidRPr="00EF589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F5894">
        <w:rPr>
          <w:rFonts w:ascii="Times New Roman" w:eastAsia="Lucida Sans Unicode" w:hAnsi="Times New Roman" w:cs="Times New Roman"/>
          <w:color w:val="000000"/>
          <w:sz w:val="24"/>
          <w:szCs w:val="24"/>
        </w:rPr>
        <w:t>расширение  возможностей</w:t>
      </w:r>
      <w:proofErr w:type="gramEnd"/>
      <w:r w:rsidRPr="00EF589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использования современных информационных компьютерных технологий, способствующих повышению качества подготовки будущих первоклассников к обучению в школе.</w:t>
      </w:r>
    </w:p>
    <w:p w:rsidR="009D10B8" w:rsidRPr="00EF5894" w:rsidRDefault="009D10B8" w:rsidP="00EF589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F5894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Задачи:</w:t>
      </w:r>
      <w:r w:rsidRPr="00EF589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содействие освоению детьми дошкольного возраста элементарной компьютерной грамотностью, создание условий для успешной социализации детей в обществе, формирование у детей самостоятельности, целеустремленности, умения ставить перед собой задачу и добиваться её решения, нормализации эмоционально-волевой и личностной сферы дошкольников. </w:t>
      </w:r>
    </w:p>
    <w:p w:rsidR="009D10B8" w:rsidRPr="00EF5894" w:rsidRDefault="009D10B8" w:rsidP="00EF589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shd w:val="clear" w:color="auto" w:fill="F4F4F4"/>
        </w:rPr>
      </w:pPr>
      <w:r w:rsidRPr="00EF5894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Целевая группа:</w:t>
      </w:r>
      <w:r w:rsidRPr="00EF589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5894">
        <w:rPr>
          <w:rFonts w:ascii="Times New Roman" w:eastAsia="Lucida Sans Unicode" w:hAnsi="Times New Roman" w:cs="Times New Roman"/>
          <w:color w:val="000000"/>
          <w:sz w:val="24"/>
          <w:szCs w:val="24"/>
        </w:rPr>
        <w:t>программа  предназначена</w:t>
      </w:r>
      <w:proofErr w:type="gramEnd"/>
      <w:r w:rsidRPr="00EF589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для детей 6-летнего возраста, которые готовятся поступить в 1 класс</w:t>
      </w:r>
      <w:r w:rsidRPr="00EF5894">
        <w:rPr>
          <w:rFonts w:ascii="Times New Roman" w:eastAsia="Lucida Sans Unicode" w:hAnsi="Times New Roman" w:cs="Times New Roman"/>
          <w:sz w:val="24"/>
          <w:szCs w:val="24"/>
          <w:shd w:val="clear" w:color="auto" w:fill="F4F4F4"/>
        </w:rPr>
        <w:t xml:space="preserve">. </w:t>
      </w:r>
    </w:p>
    <w:p w:rsidR="009D10B8" w:rsidRPr="00EF5894" w:rsidRDefault="009D10B8" w:rsidP="00EF5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EF5894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Временные рамки: занятия рассчитаны на 7 недель по 1 занятию в неделю (7 занятий) продолжительностью 20 -30 минут, в первой половине дня, в групповой форме работы. </w:t>
      </w:r>
    </w:p>
    <w:p w:rsidR="009D10B8" w:rsidRPr="00EF5894" w:rsidRDefault="009D10B8" w:rsidP="00EF5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EF5894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Форма занятий</w:t>
      </w:r>
      <w:r w:rsidRPr="00EF5894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: дистанционная, на платформе </w:t>
      </w:r>
      <w:r w:rsidRPr="00EF5894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>zoom</w:t>
      </w:r>
      <w:r w:rsidRPr="00EF5894">
        <w:rPr>
          <w:rFonts w:ascii="Times New Roman" w:hAnsi="Times New Roman" w:cs="Times New Roman"/>
          <w:sz w:val="24"/>
          <w:szCs w:val="24"/>
          <w:shd w:val="clear" w:color="auto" w:fill="F4F4F4"/>
        </w:rPr>
        <w:t>.</w:t>
      </w:r>
    </w:p>
    <w:p w:rsidR="00AC6CB1" w:rsidRPr="00EF5894" w:rsidRDefault="00AC6CB1" w:rsidP="00EF58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4F4F4"/>
        </w:rPr>
      </w:pPr>
      <w:r w:rsidRPr="00EF5894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Ожидаемые результаты:</w:t>
      </w:r>
      <w:r w:rsidR="001C5E08" w:rsidRPr="00EF5894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 xml:space="preserve"> </w:t>
      </w:r>
    </w:p>
    <w:p w:rsidR="00EF5894" w:rsidRDefault="00EF5894" w:rsidP="00EF5894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результативности работы в группе включает педагогическую диагностику в форме устного </w:t>
      </w:r>
      <w:proofErr w:type="gramStart"/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  по</w:t>
      </w:r>
      <w:proofErr w:type="gramEnd"/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выявлению уровня знаний и умений современных информационных технологий, навыки работы на платформе </w:t>
      </w: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оценку удовлетворенности родителей работой педагога (анкетирование). Знания, умения и навыки контролируются на занятиях обобщениях. </w:t>
      </w:r>
    </w:p>
    <w:p w:rsidR="00EF5894" w:rsidRPr="00EF5894" w:rsidRDefault="00EF5894" w:rsidP="00EF5894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полное контролирование знаний детей проводится дважды: </w:t>
      </w:r>
    </w:p>
    <w:p w:rsidR="00EF5894" w:rsidRPr="00EF5894" w:rsidRDefault="00EF5894" w:rsidP="00EF5894">
      <w:pPr>
        <w:spacing w:after="0" w:line="240" w:lineRule="auto"/>
        <w:ind w:left="262" w:right="1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Первый раз – в </w:t>
      </w:r>
      <w:proofErr w:type="gramStart"/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марте,   </w:t>
      </w:r>
      <w:proofErr w:type="gramEnd"/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выявить промежуточный уровень знаний и умений ребенка.  </w:t>
      </w:r>
    </w:p>
    <w:p w:rsidR="00EF5894" w:rsidRPr="00EF5894" w:rsidRDefault="00EF5894" w:rsidP="00EF5894">
      <w:pPr>
        <w:spacing w:after="0" w:line="240" w:lineRule="auto"/>
        <w:ind w:left="262" w:right="1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раз -  в </w:t>
      </w:r>
      <w:proofErr w:type="gramStart"/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апреле,  итоговая</w:t>
      </w:r>
      <w:proofErr w:type="gramEnd"/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проверка знаний и умений ребенка Педагог дает конкретные рекомендации родителям на лето. </w:t>
      </w:r>
    </w:p>
    <w:p w:rsidR="00EF5894" w:rsidRPr="00EF5894" w:rsidRDefault="00EF5894" w:rsidP="00EF5894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форм организации образовательного процесса применяются: дидактическая игра, игры-задания, создание игровых ситуаций, использование аудио-видео техники, творческая работа, итоговые занятия. </w:t>
      </w:r>
    </w:p>
    <w:p w:rsidR="00EF5894" w:rsidRPr="00EF5894" w:rsidRDefault="00EF5894" w:rsidP="00EF5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C6CB1" w:rsidRPr="00273ACA" w:rsidRDefault="00273ACA" w:rsidP="00273A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</w:t>
      </w:r>
      <w:r w:rsidR="00AC6CB1" w:rsidRPr="00EF58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Содержание программы</w:t>
      </w:r>
    </w:p>
    <w:p w:rsidR="00AC6CB1" w:rsidRPr="00EF5894" w:rsidRDefault="00AC6CB1" w:rsidP="00EF5894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Предлаг</w:t>
      </w:r>
      <w:r w:rsidR="00833103"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аемая программа рассчитана на 7</w:t>
      </w:r>
      <w:r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часов.</w:t>
      </w:r>
    </w:p>
    <w:p w:rsidR="00AC6CB1" w:rsidRPr="00EF5894" w:rsidRDefault="00AC6CB1" w:rsidP="00EF5894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F58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З</w:t>
      </w:r>
      <w:r w:rsidR="001C5E08" w:rsidRPr="00EF58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накомство. Платформа </w:t>
      </w:r>
      <w:r w:rsidR="001C5E08" w:rsidRPr="00EF58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zoom</w:t>
      </w:r>
      <w:r w:rsidR="001C5E08" w:rsidRPr="00EF58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. Правила дистанционного обучения. Включение камеры, звука, демонстрация экрана. Ссылка. </w:t>
      </w:r>
      <w:r w:rsidRPr="00EF58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EF58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 ч</w:t>
      </w:r>
    </w:p>
    <w:p w:rsidR="00AC6CB1" w:rsidRPr="00EF5894" w:rsidRDefault="00AC6CB1" w:rsidP="00EF589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знакомятся с</w:t>
      </w:r>
      <w:r w:rsidR="001C5E08"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платформой </w:t>
      </w:r>
      <w:r w:rsidR="001C5E08"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ZOOM</w:t>
      </w:r>
      <w:r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правилами поведения в компьютерном классе, осваивают основные действ</w:t>
      </w:r>
      <w:r w:rsidR="007E5652"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 управления мышкой</w:t>
      </w:r>
      <w:r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AC6CB1" w:rsidRPr="00EF5894" w:rsidRDefault="00AC6CB1" w:rsidP="00EF5894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F58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Развитие мышления – </w:t>
      </w:r>
      <w:r w:rsidR="003A22BB" w:rsidRPr="00EF58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 </w:t>
      </w:r>
      <w:r w:rsidRPr="00EF58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</w:t>
      </w:r>
    </w:p>
    <w:p w:rsidR="007E5652" w:rsidRPr="00EF5894" w:rsidRDefault="00AC6CB1" w:rsidP="00EF589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играют в игры: </w:t>
      </w:r>
      <w:proofErr w:type="spellStart"/>
      <w:r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пазлы</w:t>
      </w:r>
      <w:proofErr w:type="spellEnd"/>
      <w:r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«Слоник»</w:t>
      </w:r>
      <w:r w:rsidR="007E5652"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E5652" w:rsidRPr="00EF5894" w:rsidRDefault="00F670E6" w:rsidP="00EF589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5" w:history="1">
        <w:r w:rsidR="007E5652" w:rsidRPr="00EF589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https://www.igraemsa.ru/igry-dlja-detej/pazly/pazl-dlja-detej-slonik</w:t>
        </w:r>
      </w:hyperlink>
    </w:p>
    <w:p w:rsidR="003A22BB" w:rsidRPr="00EF5894" w:rsidRDefault="007E5652" w:rsidP="00EF589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C6CB1"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«Четвертый </w:t>
      </w:r>
      <w:proofErr w:type="gramStart"/>
      <w:r w:rsidR="00AC6CB1"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лишний»</w:t>
      </w:r>
      <w:r w:rsidR="003A22BB" w:rsidRPr="00EF5894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3A22BB" w:rsidRPr="00EF589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https://www.igraemsa.ru/igry-dlja-detej/pazly/pazl-dlja-detej-slonik</w:t>
        </w:r>
        <w:proofErr w:type="gramEnd"/>
      </w:hyperlink>
      <w:r w:rsidR="00AC6CB1"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AC6CB1" w:rsidRPr="00EF5894" w:rsidRDefault="00AC6CB1" w:rsidP="00EF589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«Укрась ёлку»</w:t>
      </w:r>
      <w:r w:rsidR="003A22BB"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7" w:history="1">
        <w:proofErr w:type="gramStart"/>
        <w:r w:rsidR="003A22BB" w:rsidRPr="00EF589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https://www.igraemsa.ru/igry-dlja-detej/pazly/pazl-dlja-detej-slonik</w:t>
        </w:r>
      </w:hyperlink>
      <w:r w:rsidR="003A22BB"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насыщенные логическим содержанием, в них моделируются логические конструкции. Учатся выделять один или несколько предметов из группы по определенным признакам, развивают наблюдательность. Учатся выявлять </w:t>
      </w: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закономерности, мысленно устанавливать сходства и различия предметов по существенным признакам.</w:t>
      </w:r>
    </w:p>
    <w:p w:rsidR="00AC6CB1" w:rsidRPr="00EF5894" w:rsidRDefault="00AC6CB1" w:rsidP="00EF5894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F58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Развитие воображения – </w:t>
      </w:r>
      <w:r w:rsidR="003A22BB" w:rsidRPr="00EF58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Pr="00EF58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</w:t>
      </w: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AC6CB1" w:rsidRPr="00EF5894" w:rsidRDefault="00AC6CB1" w:rsidP="00EF589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происходит развитие представления у учащихся о цветах.         Формируется умение находить цвета в окружающем мире, усвоение цветовых понятий, отработка навыка узнавания основных цветов. Игры про цвета, раскраска «Дед Мороз»</w:t>
      </w:r>
      <w:r w:rsidR="003A22BB" w:rsidRPr="00EF5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3A22BB" w:rsidRPr="00EF589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https://www.igraemsa.ru/igry-dlja-detej/pazly/pazl-dlja-detej-slonik</w:t>
        </w:r>
      </w:hyperlink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Уточняются и </w:t>
      </w:r>
      <w:proofErr w:type="gramStart"/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углубляются  представления</w:t>
      </w:r>
      <w:proofErr w:type="gramEnd"/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окружающем.  Создавая изображения, ребёнок осмысливает качества предметов, запоминает их характерные особенности и детали, овладевает изобразительными навыками и умениями, учится осознанно их использовать, </w:t>
      </w: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отбирать способы изображения и выразительные средства, передавать характерные особенности образа.</w:t>
      </w:r>
    </w:p>
    <w:p w:rsidR="00AC6CB1" w:rsidRPr="00EF5894" w:rsidRDefault="00AC6CB1" w:rsidP="00EF5894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F58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Развитие произвольного внимания – </w:t>
      </w:r>
      <w:r w:rsidR="003A22BB" w:rsidRPr="00EF58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 </w:t>
      </w:r>
      <w:r w:rsidRPr="00EF58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</w:t>
      </w:r>
    </w:p>
    <w:p w:rsidR="00AC6CB1" w:rsidRPr="00EF5894" w:rsidRDefault="00AC6CB1" w:rsidP="00EF589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 счёте.  Игра </w:t>
      </w:r>
      <w:r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соедини по точкам «Кот»</w:t>
      </w:r>
      <w:r w:rsidR="003A22BB"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9" w:history="1">
        <w:proofErr w:type="gramStart"/>
        <w:r w:rsidR="003A22BB" w:rsidRPr="00EF589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https://www.igraemsa.ru/igry-dlja-detej/pazly/pazl-dlja-detej-slonik</w:t>
        </w:r>
      </w:hyperlink>
      <w:r w:rsidR="003A22BB"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C6CB1" w:rsidRPr="00EF5894" w:rsidRDefault="00AC6CB1" w:rsidP="00EF589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сосредоточенности и концентрации внимания. Развитие скорости распределения и переключения внимания, наблюдательности.  </w:t>
      </w:r>
      <w:r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Найди отличия «Морские жители», Найди пару «На лужайке». </w:t>
      </w:r>
    </w:p>
    <w:p w:rsidR="00AC6CB1" w:rsidRPr="00EF5894" w:rsidRDefault="00AC6CB1" w:rsidP="00EF5894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F58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Развитие зрительной и слуховой памяти – </w:t>
      </w:r>
      <w:r w:rsidR="003A22BB" w:rsidRPr="00EF58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Pr="00EF58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</w:t>
      </w:r>
    </w:p>
    <w:p w:rsidR="00AC6CB1" w:rsidRPr="00EF5894" w:rsidRDefault="00AC6CB1" w:rsidP="00EF589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предстоит находить сходства или отличия между картинками, подбирать пары и определять лишние или одинаковые предметы. </w:t>
      </w:r>
      <w:r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Игры «Кто спрятался?», «Снежинки»</w:t>
      </w:r>
      <w:r w:rsidR="003A22BB"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10" w:history="1">
        <w:proofErr w:type="gramStart"/>
        <w:r w:rsidR="003A22BB" w:rsidRPr="00EF589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https://www.igraemsa.ru/igry-dlja-detej/pazly/pazl-dlja-detej-slonik</w:t>
        </w:r>
      </w:hyperlink>
      <w:r w:rsidR="003A22BB"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специальных игр и упражнений у детей развивают способность узнавать и различать неречевые звуки. </w:t>
      </w:r>
      <w:r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Игра «Чей голос на ферме?». </w:t>
      </w:r>
    </w:p>
    <w:p w:rsidR="00AC6CB1" w:rsidRPr="00EF5894" w:rsidRDefault="00AC6CB1" w:rsidP="00EF5894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F58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Развитие восприятия – </w:t>
      </w:r>
      <w:r w:rsidR="003A22BB" w:rsidRPr="00EF58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Pr="00EF58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</w:t>
      </w:r>
    </w:p>
    <w:p w:rsidR="00AC6CB1" w:rsidRPr="00EF5894" w:rsidRDefault="00AC6CB1" w:rsidP="00EF589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Узнавание и называние основных сенсорных эталонов, определение недостающего предмета или его части, различение направления в пространстве. </w:t>
      </w:r>
      <w:r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 «Собери чашку».</w:t>
      </w: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должны уметь прокомментировать свои действия, объяснить все, что они делают.</w:t>
      </w:r>
      <w:r w:rsidRPr="00EF5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занятиях</w:t>
      </w: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используются упражнения по закреплению умений воспринимать форму предметов и их элементов, цвета предметов, их величину, высоту, длину, ширину и т. Д. Сравнение предметов по размеру. </w:t>
      </w:r>
      <w:r w:rsidRPr="00EF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Игры «Выше – ниже», «Большой – маленький». </w:t>
      </w:r>
    </w:p>
    <w:p w:rsidR="003A22BB" w:rsidRPr="00EF5894" w:rsidRDefault="003A22BB" w:rsidP="00EF5894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AC6CB1" w:rsidRPr="00EF5894" w:rsidRDefault="003A22BB" w:rsidP="00EF5894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58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Календарно-т</w:t>
      </w:r>
      <w:r w:rsidR="00AC6CB1" w:rsidRPr="00EF58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3130"/>
        <w:gridCol w:w="3241"/>
        <w:gridCol w:w="2319"/>
      </w:tblGrid>
      <w:tr w:rsidR="00AC6CB1" w:rsidRPr="00EF5894" w:rsidTr="003A22BB">
        <w:tc>
          <w:tcPr>
            <w:tcW w:w="655" w:type="dxa"/>
          </w:tcPr>
          <w:p w:rsidR="00AC6CB1" w:rsidRPr="00EF5894" w:rsidRDefault="00AC6CB1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0" w:type="dxa"/>
          </w:tcPr>
          <w:p w:rsidR="00AC6CB1" w:rsidRPr="00EF5894" w:rsidRDefault="00AC6CB1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41" w:type="dxa"/>
          </w:tcPr>
          <w:p w:rsidR="00AC6CB1" w:rsidRPr="00EF5894" w:rsidRDefault="00AC6CB1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319" w:type="dxa"/>
          </w:tcPr>
          <w:p w:rsidR="00AC6CB1" w:rsidRPr="00EF5894" w:rsidRDefault="00AC6CB1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AC6CB1" w:rsidRPr="00EF5894" w:rsidTr="003A22BB">
        <w:tc>
          <w:tcPr>
            <w:tcW w:w="655" w:type="dxa"/>
          </w:tcPr>
          <w:p w:rsidR="00AC6CB1" w:rsidRPr="00EF5894" w:rsidRDefault="00AC6CB1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0" w:type="dxa"/>
          </w:tcPr>
          <w:p w:rsidR="00AC6CB1" w:rsidRPr="00EF5894" w:rsidRDefault="00AC6CB1" w:rsidP="00F5205F">
            <w:pPr>
              <w:spacing w:before="100" w:beforeAutospacing="1" w:after="100" w:afterAutospacing="1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EF589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Знакомство. </w:t>
            </w:r>
            <w:r w:rsidR="00F5205F" w:rsidRPr="00F5205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="00F5205F" w:rsidRPr="00F5205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zoom</w:t>
            </w:r>
            <w:proofErr w:type="spellEnd"/>
            <w:r w:rsidR="00F5205F" w:rsidRPr="00F5205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 Правила дистанционного обучения. Включение камеры, звука, демонстрация экрана. Ссылка</w:t>
            </w:r>
            <w:bookmarkStart w:id="0" w:name="_GoBack"/>
            <w:bookmarkEnd w:id="0"/>
          </w:p>
        </w:tc>
        <w:tc>
          <w:tcPr>
            <w:tcW w:w="3241" w:type="dxa"/>
          </w:tcPr>
          <w:p w:rsidR="00AC6CB1" w:rsidRPr="00EF5894" w:rsidRDefault="00AC6CB1" w:rsidP="00EF5894">
            <w:pPr>
              <w:spacing w:before="100" w:beforeAutospacing="1" w:after="100" w:afterAutospacing="1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F589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познакомить детей с правилами поведения в компьютерном классе и правилами безопасной работы на компьютере;</w:t>
            </w:r>
          </w:p>
          <w:p w:rsidR="00AC6CB1" w:rsidRPr="00EF5894" w:rsidRDefault="00AC6CB1" w:rsidP="00EF58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F589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пользоваться мышью (освоить основное действие мыши - щелчок);</w:t>
            </w:r>
          </w:p>
          <w:p w:rsidR="00AC6CB1" w:rsidRPr="00EF5894" w:rsidRDefault="00AC6CB1" w:rsidP="00EF58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CB1" w:rsidRPr="00EF5894" w:rsidRDefault="00AC6CB1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AC6CB1" w:rsidRPr="00EF5894" w:rsidRDefault="00AC6CB1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22BB" w:rsidRPr="00EF5894" w:rsidTr="003B35BC">
        <w:trPr>
          <w:trHeight w:val="3983"/>
        </w:trPr>
        <w:tc>
          <w:tcPr>
            <w:tcW w:w="655" w:type="dxa"/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2-3</w:t>
            </w:r>
          </w:p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</w:t>
            </w:r>
          </w:p>
        </w:tc>
        <w:tc>
          <w:tcPr>
            <w:tcW w:w="3241" w:type="dxa"/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-формирование мышления, как свойства </w:t>
            </w:r>
            <w:proofErr w:type="gramStart"/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личности;</w:t>
            </w: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наблюдательности;</w:t>
            </w: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-коррекция мелкой моторики;</w:t>
            </w: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-закрепление знаний о геометрических фигурах.</w:t>
            </w:r>
          </w:p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«Слоник»</w:t>
            </w:r>
          </w:p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«Четвертый лишний»</w:t>
            </w:r>
          </w:p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«Укрась ёлку»</w:t>
            </w:r>
          </w:p>
        </w:tc>
      </w:tr>
      <w:tr w:rsidR="003A22BB" w:rsidRPr="00EF5894" w:rsidTr="00BC4FCC">
        <w:trPr>
          <w:trHeight w:val="3983"/>
        </w:trPr>
        <w:tc>
          <w:tcPr>
            <w:tcW w:w="655" w:type="dxa"/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0" w:type="dxa"/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</w:t>
            </w:r>
          </w:p>
        </w:tc>
        <w:tc>
          <w:tcPr>
            <w:tcW w:w="3241" w:type="dxa"/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развитие </w:t>
            </w:r>
            <w:proofErr w:type="gramStart"/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воображения;</w:t>
            </w: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наблюдательности;</w:t>
            </w: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-коррекция мелкой моторики;</w:t>
            </w: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-закрепление знаний о цвете;</w:t>
            </w: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-расширение словарного запаса.</w:t>
            </w:r>
          </w:p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про цвета</w:t>
            </w:r>
          </w:p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Раскраска </w:t>
            </w:r>
            <w:proofErr w:type="gramStart"/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»</w:t>
            </w:r>
          </w:p>
        </w:tc>
      </w:tr>
      <w:tr w:rsidR="003A22BB" w:rsidRPr="00EF5894" w:rsidTr="003A22BB">
        <w:tc>
          <w:tcPr>
            <w:tcW w:w="655" w:type="dxa"/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0" w:type="dxa"/>
            <w:vMerge w:val="restart"/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произвольного внимания</w:t>
            </w:r>
          </w:p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 w:val="restart"/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внимания, как свойства </w:t>
            </w:r>
            <w:proofErr w:type="gramStart"/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личности;</w:t>
            </w: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устойчивости  внимания;</w:t>
            </w: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-формирование наблюдательности;</w:t>
            </w: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коррекция мелкой моторики;</w:t>
            </w: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-формирование представлений о счёте.</w:t>
            </w:r>
          </w:p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 w:val="restart"/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Найди отличия «Морские жители»</w:t>
            </w:r>
          </w:p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Найди пару «На лужайке»</w:t>
            </w:r>
          </w:p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Соедини по точкам «Кот»</w:t>
            </w:r>
          </w:p>
        </w:tc>
      </w:tr>
      <w:tr w:rsidR="003A22BB" w:rsidRPr="00EF5894" w:rsidTr="00D43BDC">
        <w:trPr>
          <w:trHeight w:val="1401"/>
        </w:trPr>
        <w:tc>
          <w:tcPr>
            <w:tcW w:w="655" w:type="dxa"/>
            <w:tcBorders>
              <w:bottom w:val="single" w:sz="4" w:space="0" w:color="auto"/>
            </w:tcBorders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vMerge/>
            <w:tcBorders>
              <w:bottom w:val="single" w:sz="4" w:space="0" w:color="auto"/>
            </w:tcBorders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/>
            <w:tcBorders>
              <w:bottom w:val="single" w:sz="4" w:space="0" w:color="auto"/>
            </w:tcBorders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22BB" w:rsidRPr="00EF5894" w:rsidTr="00AA402F">
        <w:trPr>
          <w:trHeight w:val="2872"/>
        </w:trPr>
        <w:tc>
          <w:tcPr>
            <w:tcW w:w="655" w:type="dxa"/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0" w:type="dxa"/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зрительной и слуховой памяти</w:t>
            </w:r>
          </w:p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памяти, как свойства </w:t>
            </w:r>
            <w:proofErr w:type="gramStart"/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личности;</w:t>
            </w: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зрительной памяти;</w:t>
            </w: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-формирование наблюдательности.</w:t>
            </w:r>
          </w:p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«Кто спрятался?»</w:t>
            </w:r>
          </w:p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«Чей голос на ферме?»</w:t>
            </w:r>
          </w:p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«Снежинки»</w:t>
            </w:r>
          </w:p>
        </w:tc>
      </w:tr>
      <w:tr w:rsidR="003A22BB" w:rsidRPr="00EF5894" w:rsidTr="00033077">
        <w:trPr>
          <w:trHeight w:val="3242"/>
        </w:trPr>
        <w:tc>
          <w:tcPr>
            <w:tcW w:w="655" w:type="dxa"/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30" w:type="dxa"/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восприятия</w:t>
            </w:r>
          </w:p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восприятия, как свойства </w:t>
            </w:r>
            <w:proofErr w:type="gramStart"/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личности;</w:t>
            </w: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внимания;</w:t>
            </w: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-коррекция точности целостности восприятия;</w:t>
            </w:r>
            <w:r w:rsidRPr="00EF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воображения.</w:t>
            </w:r>
          </w:p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«Выше – ниже», «Большой – маленький»</w:t>
            </w:r>
          </w:p>
          <w:p w:rsidR="003A22BB" w:rsidRPr="00EF5894" w:rsidRDefault="003A22BB" w:rsidP="00EF5894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«Собери чашку»</w:t>
            </w:r>
          </w:p>
        </w:tc>
      </w:tr>
    </w:tbl>
    <w:p w:rsidR="00AC6CB1" w:rsidRPr="00EF5894" w:rsidRDefault="00AC6CB1" w:rsidP="00EF589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3A22BB" w:rsidRPr="00EF5894" w:rsidRDefault="003A22BB" w:rsidP="00EF589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AC6CB1" w:rsidRPr="00EF5894" w:rsidRDefault="00AC6CB1" w:rsidP="00EF589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AC6CB1" w:rsidRPr="00EF5894" w:rsidRDefault="00AC6CB1" w:rsidP="00EF589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</w:rPr>
      </w:pPr>
      <w:r w:rsidRPr="00EF5894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</w:rPr>
        <w:t>Список используемой литературы</w:t>
      </w:r>
    </w:p>
    <w:p w:rsidR="00AC6CB1" w:rsidRPr="00EF5894" w:rsidRDefault="00AC6CB1" w:rsidP="00EF5894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Бардин К.В. Подготовка р</w:t>
      </w:r>
      <w:r w:rsidR="003A22BB" w:rsidRPr="00EF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ебёнка к школе. М.: Знание, 2014</w:t>
      </w: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6CB1" w:rsidRPr="00EF5894" w:rsidRDefault="00AC6CB1" w:rsidP="00EF5894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94"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</w:rPr>
        <w:t xml:space="preserve">Безруких М.М., Парамонова Л.А., </w:t>
      </w:r>
      <w:proofErr w:type="spellStart"/>
      <w:r w:rsidRPr="00EF5894"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</w:rPr>
        <w:t>Слободчиков</w:t>
      </w:r>
      <w:proofErr w:type="spellEnd"/>
      <w:r w:rsidRPr="00EF5894"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</w:rPr>
        <w:t xml:space="preserve"> В.И. и др. </w:t>
      </w:r>
      <w:proofErr w:type="spellStart"/>
      <w:r w:rsidRPr="00EF5894"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</w:rPr>
        <w:t>Предшкольное</w:t>
      </w:r>
      <w:proofErr w:type="spellEnd"/>
      <w:r w:rsidRPr="00EF5894"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</w:rPr>
        <w:t xml:space="preserve"> обучение: «плюсы» и «</w:t>
      </w:r>
      <w:proofErr w:type="gramStart"/>
      <w:r w:rsidRPr="00EF5894"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</w:rPr>
        <w:t>минусы»/</w:t>
      </w:r>
      <w:proofErr w:type="gramEnd"/>
      <w:r w:rsidRPr="00EF5894"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</w:rPr>
        <w:t>/Начальное образование.-2006.-№3.-С.9-11.</w:t>
      </w:r>
    </w:p>
    <w:p w:rsidR="00AC6CB1" w:rsidRPr="00EF5894" w:rsidRDefault="00AC6CB1" w:rsidP="00EF5894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и педагогической психология, - ч. 1 – М.: Просвещение. 2009.</w:t>
      </w:r>
    </w:p>
    <w:p w:rsidR="00AC6CB1" w:rsidRPr="00EF5894" w:rsidRDefault="00AC6CB1" w:rsidP="00EF5894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9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Дубинина О.А. </w:t>
      </w:r>
      <w:r w:rsidRPr="00EF5894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/>
        </w:rPr>
        <w:t>Программа</w:t>
      </w:r>
      <w:r w:rsidRPr="00EF5894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F5894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/>
        </w:rPr>
        <w:t>Предшкольная</w:t>
      </w:r>
      <w:proofErr w:type="spellEnd"/>
      <w:r w:rsidRPr="00EF5894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5894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/>
        </w:rPr>
        <w:t>пора</w:t>
      </w:r>
      <w:r w:rsidRPr="00EF5894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» "http://www.proshkolu.ru/" </w:t>
      </w:r>
    </w:p>
    <w:p w:rsidR="00AC6CB1" w:rsidRPr="00EF5894" w:rsidRDefault="00AC6CB1" w:rsidP="00EF5894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5894"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</w:rPr>
        <w:t>Езопова</w:t>
      </w:r>
      <w:proofErr w:type="spellEnd"/>
      <w:r w:rsidRPr="00EF5894"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</w:rPr>
        <w:t xml:space="preserve"> С.А. </w:t>
      </w:r>
      <w:proofErr w:type="spellStart"/>
      <w:r w:rsidRPr="00EF5894"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</w:rPr>
        <w:t>Предшкольное</w:t>
      </w:r>
      <w:proofErr w:type="spellEnd"/>
      <w:r w:rsidRPr="00EF5894"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</w:rPr>
        <w:t xml:space="preserve"> образование, или Образование детей старшего дошкольного возраста: инновации и традиции//Дошкольная </w:t>
      </w:r>
      <w:proofErr w:type="gramStart"/>
      <w:r w:rsidRPr="00EF5894"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</w:rPr>
        <w:t>педагогика.-</w:t>
      </w:r>
      <w:proofErr w:type="gramEnd"/>
      <w:r w:rsidRPr="00EF5894"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</w:rPr>
        <w:t xml:space="preserve"> 2007.-№6.-С.8-10.</w:t>
      </w:r>
    </w:p>
    <w:p w:rsidR="00AC6CB1" w:rsidRPr="00EF5894" w:rsidRDefault="00AC6CB1" w:rsidP="00EF5894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5894">
        <w:rPr>
          <w:rFonts w:ascii="Times New Roman" w:eastAsia="Lucida Sans Unicode" w:hAnsi="Times New Roman" w:cs="Times New Roman"/>
          <w:color w:val="000000"/>
          <w:sz w:val="24"/>
          <w:szCs w:val="24"/>
        </w:rPr>
        <w:t>Жутикова</w:t>
      </w:r>
      <w:proofErr w:type="spellEnd"/>
      <w:r w:rsidRPr="00EF589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Н. В. Психологические уроки обыденной жизни. Беседы психолога. Книга для учителей и родителей. - М.: Просвещение, 2000.</w:t>
      </w:r>
    </w:p>
    <w:p w:rsidR="00AC6CB1" w:rsidRPr="00EF5894" w:rsidRDefault="00AC6CB1" w:rsidP="00EF5894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9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Захарова И. Г. Информационные технологии в образовании: Учеб. пособие для студ. </w:t>
      </w:r>
      <w:proofErr w:type="spellStart"/>
      <w:r w:rsidRPr="00EF5894">
        <w:rPr>
          <w:rFonts w:ascii="Times New Roman" w:eastAsia="Lucida Sans Unicode" w:hAnsi="Times New Roman" w:cs="Times New Roman"/>
          <w:color w:val="000000"/>
          <w:sz w:val="24"/>
          <w:szCs w:val="24"/>
        </w:rPr>
        <w:t>высш</w:t>
      </w:r>
      <w:proofErr w:type="spellEnd"/>
      <w:r w:rsidRPr="00EF589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5894">
        <w:rPr>
          <w:rFonts w:ascii="Times New Roman" w:eastAsia="Lucida Sans Unicode" w:hAnsi="Times New Roman" w:cs="Times New Roman"/>
          <w:color w:val="000000"/>
          <w:sz w:val="24"/>
          <w:szCs w:val="24"/>
        </w:rPr>
        <w:t>пед</w:t>
      </w:r>
      <w:proofErr w:type="spellEnd"/>
      <w:r w:rsidRPr="00EF5894">
        <w:rPr>
          <w:rFonts w:ascii="Times New Roman" w:eastAsia="Lucida Sans Unicode" w:hAnsi="Times New Roman" w:cs="Times New Roman"/>
          <w:color w:val="000000"/>
          <w:sz w:val="24"/>
          <w:szCs w:val="24"/>
        </w:rPr>
        <w:t>. учеб. заведений. – М., 2003</w:t>
      </w:r>
    </w:p>
    <w:p w:rsidR="00AC6CB1" w:rsidRPr="00EF5894" w:rsidRDefault="00AC6CB1" w:rsidP="00EF5894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94"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</w:rPr>
        <w:t>Кораблёв А. А. Информационно-телекоммуникационные технологии в образовательном процессе// Школа. – 2006. - №2. – с. 37-39</w:t>
      </w:r>
    </w:p>
    <w:p w:rsidR="00AC6CB1" w:rsidRPr="00EF5894" w:rsidRDefault="00AC6CB1" w:rsidP="00EF5894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94">
        <w:rPr>
          <w:rFonts w:ascii="Times New Roman" w:eastAsia="Lucida Sans Unicode" w:hAnsi="Times New Roman" w:cs="Times New Roman"/>
          <w:iCs/>
          <w:color w:val="000000"/>
          <w:sz w:val="24"/>
          <w:szCs w:val="24"/>
        </w:rPr>
        <w:t>Никитин Б.П.</w:t>
      </w:r>
      <w:r w:rsidRPr="00EF589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Развивающие игры. – М.: Знание, 1994.</w:t>
      </w:r>
    </w:p>
    <w:p w:rsidR="00AC6CB1" w:rsidRPr="00EF5894" w:rsidRDefault="00AC6CB1" w:rsidP="00EF5894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94">
        <w:rPr>
          <w:rFonts w:ascii="Times New Roman" w:eastAsia="Lucida Sans Unicode" w:hAnsi="Times New Roman" w:cs="Times New Roman"/>
          <w:color w:val="000000"/>
          <w:kern w:val="36"/>
          <w:sz w:val="24"/>
          <w:szCs w:val="24"/>
        </w:rPr>
        <w:t xml:space="preserve">Сборник игр и заданий для развития мелкой моторики. Часть III </w:t>
      </w:r>
      <w:hyperlink r:id="rId11" w:history="1">
        <w:r w:rsidRPr="00EF5894">
          <w:rPr>
            <w:rFonts w:ascii="Times New Roman" w:eastAsia="Lucida Sans Unicode" w:hAnsi="Times New Roman" w:cs="Times New Roman"/>
            <w:color w:val="000000"/>
            <w:kern w:val="36"/>
            <w:sz w:val="24"/>
            <w:szCs w:val="24"/>
            <w:u w:val="single"/>
          </w:rPr>
          <w:t>http://www.7ya.ru/pub/prepare/play1.asp</w:t>
        </w:r>
      </w:hyperlink>
    </w:p>
    <w:p w:rsidR="00AC6CB1" w:rsidRPr="00EF5894" w:rsidRDefault="00AC6CB1" w:rsidP="00EF5894">
      <w:pPr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1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AC6CB1" w:rsidRPr="00EF5894" w:rsidRDefault="00AC6CB1" w:rsidP="00EF5894">
      <w:pPr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AC6CB1" w:rsidRPr="00EF5894" w:rsidRDefault="00AC6CB1" w:rsidP="00EF5894">
      <w:p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B1" w:rsidRPr="00EF5894" w:rsidRDefault="00AC6CB1" w:rsidP="00EF5894">
      <w:p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B1" w:rsidRPr="00EF5894" w:rsidRDefault="00AC6CB1" w:rsidP="00EF5894">
      <w:p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B1" w:rsidRPr="00EF5894" w:rsidRDefault="00AC6CB1" w:rsidP="00EF5894">
      <w:p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B1" w:rsidRPr="00EF5894" w:rsidRDefault="00AC6CB1" w:rsidP="00273A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B1" w:rsidRPr="00EF5894" w:rsidRDefault="00AC6CB1" w:rsidP="00EF5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B1" w:rsidRPr="00EF5894" w:rsidRDefault="00AC6CB1" w:rsidP="00EF5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6CB1" w:rsidRPr="00EF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C353E"/>
    <w:multiLevelType w:val="hybridMultilevel"/>
    <w:tmpl w:val="8CD2B5F8"/>
    <w:lvl w:ilvl="0" w:tplc="65E8E240">
      <w:start w:val="1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2F3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CBF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8B1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87C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041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8C3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8E6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6C6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833AB2"/>
    <w:multiLevelType w:val="multilevel"/>
    <w:tmpl w:val="1628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52931"/>
    <w:multiLevelType w:val="hybridMultilevel"/>
    <w:tmpl w:val="8802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A4"/>
    <w:rsid w:val="001C248E"/>
    <w:rsid w:val="001C5E08"/>
    <w:rsid w:val="00273ACA"/>
    <w:rsid w:val="00282383"/>
    <w:rsid w:val="003A22BB"/>
    <w:rsid w:val="00401BDB"/>
    <w:rsid w:val="004619C5"/>
    <w:rsid w:val="00476A11"/>
    <w:rsid w:val="005578A4"/>
    <w:rsid w:val="00622FC9"/>
    <w:rsid w:val="007E5652"/>
    <w:rsid w:val="00833103"/>
    <w:rsid w:val="00844982"/>
    <w:rsid w:val="009D10B8"/>
    <w:rsid w:val="00AC6CB1"/>
    <w:rsid w:val="00EF5894"/>
    <w:rsid w:val="00F5205F"/>
    <w:rsid w:val="00F63EA2"/>
    <w:rsid w:val="00F670E6"/>
    <w:rsid w:val="00F71D72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AB82B-E92E-48B8-9D4C-1BF14B82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F9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956BC"/>
  </w:style>
  <w:style w:type="character" w:customStyle="1" w:styleId="c21">
    <w:name w:val="c21"/>
    <w:basedOn w:val="a0"/>
    <w:rsid w:val="00F956BC"/>
  </w:style>
  <w:style w:type="table" w:styleId="a3">
    <w:name w:val="Table Grid"/>
    <w:basedOn w:val="a1"/>
    <w:uiPriority w:val="59"/>
    <w:rsid w:val="00AC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5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pazly/pazl-dlja-detej-sloni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graemsa.ru/igry-dlja-detej/pazly/pazl-dlja-detej-sloni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graemsa.ru/igry-dlja-detej/pazly/pazl-dlja-detej-slonik" TargetMode="External"/><Relationship Id="rId11" Type="http://schemas.openxmlformats.org/officeDocument/2006/relationships/hyperlink" Target="http://www.7ya.ru/pub/prepare/play1.asp" TargetMode="External"/><Relationship Id="rId5" Type="http://schemas.openxmlformats.org/officeDocument/2006/relationships/hyperlink" Target="https://www.igraemsa.ru/igry-dlja-detej/pazly/pazl-dlja-detej-slonik" TargetMode="External"/><Relationship Id="rId10" Type="http://schemas.openxmlformats.org/officeDocument/2006/relationships/hyperlink" Target="https://www.igraemsa.ru/igry-dlja-detej/pazly/pazl-dlja-detej-slon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graemsa.ru/igry-dlja-detej/pazly/pazl-dlja-detej-slo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Игры роботов</dc:creator>
  <cp:keywords/>
  <dc:description/>
  <cp:lastModifiedBy>Игры роботов</cp:lastModifiedBy>
  <cp:revision>2</cp:revision>
  <dcterms:created xsi:type="dcterms:W3CDTF">2021-02-19T03:36:00Z</dcterms:created>
  <dcterms:modified xsi:type="dcterms:W3CDTF">2021-02-19T03:36:00Z</dcterms:modified>
</cp:coreProperties>
</file>