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47" w:rsidRPr="00755B57" w:rsidRDefault="007C2847" w:rsidP="007C2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755B57">
        <w:rPr>
          <w:rFonts w:ascii="Times New Roman" w:eastAsia="Times New Roman" w:hAnsi="Times New Roman" w:cs="Times New Roman"/>
          <w:b/>
          <w:sz w:val="24"/>
          <w:szCs w:val="24"/>
        </w:rPr>
        <w:t>Методическая разработка и требования, предъявляемые к ней</w:t>
      </w:r>
    </w:p>
    <w:bookmarkEnd w:id="0"/>
    <w:p w:rsidR="007C2847" w:rsidRPr="00755B57" w:rsidRDefault="007C2847" w:rsidP="007C28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2847" w:rsidRPr="00755B57" w:rsidRDefault="007C2847" w:rsidP="007C2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Методическая разработка</w:t>
      </w:r>
      <w:r w:rsidRPr="00755B57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разновидность учебно-методического издания в помощь педагогу, содержащая логично структурированный и подробно описанный ход проведения образовательной деятельности, развлечения. Наряду с описанием последовательности действий включает </w:t>
      </w:r>
      <w:proofErr w:type="gramStart"/>
      <w:r w:rsidRPr="00755B57">
        <w:rPr>
          <w:rFonts w:ascii="Times New Roman" w:eastAsia="Times New Roman" w:hAnsi="Times New Roman" w:cs="Times New Roman"/>
          <w:bCs/>
          <w:sz w:val="24"/>
          <w:szCs w:val="24"/>
        </w:rPr>
        <w:t>характеристику  поставленных</w:t>
      </w:r>
      <w:proofErr w:type="gramEnd"/>
      <w:r w:rsidRPr="00755B5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педагогом целей и средств их достижения, ожидаемых результатов, сопровождается соответствующими методическими советами. </w:t>
      </w:r>
    </w:p>
    <w:p w:rsidR="007C2847" w:rsidRPr="00755B57" w:rsidRDefault="007C2847" w:rsidP="007C2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разработка </w:t>
      </w:r>
      <w:proofErr w:type="gramStart"/>
      <w:r w:rsidRPr="00755B57">
        <w:rPr>
          <w:rFonts w:ascii="Times New Roman" w:eastAsia="Times New Roman" w:hAnsi="Times New Roman" w:cs="Times New Roman"/>
          <w:sz w:val="24"/>
          <w:szCs w:val="24"/>
        </w:rPr>
        <w:t>может быть</w:t>
      </w:r>
      <w:proofErr w:type="gramEnd"/>
      <w:r w:rsidRPr="00755B57">
        <w:rPr>
          <w:rFonts w:ascii="Times New Roman" w:eastAsia="Times New Roman" w:hAnsi="Times New Roman" w:cs="Times New Roman"/>
          <w:sz w:val="24"/>
          <w:szCs w:val="24"/>
        </w:rPr>
        <w:t xml:space="preserve"> как индивидуальной, так и коллективной работой. </w:t>
      </w:r>
    </w:p>
    <w:p w:rsidR="007C2847" w:rsidRPr="00755B57" w:rsidRDefault="007C2847" w:rsidP="007C2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>Методическая разработка может представлять собой:</w:t>
      </w:r>
    </w:p>
    <w:p w:rsidR="007C2847" w:rsidRPr="00755B57" w:rsidRDefault="007C2847" w:rsidP="007C2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>-разработку конкретного занятия;</w:t>
      </w:r>
    </w:p>
    <w:p w:rsidR="007C2847" w:rsidRPr="00755B57" w:rsidRDefault="007C2847" w:rsidP="007C2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>-разработку серии занятий;</w:t>
      </w:r>
    </w:p>
    <w:p w:rsidR="007C2847" w:rsidRPr="00755B57" w:rsidRDefault="007C2847" w:rsidP="007C2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>-разработку игры;</w:t>
      </w:r>
    </w:p>
    <w:p w:rsidR="007C2847" w:rsidRPr="00755B57" w:rsidRDefault="007C2847" w:rsidP="007C2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>- разработку проектов</w:t>
      </w:r>
    </w:p>
    <w:p w:rsidR="007C2847" w:rsidRPr="00755B57" w:rsidRDefault="007C2847" w:rsidP="007C28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 xml:space="preserve">-описание новых форм, методов или средств обучения и воспитания (словари, альбомы, плакаты.); </w:t>
      </w:r>
    </w:p>
    <w:p w:rsidR="007C2847" w:rsidRPr="00755B57" w:rsidRDefault="007C2847" w:rsidP="007C2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>К методической разработке предъявляются довольно серьезные требования. Поэтому, прежде чем приступить к ее написанию необходимо: тщательно подойти к выбору темы разработки. Тема должна быть актуальной, известной педагогу, по данной теме у педагога должен быть накоплен определенный опыт.</w:t>
      </w:r>
    </w:p>
    <w:p w:rsidR="007C2847" w:rsidRPr="00755B57" w:rsidRDefault="007C2847" w:rsidP="007C2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>Определить цель методической разработки.</w:t>
      </w:r>
    </w:p>
    <w:p w:rsidR="007C2847" w:rsidRPr="00755B57" w:rsidRDefault="007C2847" w:rsidP="007C2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>Внимательно изучить литературу, методические пособия, положительный опыт по выбранной теме.</w:t>
      </w:r>
    </w:p>
    <w:p w:rsidR="007C2847" w:rsidRPr="00755B57" w:rsidRDefault="007C2847" w:rsidP="007C2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>Составить план и определить структуру методической разработки.</w:t>
      </w:r>
    </w:p>
    <w:p w:rsidR="007C2847" w:rsidRPr="00755B57" w:rsidRDefault="007C2847" w:rsidP="007C2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>Определить направления предстоящей работы.</w:t>
      </w:r>
    </w:p>
    <w:p w:rsidR="007C2847" w:rsidRPr="00755B57" w:rsidRDefault="007C2847" w:rsidP="007C2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 xml:space="preserve">Приступая к работе по составлению методической разработки, необходимо четко определить ее цель. </w:t>
      </w:r>
    </w:p>
    <w:p w:rsidR="007C2847" w:rsidRPr="00755B57" w:rsidRDefault="007C2847" w:rsidP="007C2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 xml:space="preserve">Например, цель может быть следующей: </w:t>
      </w:r>
    </w:p>
    <w:p w:rsidR="007C2847" w:rsidRPr="00755B57" w:rsidRDefault="007C2847" w:rsidP="007C2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 xml:space="preserve">-определение форм и методов изучения содержания темы; </w:t>
      </w:r>
    </w:p>
    <w:p w:rsidR="007C2847" w:rsidRPr="00755B57" w:rsidRDefault="007C2847" w:rsidP="007C2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 xml:space="preserve">-раскрытие опыта проведения занятий по изучению той или иной темы учебной программы; </w:t>
      </w:r>
    </w:p>
    <w:p w:rsidR="007C2847" w:rsidRPr="00755B57" w:rsidRDefault="007C2847" w:rsidP="007C2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 xml:space="preserve">-описание видов деятельности воспитателя и воспитанников; </w:t>
      </w:r>
    </w:p>
    <w:p w:rsidR="007C2847" w:rsidRPr="00755B57" w:rsidRDefault="007C2847" w:rsidP="007C2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 xml:space="preserve">-описание методики использования современных технических и </w:t>
      </w:r>
      <w:proofErr w:type="gramStart"/>
      <w:r w:rsidRPr="00755B57">
        <w:rPr>
          <w:rFonts w:ascii="Times New Roman" w:eastAsia="Times New Roman" w:hAnsi="Times New Roman" w:cs="Times New Roman"/>
          <w:sz w:val="24"/>
          <w:szCs w:val="24"/>
        </w:rPr>
        <w:t>информационных  средств</w:t>
      </w:r>
      <w:proofErr w:type="gramEnd"/>
      <w:r w:rsidRPr="00755B57">
        <w:rPr>
          <w:rFonts w:ascii="Times New Roman" w:eastAsia="Times New Roman" w:hAnsi="Times New Roman" w:cs="Times New Roman"/>
          <w:sz w:val="24"/>
          <w:szCs w:val="24"/>
        </w:rPr>
        <w:t xml:space="preserve"> обучения; </w:t>
      </w:r>
    </w:p>
    <w:p w:rsidR="007C2847" w:rsidRPr="00755B57" w:rsidRDefault="007C2847" w:rsidP="007C2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>-использования современных педагогических технологий или их элементов на занятиях и т.д.</w:t>
      </w:r>
    </w:p>
    <w:p w:rsidR="007C2847" w:rsidRPr="00755B57" w:rsidRDefault="007C2847" w:rsidP="007C2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Методическая разработка мероприятий </w:t>
      </w:r>
      <w:r w:rsidRPr="00755B57">
        <w:rPr>
          <w:rFonts w:ascii="Times New Roman" w:eastAsia="Times New Roman" w:hAnsi="Times New Roman" w:cs="Times New Roman"/>
          <w:bCs/>
          <w:sz w:val="24"/>
          <w:szCs w:val="24"/>
        </w:rPr>
        <w:t>– разновидность учебно-методического издания в помощь педагогу, содержащая логично структурированный и подробно описанный ход проведения мероприятия (тематического занятия, родительского собрания, викторины, конкурса, игры, фестиваля и т.п.). Наряду с описанием последовательности действий включает характеристику поставленных педагогом целей, средств их достижения, ожидаемых результатов, сопровождается соответствующими методическими советами.</w:t>
      </w:r>
    </w:p>
    <w:p w:rsidR="007C2847" w:rsidRPr="00755B57" w:rsidRDefault="007C2847" w:rsidP="007C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bCs/>
          <w:iCs/>
          <w:sz w:val="24"/>
          <w:szCs w:val="24"/>
        </w:rPr>
        <w:t>Структура</w:t>
      </w:r>
      <w:r w:rsidRPr="00755B57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методической разработки мероприятий: </w:t>
      </w:r>
    </w:p>
    <w:p w:rsidR="007C2847" w:rsidRPr="00755B57" w:rsidRDefault="007C2847" w:rsidP="007C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 xml:space="preserve">• дата проведения </w:t>
      </w:r>
      <w:proofErr w:type="gramStart"/>
      <w:r w:rsidRPr="00755B57">
        <w:rPr>
          <w:rFonts w:ascii="Times New Roman" w:eastAsia="Times New Roman" w:hAnsi="Times New Roman" w:cs="Times New Roman"/>
          <w:sz w:val="24"/>
          <w:szCs w:val="24"/>
        </w:rPr>
        <w:t>мероприятия  с</w:t>
      </w:r>
      <w:proofErr w:type="gramEnd"/>
      <w:r w:rsidRPr="00755B57">
        <w:rPr>
          <w:rFonts w:ascii="Times New Roman" w:eastAsia="Times New Roman" w:hAnsi="Times New Roman" w:cs="Times New Roman"/>
          <w:sz w:val="24"/>
          <w:szCs w:val="24"/>
        </w:rPr>
        <w:t xml:space="preserve"> указанием группы, в которой оно проводится;</w:t>
      </w:r>
    </w:p>
    <w:p w:rsidR="007C2847" w:rsidRPr="00755B57" w:rsidRDefault="007C2847" w:rsidP="007C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>• тема мероприятия;</w:t>
      </w:r>
    </w:p>
    <w:p w:rsidR="007C2847" w:rsidRPr="00755B57" w:rsidRDefault="007C2847" w:rsidP="007C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>• цель мероприятия, задачи мероприятия;</w:t>
      </w:r>
    </w:p>
    <w:p w:rsidR="007C2847" w:rsidRPr="00755B57" w:rsidRDefault="007C2847" w:rsidP="007C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>• форма мероприятия;</w:t>
      </w:r>
    </w:p>
    <w:p w:rsidR="007C2847" w:rsidRPr="00755B57" w:rsidRDefault="007C2847" w:rsidP="007C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>• структура (сценарий) мероприятия с указанием последовательности его этапов и примерного распределения времени по этим этапам;</w:t>
      </w:r>
    </w:p>
    <w:p w:rsidR="007C2847" w:rsidRPr="00755B57" w:rsidRDefault="007C2847" w:rsidP="007C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 xml:space="preserve">• методы и приемы работы педагога, использованные в ходе мероприятия; </w:t>
      </w:r>
    </w:p>
    <w:p w:rsidR="007C2847" w:rsidRPr="00755B57" w:rsidRDefault="007C2847" w:rsidP="007C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>• оборудование, необходимое для проведения мероприятия;</w:t>
      </w:r>
    </w:p>
    <w:p w:rsidR="007C2847" w:rsidRPr="00755B57" w:rsidRDefault="007C2847" w:rsidP="007C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lastRenderedPageBreak/>
        <w:t>• содержание использованного материала (фрагменты речи педагога или полный текст материала);</w:t>
      </w:r>
    </w:p>
    <w:p w:rsidR="007C2847" w:rsidRPr="00755B57" w:rsidRDefault="007C2847" w:rsidP="007C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>• задания для детей на каждом из этапов мероприятия;</w:t>
      </w:r>
    </w:p>
    <w:p w:rsidR="007C2847" w:rsidRPr="00755B57" w:rsidRDefault="007C2847" w:rsidP="007C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>• алгоритмы выполнения заданий.</w:t>
      </w:r>
    </w:p>
    <w:p w:rsidR="007C2847" w:rsidRPr="00755B57" w:rsidRDefault="007C2847" w:rsidP="007C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847" w:rsidRPr="00755B57" w:rsidRDefault="007C2847" w:rsidP="007C2847">
      <w:pPr>
        <w:shd w:val="clear" w:color="auto" w:fill="FFFFFF"/>
        <w:spacing w:after="0" w:line="240" w:lineRule="auto"/>
        <w:ind w:left="5" w:right="10" w:firstLine="725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pacing w:val="7"/>
          <w:sz w:val="24"/>
          <w:szCs w:val="24"/>
        </w:rPr>
        <w:t>Список литературы строится по алфавитному ряду</w:t>
      </w:r>
      <w:r w:rsidRPr="00755B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2847" w:rsidRPr="00755B57" w:rsidRDefault="007C2847" w:rsidP="007C2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 xml:space="preserve">Ссылки на использованную литературу в тексте следует давать в квадратных скобках. </w:t>
      </w:r>
      <w:r w:rsidRPr="00755B57">
        <w:rPr>
          <w:rFonts w:ascii="Times New Roman" w:eastAsia="Times New Roman" w:hAnsi="Times New Roman" w:cs="Times New Roman"/>
          <w:b/>
          <w:sz w:val="24"/>
          <w:szCs w:val="24"/>
        </w:rPr>
        <w:t>Если разработка носит только практический характер, не требующий теоретических ссылок, то список использованных источников можно опустить.</w:t>
      </w:r>
    </w:p>
    <w:p w:rsidR="007C2847" w:rsidRPr="00755B57" w:rsidRDefault="007C2847" w:rsidP="007C2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57">
        <w:rPr>
          <w:rFonts w:ascii="Times New Roman" w:eastAsia="Times New Roman" w:hAnsi="Times New Roman" w:cs="Times New Roman"/>
          <w:sz w:val="24"/>
          <w:szCs w:val="24"/>
        </w:rPr>
        <w:t>Объем приложений не лимитируется, но они должны соответствовать тексту.</w:t>
      </w:r>
    </w:p>
    <w:p w:rsidR="007C2847" w:rsidRPr="00755B57" w:rsidRDefault="007C2847" w:rsidP="007C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847" w:rsidRPr="00755B57" w:rsidRDefault="007C2847" w:rsidP="007C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847" w:rsidRPr="00755B57" w:rsidRDefault="007C2847" w:rsidP="007C2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847" w:rsidRPr="00755B57" w:rsidRDefault="007C2847" w:rsidP="007C2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8E2" w:rsidRDefault="004758E2"/>
    <w:sectPr w:rsidR="004758E2" w:rsidSect="0026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47"/>
    <w:rsid w:val="004758E2"/>
    <w:rsid w:val="007C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5C35C-C69C-463E-AB95-73BE2653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2018-03-16T05:55:00Z</dcterms:created>
  <dcterms:modified xsi:type="dcterms:W3CDTF">2018-03-16T05:55:00Z</dcterms:modified>
</cp:coreProperties>
</file>