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5"/>
        <w:gridCol w:w="7904"/>
      </w:tblGrid>
      <w:tr w:rsidR="0049508E" w:rsidRPr="0049508E" w:rsidTr="0049508E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08E" w:rsidRPr="0049508E" w:rsidRDefault="004950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508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95655" cy="760095"/>
                  <wp:effectExtent l="19050" t="0" r="4445" b="0"/>
                  <wp:docPr id="1" name="Рисунок 36" descr="Эмблема ЯПК-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 descr="Эмблема ЯПК-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55" cy="760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08E" w:rsidRPr="00011C0A" w:rsidRDefault="0049508E" w:rsidP="00011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 w:rsidRPr="0049508E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ОБРАЗОВАНИЯ</w:t>
            </w:r>
            <w:r w:rsidR="00011C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11C0A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 xml:space="preserve">И НАУКИ </w:t>
            </w:r>
          </w:p>
          <w:p w:rsidR="0049508E" w:rsidRPr="0049508E" w:rsidRDefault="0049508E" w:rsidP="0001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508E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САХА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9508E">
              <w:rPr>
                <w:rFonts w:ascii="Times New Roman" w:hAnsi="Times New Roman" w:cs="Times New Roman"/>
                <w:b/>
                <w:sz w:val="28"/>
                <w:szCs w:val="28"/>
              </w:rPr>
              <w:t>(ЯКУТИЯ)</w:t>
            </w:r>
          </w:p>
        </w:tc>
      </w:tr>
      <w:tr w:rsidR="0049508E" w:rsidRPr="0049508E" w:rsidTr="0049508E">
        <w:trPr>
          <w:trHeight w:val="105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08E" w:rsidRPr="0049508E" w:rsidRDefault="0049508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08E" w:rsidRPr="0049508E" w:rsidRDefault="0049508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508E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Государственное бюджетное профессиональное образовательное учреждение Республики Саха (Якутия) «Якутский педагогический колледж им. С.Ф.Гоголева»</w:t>
            </w:r>
          </w:p>
        </w:tc>
      </w:tr>
    </w:tbl>
    <w:p w:rsidR="0049508E" w:rsidRPr="0049508E" w:rsidRDefault="0049508E" w:rsidP="0049508E">
      <w:pPr>
        <w:pStyle w:val="ConsNonforma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49508E" w:rsidRPr="0049508E" w:rsidTr="0049508E">
        <w:trPr>
          <w:trHeight w:val="137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8E" w:rsidRPr="0049508E" w:rsidRDefault="0049508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50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Принято на заседании </w:t>
            </w:r>
          </w:p>
          <w:p w:rsidR="0049508E" w:rsidRPr="0049508E" w:rsidRDefault="00495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08E">
              <w:rPr>
                <w:rFonts w:ascii="Times New Roman" w:hAnsi="Times New Roman" w:cs="Times New Roman"/>
                <w:sz w:val="28"/>
                <w:szCs w:val="28"/>
              </w:rPr>
              <w:t xml:space="preserve"> Совета ГБПОУ 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508E">
              <w:rPr>
                <w:rFonts w:ascii="Times New Roman" w:hAnsi="Times New Roman" w:cs="Times New Roman"/>
                <w:sz w:val="28"/>
                <w:szCs w:val="28"/>
              </w:rPr>
              <w:t>(Я) ЯПК</w:t>
            </w:r>
          </w:p>
          <w:p w:rsidR="00011C0A" w:rsidRDefault="00011C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49508E" w:rsidRPr="0049508E" w:rsidRDefault="0049508E" w:rsidP="00011C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508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11C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950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11C0A">
              <w:rPr>
                <w:rFonts w:ascii="Times New Roman" w:hAnsi="Times New Roman" w:cs="Times New Roman"/>
                <w:sz w:val="28"/>
                <w:szCs w:val="28"/>
              </w:rPr>
              <w:t xml:space="preserve"> марта 2017</w:t>
            </w:r>
            <w:r w:rsidRPr="0049508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8E" w:rsidRPr="0049508E" w:rsidRDefault="0049508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508E"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  <w:p w:rsidR="0049508E" w:rsidRPr="0049508E" w:rsidRDefault="00495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08E">
              <w:rPr>
                <w:rFonts w:ascii="Times New Roman" w:hAnsi="Times New Roman" w:cs="Times New Roman"/>
                <w:sz w:val="28"/>
                <w:szCs w:val="28"/>
              </w:rPr>
              <w:t>Директор ГБПОУ 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508E">
              <w:rPr>
                <w:rFonts w:ascii="Times New Roman" w:hAnsi="Times New Roman" w:cs="Times New Roman"/>
                <w:sz w:val="28"/>
                <w:szCs w:val="28"/>
              </w:rPr>
              <w:t>(Я) ЯПК</w:t>
            </w:r>
          </w:p>
          <w:p w:rsidR="0049508E" w:rsidRPr="0049508E" w:rsidRDefault="00495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08E">
              <w:rPr>
                <w:rFonts w:ascii="Times New Roman" w:hAnsi="Times New Roman" w:cs="Times New Roman"/>
                <w:sz w:val="28"/>
                <w:szCs w:val="28"/>
              </w:rPr>
              <w:t xml:space="preserve">_________ И.П. Любимова. </w:t>
            </w:r>
          </w:p>
          <w:p w:rsidR="0049508E" w:rsidRPr="0049508E" w:rsidRDefault="0049508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508E">
              <w:rPr>
                <w:rFonts w:ascii="Times New Roman" w:hAnsi="Times New Roman" w:cs="Times New Roman"/>
                <w:sz w:val="28"/>
                <w:szCs w:val="28"/>
              </w:rPr>
              <w:t>«     » _____________201  г.</w:t>
            </w:r>
          </w:p>
        </w:tc>
      </w:tr>
    </w:tbl>
    <w:p w:rsidR="0049508E" w:rsidRPr="0049508E" w:rsidRDefault="0049508E" w:rsidP="0049508E">
      <w:pPr>
        <w:pStyle w:val="ConsNonformat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4950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49508E" w:rsidRPr="0049508E" w:rsidRDefault="0049508E" w:rsidP="0049508E">
      <w:pPr>
        <w:pStyle w:val="a4"/>
        <w:rPr>
          <w:sz w:val="28"/>
          <w:szCs w:val="28"/>
        </w:rPr>
      </w:pPr>
    </w:p>
    <w:p w:rsidR="0049508E" w:rsidRPr="0049508E" w:rsidRDefault="0049508E" w:rsidP="0049508E">
      <w:pPr>
        <w:pStyle w:val="a4"/>
        <w:rPr>
          <w:sz w:val="28"/>
          <w:szCs w:val="28"/>
        </w:rPr>
      </w:pPr>
    </w:p>
    <w:p w:rsidR="0049508E" w:rsidRPr="0049508E" w:rsidRDefault="0049508E" w:rsidP="0049508E">
      <w:pPr>
        <w:pStyle w:val="a4"/>
        <w:rPr>
          <w:sz w:val="28"/>
          <w:szCs w:val="28"/>
        </w:rPr>
      </w:pPr>
    </w:p>
    <w:p w:rsidR="0049508E" w:rsidRPr="0049508E" w:rsidRDefault="0049508E" w:rsidP="0049508E">
      <w:pPr>
        <w:pStyle w:val="a4"/>
        <w:rPr>
          <w:sz w:val="28"/>
          <w:szCs w:val="28"/>
        </w:rPr>
      </w:pPr>
    </w:p>
    <w:p w:rsidR="0049508E" w:rsidRPr="0049508E" w:rsidRDefault="0049508E" w:rsidP="0049508E">
      <w:pPr>
        <w:pStyle w:val="a4"/>
        <w:rPr>
          <w:sz w:val="28"/>
          <w:szCs w:val="28"/>
        </w:rPr>
      </w:pPr>
    </w:p>
    <w:p w:rsidR="0049508E" w:rsidRPr="0049508E" w:rsidRDefault="0049508E" w:rsidP="0049508E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08E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49508E" w:rsidRPr="0049508E" w:rsidRDefault="0049508E" w:rsidP="0049508E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О ДОПОЛНИТЕЛЬНОМ ОБРАЗОВАТЕЛЬНОМ КЛАСТЕРЕ </w:t>
      </w:r>
      <w:r w:rsidR="00BA1E4E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</w:p>
    <w:p w:rsidR="0049508E" w:rsidRPr="0049508E" w:rsidRDefault="0049508E" w:rsidP="0049508E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508E" w:rsidRPr="0049508E" w:rsidRDefault="0049508E" w:rsidP="0049508E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508E" w:rsidRPr="0049508E" w:rsidRDefault="0049508E" w:rsidP="0049508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08E">
        <w:rPr>
          <w:rFonts w:ascii="Times New Roman" w:hAnsi="Times New Roman" w:cs="Times New Roman"/>
          <w:sz w:val="28"/>
          <w:szCs w:val="28"/>
        </w:rPr>
        <w:t>Введено приказом</w:t>
      </w:r>
      <w:r w:rsidRPr="004950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508E">
        <w:rPr>
          <w:rFonts w:ascii="Times New Roman" w:hAnsi="Times New Roman" w:cs="Times New Roman"/>
          <w:sz w:val="28"/>
          <w:szCs w:val="28"/>
        </w:rPr>
        <w:t xml:space="preserve">от «   »   </w:t>
      </w:r>
      <w:r w:rsidRPr="0049508E">
        <w:rPr>
          <w:rFonts w:ascii="Times New Roman" w:hAnsi="Times New Roman" w:cs="Times New Roman"/>
          <w:sz w:val="28"/>
          <w:szCs w:val="28"/>
          <w:u w:val="single"/>
        </w:rPr>
        <w:t xml:space="preserve">                  201   г. №</w:t>
      </w:r>
    </w:p>
    <w:p w:rsidR="0049508E" w:rsidRPr="0049508E" w:rsidRDefault="0049508E" w:rsidP="0049508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08E" w:rsidRPr="0049508E" w:rsidRDefault="0049508E" w:rsidP="0049508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9508E">
        <w:rPr>
          <w:rFonts w:ascii="Times New Roman" w:hAnsi="Times New Roman" w:cs="Times New Roman"/>
          <w:b/>
          <w:sz w:val="28"/>
          <w:szCs w:val="28"/>
        </w:rPr>
        <w:t>Рег.№</w:t>
      </w:r>
      <w:proofErr w:type="spellEnd"/>
      <w:r w:rsidRPr="0049508E">
        <w:rPr>
          <w:rFonts w:ascii="Times New Roman" w:hAnsi="Times New Roman" w:cs="Times New Roman"/>
          <w:b/>
          <w:sz w:val="28"/>
          <w:szCs w:val="28"/>
        </w:rPr>
        <w:t xml:space="preserve"> _________________                             Экземпляр № ________________</w:t>
      </w:r>
    </w:p>
    <w:p w:rsidR="0049508E" w:rsidRDefault="0049508E" w:rsidP="0049508E">
      <w:pPr>
        <w:suppressLineNumbers/>
        <w:spacing w:line="360" w:lineRule="auto"/>
        <w:ind w:left="3540" w:firstLine="708"/>
        <w:rPr>
          <w:rFonts w:ascii="Times New Roman" w:hAnsi="Times New Roman" w:cs="Times New Roman"/>
          <w:b/>
          <w:sz w:val="28"/>
          <w:szCs w:val="28"/>
        </w:rPr>
      </w:pPr>
    </w:p>
    <w:p w:rsidR="00011C0A" w:rsidRDefault="00011C0A" w:rsidP="0049508E">
      <w:pPr>
        <w:suppressLineNumbers/>
        <w:spacing w:line="360" w:lineRule="auto"/>
        <w:ind w:left="3540" w:firstLine="708"/>
        <w:rPr>
          <w:rFonts w:ascii="Times New Roman" w:hAnsi="Times New Roman" w:cs="Times New Roman"/>
          <w:b/>
          <w:sz w:val="28"/>
          <w:szCs w:val="28"/>
        </w:rPr>
      </w:pPr>
    </w:p>
    <w:p w:rsidR="00011C0A" w:rsidRDefault="00011C0A" w:rsidP="0049508E">
      <w:pPr>
        <w:suppressLineNumbers/>
        <w:spacing w:line="360" w:lineRule="auto"/>
        <w:ind w:left="3540" w:firstLine="708"/>
        <w:rPr>
          <w:rFonts w:ascii="Times New Roman" w:hAnsi="Times New Roman" w:cs="Times New Roman"/>
          <w:b/>
          <w:sz w:val="28"/>
          <w:szCs w:val="28"/>
        </w:rPr>
      </w:pPr>
    </w:p>
    <w:p w:rsidR="0049508E" w:rsidRDefault="0049508E" w:rsidP="0049508E">
      <w:pPr>
        <w:suppressLineNumbers/>
        <w:spacing w:line="360" w:lineRule="auto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Якутск, 201</w:t>
      </w:r>
      <w:r w:rsidR="00011C0A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г.</w:t>
      </w:r>
      <w:r w:rsidRPr="004950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508E" w:rsidRPr="0049508E" w:rsidRDefault="0049508E" w:rsidP="0049508E">
      <w:pPr>
        <w:spacing w:before="100" w:after="10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9508E">
        <w:rPr>
          <w:rFonts w:ascii="Times New Roman" w:hAnsi="Times New Roman" w:cs="Times New Roman"/>
          <w:b/>
          <w:spacing w:val="-1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:rsidR="0049508E" w:rsidRPr="0049508E" w:rsidRDefault="0049508E" w:rsidP="00011C0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508E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разработано </w:t>
      </w:r>
      <w:r w:rsidRPr="0049508E">
        <w:rPr>
          <w:rFonts w:ascii="Times New Roman" w:hAnsi="Times New Roman" w:cs="Times New Roman"/>
          <w:i/>
          <w:color w:val="000000"/>
          <w:sz w:val="28"/>
          <w:szCs w:val="28"/>
        </w:rPr>
        <w:t>в соответствии:</w:t>
      </w:r>
    </w:p>
    <w:p w:rsidR="0049508E" w:rsidRDefault="0049508E" w:rsidP="00011C0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49508E">
        <w:rPr>
          <w:rFonts w:ascii="Times New Roman" w:hAnsi="Times New Roman" w:cs="Times New Roman"/>
          <w:color w:val="000000"/>
          <w:sz w:val="28"/>
          <w:szCs w:val="28"/>
        </w:rPr>
        <w:t>ч</w:t>
      </w:r>
      <w:proofErr w:type="gramEnd"/>
      <w:r w:rsidRPr="0049508E">
        <w:rPr>
          <w:rFonts w:ascii="Times New Roman" w:hAnsi="Times New Roman" w:cs="Times New Roman"/>
          <w:color w:val="000000"/>
          <w:sz w:val="28"/>
          <w:szCs w:val="28"/>
        </w:rPr>
        <w:t>.2. ст. 75 ФЗ «Об образовании в РФ» от 29 декабря 2012г. №273-ФЗ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 </w:t>
      </w:r>
    </w:p>
    <w:p w:rsidR="0049508E" w:rsidRPr="0049508E" w:rsidRDefault="0049508E" w:rsidP="00011C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«Концепции </w:t>
      </w:r>
      <w:r w:rsidRPr="0049508E">
        <w:rPr>
          <w:rFonts w:ascii="Times New Roman" w:hAnsi="Times New Roman" w:cs="Times New Roman"/>
          <w:sz w:val="28"/>
          <w:szCs w:val="28"/>
        </w:rPr>
        <w:t xml:space="preserve"> развития дополнительного образования детей» (утв. распоряжением Правительства РФ от 4.09.2014 г. № 1726-р)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9508E" w:rsidRPr="0049508E" w:rsidRDefault="0049508E" w:rsidP="00011C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508E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495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08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9508E">
        <w:rPr>
          <w:rFonts w:ascii="Times New Roman" w:hAnsi="Times New Roman" w:cs="Times New Roman"/>
          <w:sz w:val="28"/>
          <w:szCs w:val="28"/>
        </w:rPr>
        <w:t xml:space="preserve"> России от 25.10.2013 г. N 1185 «Об утверждении примерной формы договора об образовании на </w:t>
      </w:r>
      <w:proofErr w:type="gramStart"/>
      <w:r w:rsidRPr="0049508E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49508E">
        <w:rPr>
          <w:rFonts w:ascii="Times New Roman" w:hAnsi="Times New Roman" w:cs="Times New Roman"/>
          <w:sz w:val="28"/>
          <w:szCs w:val="28"/>
        </w:rPr>
        <w:t xml:space="preserve"> по дополнительным образовательным программам»</w:t>
      </w:r>
      <w:r w:rsidR="00257DCD">
        <w:rPr>
          <w:rFonts w:ascii="Times New Roman" w:hAnsi="Times New Roman" w:cs="Times New Roman"/>
          <w:sz w:val="28"/>
          <w:szCs w:val="28"/>
        </w:rPr>
        <w:t>;</w:t>
      </w:r>
    </w:p>
    <w:p w:rsidR="0049508E" w:rsidRPr="0049508E" w:rsidRDefault="00257DCD" w:rsidP="00011C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508E" w:rsidRPr="0049508E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49508E" w:rsidRPr="00495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508E" w:rsidRPr="0049508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49508E" w:rsidRPr="0049508E">
        <w:rPr>
          <w:rFonts w:ascii="Times New Roman" w:hAnsi="Times New Roman" w:cs="Times New Roman"/>
          <w:sz w:val="28"/>
          <w:szCs w:val="28"/>
        </w:rPr>
        <w:t xml:space="preserve"> России от 29.08.2013 г. N 1008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508E" w:rsidRPr="0049508E" w:rsidRDefault="00257DCD" w:rsidP="00011C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Письма </w:t>
      </w:r>
      <w:r w:rsidR="0049508E" w:rsidRPr="00495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508E" w:rsidRPr="0049508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49508E" w:rsidRPr="0049508E">
        <w:rPr>
          <w:rFonts w:ascii="Times New Roman" w:hAnsi="Times New Roman" w:cs="Times New Roman"/>
          <w:sz w:val="28"/>
          <w:szCs w:val="28"/>
        </w:rPr>
        <w:t xml:space="preserve"> России от 14.12.2015 г. N 09-3564 «О внеурочной деятельности и реализации дополнительных общеобразовательных программ». Приложение «Методические рекомендации по организации внеурочной деятельности и реализации дополнительных общеобразовательных программ»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508E" w:rsidRPr="0049508E" w:rsidRDefault="00257DCD" w:rsidP="00011C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Письма </w:t>
      </w:r>
      <w:r w:rsidR="0049508E" w:rsidRPr="00495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508E" w:rsidRPr="0049508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49508E" w:rsidRPr="0049508E">
        <w:rPr>
          <w:rFonts w:ascii="Times New Roman" w:hAnsi="Times New Roman" w:cs="Times New Roman"/>
          <w:sz w:val="28"/>
          <w:szCs w:val="28"/>
        </w:rPr>
        <w:t xml:space="preserve"> России от 18.11.2015 г. N 09-3242 «О направлении информации». Приложение «Методические рекомендации по проектированию дополнительных </w:t>
      </w:r>
      <w:proofErr w:type="spellStart"/>
      <w:r w:rsidR="0049508E" w:rsidRPr="0049508E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="0049508E" w:rsidRPr="0049508E">
        <w:rPr>
          <w:rFonts w:ascii="Times New Roman" w:hAnsi="Times New Roman" w:cs="Times New Roman"/>
          <w:sz w:val="28"/>
          <w:szCs w:val="28"/>
        </w:rPr>
        <w:t xml:space="preserve"> программ (включая </w:t>
      </w:r>
      <w:proofErr w:type="spellStart"/>
      <w:r w:rsidR="0049508E" w:rsidRPr="0049508E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="0049508E" w:rsidRPr="0049508E">
        <w:rPr>
          <w:rFonts w:ascii="Times New Roman" w:hAnsi="Times New Roman" w:cs="Times New Roman"/>
          <w:sz w:val="28"/>
          <w:szCs w:val="28"/>
        </w:rPr>
        <w:t xml:space="preserve"> программы)»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350A" w:rsidRPr="0049508E" w:rsidRDefault="0049508E" w:rsidP="00011C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1.2.Дополнительный образовательный кластер </w:t>
      </w:r>
      <w:r w:rsidR="003B350A">
        <w:rPr>
          <w:rFonts w:ascii="Times New Roman" w:hAnsi="Times New Roman" w:cs="Times New Roman"/>
          <w:color w:val="000000"/>
          <w:sz w:val="28"/>
          <w:szCs w:val="28"/>
        </w:rPr>
        <w:t xml:space="preserve">в колледже создается  в связи с  </w:t>
      </w:r>
      <w:r w:rsidR="003B350A">
        <w:rPr>
          <w:rFonts w:ascii="Times New Roman" w:hAnsi="Times New Roman" w:cs="Times New Roman"/>
          <w:sz w:val="28"/>
          <w:szCs w:val="28"/>
        </w:rPr>
        <w:t xml:space="preserve">введением  </w:t>
      </w:r>
      <w:r w:rsidR="003B350A" w:rsidRPr="0049508E">
        <w:rPr>
          <w:rFonts w:ascii="Times New Roman" w:hAnsi="Times New Roman" w:cs="Times New Roman"/>
          <w:sz w:val="28"/>
          <w:szCs w:val="28"/>
        </w:rPr>
        <w:t xml:space="preserve">  профессионального стандарта педаг</w:t>
      </w:r>
      <w:r w:rsidR="003B350A">
        <w:rPr>
          <w:rFonts w:ascii="Times New Roman" w:hAnsi="Times New Roman" w:cs="Times New Roman"/>
          <w:sz w:val="28"/>
          <w:szCs w:val="28"/>
        </w:rPr>
        <w:t xml:space="preserve">ога дополнительного образования,   эффективного контракта и </w:t>
      </w:r>
      <w:r w:rsidR="003B350A" w:rsidRPr="0049508E">
        <w:rPr>
          <w:rFonts w:ascii="Times New Roman" w:hAnsi="Times New Roman" w:cs="Times New Roman"/>
          <w:sz w:val="28"/>
          <w:szCs w:val="28"/>
        </w:rPr>
        <w:t>персонифиц</w:t>
      </w:r>
      <w:r w:rsidR="003B350A">
        <w:rPr>
          <w:rFonts w:ascii="Times New Roman" w:hAnsi="Times New Roman" w:cs="Times New Roman"/>
          <w:sz w:val="28"/>
          <w:szCs w:val="28"/>
        </w:rPr>
        <w:t xml:space="preserve">ированного  финансирования в  дополнительном образовании </w:t>
      </w:r>
      <w:proofErr w:type="gramStart"/>
      <w:r w:rsidR="003B350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B350A">
        <w:rPr>
          <w:rFonts w:ascii="Times New Roman" w:hAnsi="Times New Roman" w:cs="Times New Roman"/>
          <w:sz w:val="28"/>
          <w:szCs w:val="28"/>
        </w:rPr>
        <w:t xml:space="preserve"> с целью усовершенствования и развития системы дополнительного образования</w:t>
      </w:r>
      <w:r w:rsidR="00BE3560">
        <w:rPr>
          <w:rFonts w:ascii="Times New Roman" w:hAnsi="Times New Roman" w:cs="Times New Roman"/>
          <w:sz w:val="28"/>
          <w:szCs w:val="28"/>
        </w:rPr>
        <w:t>.</w:t>
      </w:r>
    </w:p>
    <w:p w:rsidR="0049508E" w:rsidRPr="0049508E" w:rsidRDefault="00257DCD" w:rsidP="00011C0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1.3.Структура и штаты ДОК </w:t>
      </w:r>
      <w:r w:rsidR="0049508E" w:rsidRPr="0049508E">
        <w:rPr>
          <w:rFonts w:ascii="Times New Roman" w:hAnsi="Times New Roman" w:cs="Times New Roman"/>
          <w:color w:val="000000"/>
          <w:sz w:val="28"/>
          <w:szCs w:val="28"/>
        </w:rPr>
        <w:t xml:space="preserve">согласуется с заместителем директора по </w:t>
      </w:r>
      <w:r>
        <w:rPr>
          <w:rFonts w:ascii="Times New Roman" w:hAnsi="Times New Roman" w:cs="Times New Roman"/>
          <w:color w:val="000000"/>
          <w:sz w:val="28"/>
          <w:szCs w:val="28"/>
        </w:rPr>
        <w:t>учебно-</w:t>
      </w:r>
      <w:r w:rsidR="0049508E" w:rsidRPr="0049508E">
        <w:rPr>
          <w:rFonts w:ascii="Times New Roman" w:hAnsi="Times New Roman" w:cs="Times New Roman"/>
          <w:color w:val="000000"/>
          <w:sz w:val="28"/>
          <w:szCs w:val="28"/>
        </w:rPr>
        <w:t>воспитательной работе и утверждается директором колледжа.</w:t>
      </w:r>
    </w:p>
    <w:p w:rsidR="0049508E" w:rsidRPr="0049508E" w:rsidRDefault="00257DCD" w:rsidP="00011C0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1.4. В своей работе ДОК </w:t>
      </w:r>
      <w:r w:rsidR="0049508E" w:rsidRPr="0049508E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руководствуется действующим законодательством, Уставом и другими локальными нормативными актами колледжа, приказами директора, распоряжениями заместителем  директора по </w:t>
      </w:r>
      <w:r>
        <w:rPr>
          <w:rFonts w:ascii="Times New Roman" w:hAnsi="Times New Roman" w:cs="Times New Roman"/>
          <w:color w:val="000000"/>
          <w:sz w:val="28"/>
          <w:szCs w:val="28"/>
        </w:rPr>
        <w:t>учебно-</w:t>
      </w:r>
      <w:r w:rsidR="0049508E" w:rsidRPr="0049508E">
        <w:rPr>
          <w:rFonts w:ascii="Times New Roman" w:hAnsi="Times New Roman" w:cs="Times New Roman"/>
          <w:color w:val="000000"/>
          <w:sz w:val="28"/>
          <w:szCs w:val="28"/>
        </w:rPr>
        <w:t>воспитательной работе.</w:t>
      </w:r>
    </w:p>
    <w:p w:rsidR="0049508E" w:rsidRPr="0049508E" w:rsidRDefault="00BE3560" w:rsidP="00011C0A">
      <w:pPr>
        <w:spacing w:line="360" w:lineRule="auto"/>
        <w:ind w:left="2124"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2. Цели и </w:t>
      </w:r>
      <w:r w:rsidR="003B35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задачи</w:t>
      </w:r>
    </w:p>
    <w:p w:rsidR="00BE3560" w:rsidRDefault="00BE3560" w:rsidP="00011C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3B350A" w:rsidRPr="003B350A">
        <w:rPr>
          <w:rFonts w:ascii="Times New Roman" w:hAnsi="Times New Roman" w:cs="Times New Roman"/>
          <w:sz w:val="28"/>
          <w:szCs w:val="28"/>
        </w:rPr>
        <w:t>воспитание активного гражданина своей страны в усло</w:t>
      </w:r>
      <w:r>
        <w:rPr>
          <w:rFonts w:ascii="Times New Roman" w:hAnsi="Times New Roman" w:cs="Times New Roman"/>
          <w:sz w:val="28"/>
          <w:szCs w:val="28"/>
        </w:rPr>
        <w:t>виях конкурентного рынка труда;</w:t>
      </w:r>
    </w:p>
    <w:p w:rsidR="00BE3560" w:rsidRDefault="00BE3560" w:rsidP="00011C0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3B350A" w:rsidRPr="003B350A">
        <w:rPr>
          <w:rFonts w:ascii="Times New Roman" w:hAnsi="Times New Roman" w:cs="Times New Roman"/>
          <w:sz w:val="28"/>
          <w:szCs w:val="28"/>
        </w:rPr>
        <w:t>формирование  общих компетенций, повышение социальной активности и инициативности студенческой молодежи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E35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E3560" w:rsidRPr="0049508E" w:rsidRDefault="00BE3560" w:rsidP="00011C0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</w:t>
      </w:r>
      <w:r w:rsidRPr="0049508E">
        <w:rPr>
          <w:rFonts w:ascii="Times New Roman" w:hAnsi="Times New Roman" w:cs="Times New Roman"/>
          <w:color w:val="000000"/>
          <w:sz w:val="28"/>
          <w:szCs w:val="28"/>
        </w:rPr>
        <w:t>формирование и развитие творческих способностей студентов, удовлетворение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их индивидуальных потребностей;</w:t>
      </w:r>
    </w:p>
    <w:p w:rsidR="00BE3560" w:rsidRPr="0049508E" w:rsidRDefault="00BE3560" w:rsidP="00011C0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2.4.ф</w:t>
      </w:r>
      <w:r w:rsidRPr="0049508E">
        <w:rPr>
          <w:rFonts w:ascii="Times New Roman" w:hAnsi="Times New Roman" w:cs="Times New Roman"/>
          <w:color w:val="000000"/>
          <w:sz w:val="28"/>
          <w:szCs w:val="28"/>
        </w:rPr>
        <w:t>ормирование культуры здорового и безопасного образа жизни.</w:t>
      </w:r>
    </w:p>
    <w:p w:rsidR="00BE3560" w:rsidRPr="0049508E" w:rsidRDefault="00BE3560" w:rsidP="00011C0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2.5.с</w:t>
      </w:r>
      <w:r w:rsidRPr="0049508E">
        <w:rPr>
          <w:rFonts w:ascii="Times New Roman" w:hAnsi="Times New Roman" w:cs="Times New Roman"/>
          <w:color w:val="000000"/>
          <w:sz w:val="28"/>
          <w:szCs w:val="28"/>
        </w:rPr>
        <w:t>охранение и приумножение нравственных и культурных ценностей и традиций колледжа в условиях современной жизни.</w:t>
      </w:r>
    </w:p>
    <w:p w:rsidR="003B350A" w:rsidRPr="000470EE" w:rsidRDefault="000470EE" w:rsidP="00011C0A">
      <w:pPr>
        <w:ind w:left="720" w:firstLine="69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0EE">
        <w:rPr>
          <w:rFonts w:ascii="Times New Roman" w:hAnsi="Times New Roman" w:cs="Times New Roman"/>
          <w:b/>
          <w:sz w:val="28"/>
          <w:szCs w:val="28"/>
        </w:rPr>
        <w:t>3. Принципы осуществления деятельности ДОК</w:t>
      </w:r>
    </w:p>
    <w:p w:rsidR="00BE3560" w:rsidRPr="00BE3560" w:rsidRDefault="000470EE" w:rsidP="00011C0A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BE3560">
        <w:rPr>
          <w:rFonts w:ascii="Times New Roman" w:hAnsi="Times New Roman" w:cs="Times New Roman"/>
          <w:sz w:val="28"/>
          <w:szCs w:val="28"/>
        </w:rPr>
        <w:t xml:space="preserve">Деятельность дополнительного образовательного кластера в колледже придерживается следующих </w:t>
      </w:r>
      <w:r w:rsidR="00BE3560" w:rsidRPr="00BE3560">
        <w:rPr>
          <w:rFonts w:ascii="Times New Roman" w:hAnsi="Times New Roman" w:cs="Times New Roman"/>
          <w:i/>
          <w:sz w:val="28"/>
          <w:szCs w:val="28"/>
        </w:rPr>
        <w:t>принципов:</w:t>
      </w:r>
    </w:p>
    <w:p w:rsidR="00BE3560" w:rsidRPr="00BE3560" w:rsidRDefault="00BE3560" w:rsidP="00011C0A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3560">
        <w:rPr>
          <w:rFonts w:ascii="Times New Roman" w:hAnsi="Times New Roman" w:cs="Times New Roman"/>
          <w:sz w:val="28"/>
          <w:szCs w:val="28"/>
        </w:rPr>
        <w:t>общая цель;</w:t>
      </w:r>
    </w:p>
    <w:p w:rsidR="003B350A" w:rsidRPr="00BE3560" w:rsidRDefault="003B350A" w:rsidP="00011C0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3560">
        <w:rPr>
          <w:rFonts w:ascii="Times New Roman" w:hAnsi="Times New Roman" w:cs="Times New Roman"/>
          <w:sz w:val="28"/>
          <w:szCs w:val="28"/>
        </w:rPr>
        <w:t>правовая основа совместной деятельности;</w:t>
      </w:r>
    </w:p>
    <w:p w:rsidR="003B350A" w:rsidRPr="0049508E" w:rsidRDefault="003B350A" w:rsidP="00011C0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508E">
        <w:rPr>
          <w:rFonts w:ascii="Times New Roman" w:hAnsi="Times New Roman" w:cs="Times New Roman"/>
          <w:sz w:val="28"/>
          <w:szCs w:val="28"/>
        </w:rPr>
        <w:t>механизм взаимодействия субъектов-участников;</w:t>
      </w:r>
    </w:p>
    <w:p w:rsidR="003B350A" w:rsidRPr="0049508E" w:rsidRDefault="003B350A" w:rsidP="00011C0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508E">
        <w:rPr>
          <w:rFonts w:ascii="Times New Roman" w:hAnsi="Times New Roman" w:cs="Times New Roman"/>
          <w:sz w:val="28"/>
          <w:szCs w:val="28"/>
        </w:rPr>
        <w:t>механизм управления реализацией кластерного подхода;</w:t>
      </w:r>
    </w:p>
    <w:p w:rsidR="003B350A" w:rsidRPr="0049508E" w:rsidRDefault="003B350A" w:rsidP="00011C0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508E">
        <w:rPr>
          <w:rFonts w:ascii="Times New Roman" w:hAnsi="Times New Roman" w:cs="Times New Roman"/>
          <w:sz w:val="28"/>
          <w:szCs w:val="28"/>
        </w:rPr>
        <w:t>технология реализации кластерного подхода в соответствии общим целям;</w:t>
      </w:r>
    </w:p>
    <w:p w:rsidR="003B350A" w:rsidRPr="0049508E" w:rsidRDefault="003B350A" w:rsidP="00011C0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508E">
        <w:rPr>
          <w:rFonts w:ascii="Times New Roman" w:hAnsi="Times New Roman" w:cs="Times New Roman"/>
          <w:sz w:val="28"/>
          <w:szCs w:val="28"/>
        </w:rPr>
        <w:t>реализация общей цели через проектирование совместной деятельности субъектов;</w:t>
      </w:r>
    </w:p>
    <w:p w:rsidR="003B350A" w:rsidRPr="0049508E" w:rsidRDefault="003B350A" w:rsidP="00011C0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508E">
        <w:rPr>
          <w:rFonts w:ascii="Times New Roman" w:hAnsi="Times New Roman" w:cs="Times New Roman"/>
          <w:sz w:val="28"/>
          <w:szCs w:val="28"/>
        </w:rPr>
        <w:t>реализация кластерного подхода возможна через выстраивание системы сотрудничества, партнерства и на основе добровольности и социальной этики.</w:t>
      </w:r>
    </w:p>
    <w:p w:rsidR="0049508E" w:rsidRPr="000470EE" w:rsidRDefault="000470EE" w:rsidP="00011C0A">
      <w:pPr>
        <w:spacing w:line="360" w:lineRule="auto"/>
        <w:ind w:left="2124"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470EE">
        <w:rPr>
          <w:rFonts w:ascii="Times New Roman" w:hAnsi="Times New Roman" w:cs="Times New Roman"/>
          <w:b/>
          <w:color w:val="000000"/>
          <w:sz w:val="28"/>
          <w:szCs w:val="28"/>
        </w:rPr>
        <w:t>4. Направления ДОК</w:t>
      </w:r>
    </w:p>
    <w:p w:rsidR="000470EE" w:rsidRPr="0049508E" w:rsidRDefault="000470EE" w:rsidP="00011C0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508E">
        <w:rPr>
          <w:rFonts w:ascii="Times New Roman" w:hAnsi="Times New Roman" w:cs="Times New Roman"/>
          <w:sz w:val="28"/>
          <w:szCs w:val="28"/>
        </w:rPr>
        <w:t>гражданско-патри</w:t>
      </w:r>
      <w:r w:rsidR="00E83C14">
        <w:rPr>
          <w:rFonts w:ascii="Times New Roman" w:hAnsi="Times New Roman" w:cs="Times New Roman"/>
          <w:sz w:val="28"/>
          <w:szCs w:val="28"/>
        </w:rPr>
        <w:t>отическое воспитание  учащейся молодежи</w:t>
      </w:r>
      <w:r w:rsidRPr="0049508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470EE" w:rsidRPr="0049508E" w:rsidRDefault="000470EE" w:rsidP="00011C0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508E">
        <w:rPr>
          <w:rFonts w:ascii="Times New Roman" w:hAnsi="Times New Roman" w:cs="Times New Roman"/>
          <w:sz w:val="28"/>
          <w:szCs w:val="28"/>
        </w:rPr>
        <w:lastRenderedPageBreak/>
        <w:t xml:space="preserve">научно-исследовательская деятельность по выявлению, </w:t>
      </w:r>
      <w:r w:rsidR="00E83C14">
        <w:rPr>
          <w:rFonts w:ascii="Times New Roman" w:hAnsi="Times New Roman" w:cs="Times New Roman"/>
          <w:sz w:val="28"/>
          <w:szCs w:val="28"/>
        </w:rPr>
        <w:t xml:space="preserve">развитию и поддержке  </w:t>
      </w:r>
      <w:r w:rsidRPr="0049508E">
        <w:rPr>
          <w:rFonts w:ascii="Times New Roman" w:hAnsi="Times New Roman" w:cs="Times New Roman"/>
          <w:sz w:val="28"/>
          <w:szCs w:val="28"/>
        </w:rPr>
        <w:t xml:space="preserve"> </w:t>
      </w:r>
      <w:r w:rsidR="00E83C14">
        <w:rPr>
          <w:rFonts w:ascii="Times New Roman" w:hAnsi="Times New Roman" w:cs="Times New Roman"/>
          <w:sz w:val="28"/>
          <w:szCs w:val="28"/>
        </w:rPr>
        <w:t>одаренной молодежи;</w:t>
      </w:r>
    </w:p>
    <w:p w:rsidR="000470EE" w:rsidRPr="0049508E" w:rsidRDefault="000470EE" w:rsidP="00011C0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508E">
        <w:rPr>
          <w:rFonts w:ascii="Times New Roman" w:hAnsi="Times New Roman" w:cs="Times New Roman"/>
          <w:sz w:val="28"/>
          <w:szCs w:val="28"/>
        </w:rPr>
        <w:t>пропаганда здорового образа жизни</w:t>
      </w:r>
      <w:r w:rsidR="00E83C14">
        <w:rPr>
          <w:rFonts w:ascii="Times New Roman" w:hAnsi="Times New Roman" w:cs="Times New Roman"/>
          <w:sz w:val="28"/>
          <w:szCs w:val="28"/>
        </w:rPr>
        <w:t xml:space="preserve"> среди студенческой молодежи</w:t>
      </w:r>
      <w:r w:rsidRPr="0049508E">
        <w:rPr>
          <w:rFonts w:ascii="Times New Roman" w:hAnsi="Times New Roman" w:cs="Times New Roman"/>
          <w:sz w:val="28"/>
          <w:szCs w:val="28"/>
        </w:rPr>
        <w:t>;</w:t>
      </w:r>
    </w:p>
    <w:p w:rsidR="000470EE" w:rsidRPr="0049508E" w:rsidRDefault="00E83C14" w:rsidP="00011C0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информационно-медиатационное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(сайт, пресс-центр, студенческая газета,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проекты,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видеоконтенты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КТД 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);</w:t>
      </w:r>
    </w:p>
    <w:p w:rsidR="000470EE" w:rsidRPr="0049508E" w:rsidRDefault="000470EE" w:rsidP="00011C0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508E">
        <w:rPr>
          <w:rFonts w:ascii="Times New Roman" w:hAnsi="Times New Roman" w:cs="Times New Roman"/>
          <w:sz w:val="28"/>
          <w:szCs w:val="28"/>
        </w:rPr>
        <w:t>техническое творчество</w:t>
      </w:r>
      <w:r w:rsidR="00E83C14">
        <w:rPr>
          <w:rFonts w:ascii="Times New Roman" w:hAnsi="Times New Roman" w:cs="Times New Roman"/>
          <w:sz w:val="28"/>
          <w:szCs w:val="28"/>
        </w:rPr>
        <w:t xml:space="preserve"> (робототехника)</w:t>
      </w:r>
      <w:r w:rsidRPr="0049508E">
        <w:rPr>
          <w:rFonts w:ascii="Times New Roman" w:hAnsi="Times New Roman" w:cs="Times New Roman"/>
          <w:sz w:val="28"/>
          <w:szCs w:val="28"/>
        </w:rPr>
        <w:t>;</w:t>
      </w:r>
    </w:p>
    <w:p w:rsidR="000470EE" w:rsidRPr="0049508E" w:rsidRDefault="000470EE" w:rsidP="00011C0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508E">
        <w:rPr>
          <w:rFonts w:ascii="Times New Roman" w:hAnsi="Times New Roman" w:cs="Times New Roman"/>
          <w:sz w:val="28"/>
          <w:szCs w:val="28"/>
        </w:rPr>
        <w:t>духовно-нравственное и культурологическое</w:t>
      </w:r>
      <w:r w:rsidR="00E83C14">
        <w:rPr>
          <w:rFonts w:ascii="Times New Roman" w:hAnsi="Times New Roman" w:cs="Times New Roman"/>
          <w:sz w:val="28"/>
          <w:szCs w:val="28"/>
        </w:rPr>
        <w:t xml:space="preserve"> воспитание молодежи</w:t>
      </w:r>
      <w:r w:rsidRPr="0049508E">
        <w:rPr>
          <w:rFonts w:ascii="Times New Roman" w:hAnsi="Times New Roman" w:cs="Times New Roman"/>
          <w:sz w:val="28"/>
          <w:szCs w:val="28"/>
        </w:rPr>
        <w:t>;</w:t>
      </w:r>
    </w:p>
    <w:p w:rsidR="000470EE" w:rsidRPr="0049508E" w:rsidRDefault="000470EE" w:rsidP="00011C0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508E"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="00E83C14">
        <w:rPr>
          <w:rFonts w:ascii="Times New Roman" w:hAnsi="Times New Roman" w:cs="Times New Roman"/>
          <w:sz w:val="28"/>
          <w:szCs w:val="28"/>
        </w:rPr>
        <w:t xml:space="preserve">учащейся молодежи </w:t>
      </w:r>
      <w:r w:rsidRPr="0049508E">
        <w:rPr>
          <w:rFonts w:ascii="Times New Roman" w:hAnsi="Times New Roman" w:cs="Times New Roman"/>
          <w:sz w:val="28"/>
          <w:szCs w:val="28"/>
        </w:rPr>
        <w:t>историей</w:t>
      </w:r>
      <w:r w:rsidR="00E83C14">
        <w:rPr>
          <w:rFonts w:ascii="Times New Roman" w:hAnsi="Times New Roman" w:cs="Times New Roman"/>
          <w:sz w:val="28"/>
          <w:szCs w:val="28"/>
        </w:rPr>
        <w:t xml:space="preserve">  (музейная педагогика</w:t>
      </w:r>
      <w:r w:rsidRPr="0049508E">
        <w:rPr>
          <w:rFonts w:ascii="Times New Roman" w:hAnsi="Times New Roman" w:cs="Times New Roman"/>
          <w:sz w:val="28"/>
          <w:szCs w:val="28"/>
        </w:rPr>
        <w:t>);</w:t>
      </w:r>
    </w:p>
    <w:p w:rsidR="000470EE" w:rsidRPr="0049508E" w:rsidRDefault="000470EE" w:rsidP="00011C0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508E">
        <w:rPr>
          <w:rFonts w:ascii="Times New Roman" w:hAnsi="Times New Roman" w:cs="Times New Roman"/>
          <w:sz w:val="28"/>
          <w:szCs w:val="28"/>
        </w:rPr>
        <w:t>художественно-эстетическое;</w:t>
      </w:r>
    </w:p>
    <w:p w:rsidR="000470EE" w:rsidRPr="0049508E" w:rsidRDefault="000470EE" w:rsidP="00011C0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508E">
        <w:rPr>
          <w:rFonts w:ascii="Times New Roman" w:hAnsi="Times New Roman" w:cs="Times New Roman"/>
          <w:sz w:val="28"/>
          <w:szCs w:val="28"/>
        </w:rPr>
        <w:t>молодежная  студенческая инициатива;</w:t>
      </w:r>
    </w:p>
    <w:p w:rsidR="000470EE" w:rsidRPr="0049508E" w:rsidRDefault="000470EE" w:rsidP="00011C0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508E">
        <w:rPr>
          <w:rFonts w:ascii="Times New Roman" w:hAnsi="Times New Roman" w:cs="Times New Roman"/>
          <w:sz w:val="28"/>
          <w:szCs w:val="28"/>
        </w:rPr>
        <w:t>общественно-полезный труд;</w:t>
      </w:r>
    </w:p>
    <w:p w:rsidR="000470EE" w:rsidRPr="0049508E" w:rsidRDefault="00E83C14" w:rsidP="00011C0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экологическое воспитание  молодежи;</w:t>
      </w:r>
    </w:p>
    <w:p w:rsidR="000470EE" w:rsidRPr="00E83C14" w:rsidRDefault="000470EE" w:rsidP="00011C0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508E">
        <w:rPr>
          <w:rFonts w:ascii="Times New Roman" w:hAnsi="Times New Roman" w:cs="Times New Roman"/>
          <w:sz w:val="28"/>
          <w:szCs w:val="28"/>
        </w:rPr>
        <w:t>социально</w:t>
      </w:r>
      <w:r w:rsidR="00E83C14">
        <w:rPr>
          <w:rFonts w:ascii="Times New Roman" w:hAnsi="Times New Roman" w:cs="Times New Roman"/>
          <w:sz w:val="28"/>
          <w:szCs w:val="28"/>
        </w:rPr>
        <w:t xml:space="preserve"> </w:t>
      </w:r>
      <w:r w:rsidRPr="0049508E">
        <w:rPr>
          <w:rFonts w:ascii="Times New Roman" w:hAnsi="Times New Roman" w:cs="Times New Roman"/>
          <w:sz w:val="28"/>
          <w:szCs w:val="28"/>
        </w:rPr>
        <w:t>-</w:t>
      </w:r>
      <w:r w:rsidR="00E83C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508E">
        <w:rPr>
          <w:rFonts w:ascii="Times New Roman" w:hAnsi="Times New Roman" w:cs="Times New Roman"/>
          <w:sz w:val="28"/>
          <w:szCs w:val="28"/>
        </w:rPr>
        <w:t>педагогическое</w:t>
      </w:r>
      <w:proofErr w:type="gramEnd"/>
      <w:r w:rsidR="00E83C14">
        <w:rPr>
          <w:rFonts w:ascii="Times New Roman" w:hAnsi="Times New Roman" w:cs="Times New Roman"/>
          <w:sz w:val="28"/>
          <w:szCs w:val="28"/>
        </w:rPr>
        <w:t xml:space="preserve">  (</w:t>
      </w:r>
      <w:r w:rsidRPr="00E83C14">
        <w:rPr>
          <w:rFonts w:ascii="Times New Roman" w:hAnsi="Times New Roman" w:cs="Times New Roman"/>
          <w:sz w:val="28"/>
          <w:szCs w:val="28"/>
        </w:rPr>
        <w:t>социальная практика обучающихся</w:t>
      </w:r>
      <w:r w:rsidR="00E83C14">
        <w:rPr>
          <w:rFonts w:ascii="Times New Roman" w:hAnsi="Times New Roman" w:cs="Times New Roman"/>
          <w:sz w:val="28"/>
          <w:szCs w:val="28"/>
        </w:rPr>
        <w:t>)</w:t>
      </w:r>
      <w:r w:rsidRPr="00E83C14">
        <w:rPr>
          <w:rFonts w:ascii="Times New Roman" w:hAnsi="Times New Roman" w:cs="Times New Roman"/>
          <w:sz w:val="28"/>
          <w:szCs w:val="28"/>
        </w:rPr>
        <w:t>;</w:t>
      </w:r>
    </w:p>
    <w:p w:rsidR="00AA6DB3" w:rsidRPr="00AA6DB3" w:rsidRDefault="00AA6DB3" w:rsidP="00011C0A">
      <w:pPr>
        <w:ind w:left="1428" w:firstLine="69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DB3">
        <w:rPr>
          <w:rFonts w:ascii="Times New Roman" w:hAnsi="Times New Roman" w:cs="Times New Roman"/>
          <w:b/>
          <w:sz w:val="28"/>
          <w:szCs w:val="28"/>
        </w:rPr>
        <w:t>5. Содержание деятельности ДОК</w:t>
      </w:r>
    </w:p>
    <w:p w:rsidR="00AA6DB3" w:rsidRPr="0049508E" w:rsidRDefault="00AA6DB3" w:rsidP="00011C0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508E">
        <w:rPr>
          <w:rFonts w:ascii="Times New Roman" w:hAnsi="Times New Roman" w:cs="Times New Roman"/>
          <w:sz w:val="28"/>
          <w:szCs w:val="28"/>
        </w:rPr>
        <w:t>Каждое направление разрабатывает программу-проект, согласовывает с методистами. Программа утверждается директором ОУ.</w:t>
      </w:r>
    </w:p>
    <w:p w:rsidR="00AA6DB3" w:rsidRPr="0049508E" w:rsidRDefault="00AA6DB3" w:rsidP="00011C0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508E">
        <w:rPr>
          <w:rFonts w:ascii="Times New Roman" w:hAnsi="Times New Roman" w:cs="Times New Roman"/>
          <w:sz w:val="28"/>
          <w:szCs w:val="28"/>
        </w:rPr>
        <w:t>Студенту предоставляется возможность выбора программы-проекта</w:t>
      </w:r>
      <w:r w:rsidR="00E83C14">
        <w:rPr>
          <w:rFonts w:ascii="Times New Roman" w:hAnsi="Times New Roman" w:cs="Times New Roman"/>
          <w:sz w:val="28"/>
          <w:szCs w:val="28"/>
        </w:rPr>
        <w:t xml:space="preserve">, </w:t>
      </w:r>
      <w:r w:rsidRPr="0049508E">
        <w:rPr>
          <w:rFonts w:ascii="Times New Roman" w:hAnsi="Times New Roman" w:cs="Times New Roman"/>
          <w:sz w:val="28"/>
          <w:szCs w:val="28"/>
        </w:rPr>
        <w:t xml:space="preserve"> и заниматься в течение семестра или учебного года.</w:t>
      </w:r>
    </w:p>
    <w:p w:rsidR="00AA6DB3" w:rsidRPr="0049508E" w:rsidRDefault="00AA6DB3" w:rsidP="00011C0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508E">
        <w:rPr>
          <w:rFonts w:ascii="Times New Roman" w:hAnsi="Times New Roman" w:cs="Times New Roman"/>
          <w:sz w:val="28"/>
          <w:szCs w:val="28"/>
        </w:rPr>
        <w:t xml:space="preserve">Результат  совместной деятельности: </w:t>
      </w:r>
      <w:r w:rsidRPr="0049508E">
        <w:rPr>
          <w:rFonts w:ascii="Times New Roman" w:hAnsi="Times New Roman" w:cs="Times New Roman"/>
          <w:i/>
          <w:iCs/>
          <w:sz w:val="28"/>
          <w:szCs w:val="28"/>
        </w:rPr>
        <w:t xml:space="preserve">собственно проект </w:t>
      </w:r>
      <w:r w:rsidRPr="0049508E">
        <w:rPr>
          <w:rFonts w:ascii="Times New Roman" w:hAnsi="Times New Roman" w:cs="Times New Roman"/>
          <w:sz w:val="28"/>
          <w:szCs w:val="28"/>
        </w:rPr>
        <w:t>студента.</w:t>
      </w:r>
    </w:p>
    <w:p w:rsidR="00AA6DB3" w:rsidRPr="0049508E" w:rsidRDefault="00AA6DB3" w:rsidP="00011C0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508E">
        <w:rPr>
          <w:rFonts w:ascii="Times New Roman" w:hAnsi="Times New Roman" w:cs="Times New Roman"/>
          <w:sz w:val="28"/>
          <w:szCs w:val="28"/>
        </w:rPr>
        <w:t>По итогам деятельности студент получает Сертификат (удостоверение).</w:t>
      </w:r>
    </w:p>
    <w:p w:rsidR="00AA6DB3" w:rsidRPr="0049508E" w:rsidRDefault="00AA6DB3" w:rsidP="00011C0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508E">
        <w:rPr>
          <w:rFonts w:ascii="Times New Roman" w:hAnsi="Times New Roman" w:cs="Times New Roman"/>
          <w:sz w:val="28"/>
          <w:szCs w:val="28"/>
        </w:rPr>
        <w:t>Интеграция образовательных  и программ дополнительного образования.</w:t>
      </w:r>
    </w:p>
    <w:p w:rsidR="00AA6DB3" w:rsidRPr="0049508E" w:rsidRDefault="00AA6DB3" w:rsidP="00011C0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508E">
        <w:rPr>
          <w:rFonts w:ascii="Times New Roman" w:hAnsi="Times New Roman" w:cs="Times New Roman"/>
          <w:sz w:val="28"/>
          <w:szCs w:val="28"/>
        </w:rPr>
        <w:t xml:space="preserve">В формате договоренности педагог дополнительного образования проводит практическую часть (ОБЖ, внеурочная де, робототехника, театральная де на МО, театрализованная де на ДО и </w:t>
      </w:r>
      <w:proofErr w:type="spellStart"/>
      <w:proofErr w:type="gramStart"/>
      <w:r w:rsidRPr="0049508E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49508E">
        <w:rPr>
          <w:rFonts w:ascii="Times New Roman" w:hAnsi="Times New Roman" w:cs="Times New Roman"/>
          <w:sz w:val="28"/>
          <w:szCs w:val="28"/>
        </w:rPr>
        <w:t>).</w:t>
      </w:r>
    </w:p>
    <w:p w:rsidR="00AA6DB3" w:rsidRDefault="00AA6DB3" w:rsidP="00011C0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508E">
        <w:rPr>
          <w:rFonts w:ascii="Times New Roman" w:hAnsi="Times New Roman" w:cs="Times New Roman"/>
          <w:sz w:val="28"/>
          <w:szCs w:val="28"/>
        </w:rPr>
        <w:t>Занятия по дополнительному образованию для 9 классов  вносятся в расписание.</w:t>
      </w:r>
    </w:p>
    <w:p w:rsidR="00E83C14" w:rsidRDefault="00E83C14" w:rsidP="00011C0A">
      <w:pPr>
        <w:pStyle w:val="a8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DCE" w:rsidRDefault="00AA6DB3" w:rsidP="00011C0A">
      <w:pPr>
        <w:pStyle w:val="a8"/>
        <w:ind w:left="1788" w:firstLine="33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DB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</w:t>
      </w:r>
      <w:r w:rsidR="00C51940">
        <w:rPr>
          <w:rFonts w:ascii="Times New Roman" w:hAnsi="Times New Roman" w:cs="Times New Roman"/>
          <w:b/>
          <w:sz w:val="28"/>
          <w:szCs w:val="28"/>
        </w:rPr>
        <w:t>Механизмы реализации ДОК</w:t>
      </w:r>
    </w:p>
    <w:p w:rsidR="00C51940" w:rsidRDefault="00C51940" w:rsidP="00011C0A">
      <w:pPr>
        <w:pStyle w:val="a8"/>
        <w:ind w:left="1788" w:firstLine="33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1940" w:rsidRPr="00C51940" w:rsidRDefault="00C51940" w:rsidP="00011C0A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нормативно-правовой  базы, обеспечивающей</w:t>
      </w:r>
      <w:r w:rsidRPr="0049508E">
        <w:rPr>
          <w:rFonts w:ascii="Times New Roman" w:hAnsi="Times New Roman" w:cs="Times New Roman"/>
          <w:sz w:val="28"/>
          <w:szCs w:val="28"/>
        </w:rPr>
        <w:t xml:space="preserve">  реализацию  интегрированных образовательных программ дополнительного образования; </w:t>
      </w:r>
    </w:p>
    <w:p w:rsidR="00E83C14" w:rsidRPr="00E83C14" w:rsidRDefault="00C51940" w:rsidP="00011C0A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E83C14" w:rsidRPr="00E83C1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езависимой  экспертной  комиссии по   оцениванию  коллективного </w:t>
      </w:r>
      <w:r w:rsidR="00E83C14" w:rsidRPr="00E83C14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83C14" w:rsidRPr="00E83C1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мониторинга участия </w:t>
      </w:r>
      <w:r w:rsidR="00E83C14" w:rsidRPr="00E83C14">
        <w:rPr>
          <w:rFonts w:ascii="Times New Roman" w:hAnsi="Times New Roman" w:cs="Times New Roman"/>
          <w:sz w:val="28"/>
          <w:szCs w:val="28"/>
        </w:rPr>
        <w:t xml:space="preserve"> (охват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83C14" w:rsidRPr="00E83C14">
        <w:rPr>
          <w:rFonts w:ascii="Times New Roman" w:hAnsi="Times New Roman" w:cs="Times New Roman"/>
          <w:sz w:val="28"/>
          <w:szCs w:val="28"/>
        </w:rPr>
        <w:t>) студентов</w:t>
      </w:r>
      <w:r>
        <w:rPr>
          <w:rFonts w:ascii="Times New Roman" w:hAnsi="Times New Roman" w:cs="Times New Roman"/>
          <w:sz w:val="28"/>
          <w:szCs w:val="28"/>
        </w:rPr>
        <w:t xml:space="preserve"> отделений, уровня реализации проекта;</w:t>
      </w:r>
    </w:p>
    <w:p w:rsidR="00AA6DB3" w:rsidRPr="00C51940" w:rsidRDefault="00AA6DB3" w:rsidP="00011C0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3C14">
        <w:rPr>
          <w:rFonts w:ascii="Times New Roman" w:hAnsi="Times New Roman" w:cs="Times New Roman"/>
          <w:sz w:val="28"/>
          <w:szCs w:val="28"/>
        </w:rPr>
        <w:t xml:space="preserve">организационно-методическое сопровождение дополнительного образования </w:t>
      </w:r>
      <w:r w:rsidR="002D1E27" w:rsidRPr="00C51940">
        <w:rPr>
          <w:rFonts w:ascii="Times New Roman" w:hAnsi="Times New Roman" w:cs="Times New Roman"/>
          <w:sz w:val="28"/>
          <w:szCs w:val="28"/>
        </w:rPr>
        <w:t>в условиях внедрения  профессионального стандарта педагога дополнительного образования</w:t>
      </w:r>
      <w:r w:rsidR="002D1E27">
        <w:rPr>
          <w:rFonts w:ascii="Times New Roman" w:hAnsi="Times New Roman" w:cs="Times New Roman"/>
          <w:sz w:val="28"/>
          <w:szCs w:val="28"/>
        </w:rPr>
        <w:t xml:space="preserve">  </w:t>
      </w:r>
      <w:r w:rsidR="00C51940">
        <w:rPr>
          <w:rFonts w:ascii="Times New Roman" w:hAnsi="Times New Roman" w:cs="Times New Roman"/>
          <w:sz w:val="28"/>
          <w:szCs w:val="28"/>
        </w:rPr>
        <w:t xml:space="preserve">(разработка и утверждение совмещенных учебных планов, </w:t>
      </w:r>
      <w:r w:rsidR="002D1E27">
        <w:rPr>
          <w:rFonts w:ascii="Times New Roman" w:hAnsi="Times New Roman" w:cs="Times New Roman"/>
          <w:sz w:val="28"/>
          <w:szCs w:val="28"/>
        </w:rPr>
        <w:t xml:space="preserve"> повышение </w:t>
      </w:r>
      <w:r w:rsidR="00C51940" w:rsidRPr="0049508E">
        <w:rPr>
          <w:rFonts w:ascii="Times New Roman" w:hAnsi="Times New Roman" w:cs="Times New Roman"/>
          <w:sz w:val="28"/>
          <w:szCs w:val="28"/>
        </w:rPr>
        <w:t xml:space="preserve"> квалификации педагогов дополнительного образовани</w:t>
      </w:r>
      <w:r w:rsidR="00C51940">
        <w:rPr>
          <w:rFonts w:ascii="Times New Roman" w:hAnsi="Times New Roman" w:cs="Times New Roman"/>
          <w:sz w:val="28"/>
          <w:szCs w:val="28"/>
        </w:rPr>
        <w:t xml:space="preserve">я (защита проектов, творческого </w:t>
      </w:r>
      <w:proofErr w:type="spellStart"/>
      <w:r w:rsidR="00C51940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C51940">
        <w:rPr>
          <w:rFonts w:ascii="Times New Roman" w:hAnsi="Times New Roman" w:cs="Times New Roman"/>
          <w:sz w:val="28"/>
          <w:szCs w:val="28"/>
        </w:rPr>
        <w:t xml:space="preserve">, презентация </w:t>
      </w:r>
      <w:proofErr w:type="spellStart"/>
      <w:r w:rsidR="00C51940">
        <w:rPr>
          <w:rFonts w:ascii="Times New Roman" w:hAnsi="Times New Roman" w:cs="Times New Roman"/>
          <w:sz w:val="28"/>
          <w:szCs w:val="28"/>
        </w:rPr>
        <w:t>видеослайдов</w:t>
      </w:r>
      <w:proofErr w:type="spellEnd"/>
      <w:r w:rsidR="002D1E27">
        <w:rPr>
          <w:rFonts w:ascii="Times New Roman" w:hAnsi="Times New Roman" w:cs="Times New Roman"/>
          <w:sz w:val="28"/>
          <w:szCs w:val="28"/>
        </w:rPr>
        <w:t xml:space="preserve">, дисков </w:t>
      </w:r>
      <w:r w:rsidR="00C51940">
        <w:rPr>
          <w:rFonts w:ascii="Times New Roman" w:hAnsi="Times New Roman" w:cs="Times New Roman"/>
          <w:sz w:val="28"/>
          <w:szCs w:val="28"/>
        </w:rPr>
        <w:t xml:space="preserve"> и др.);</w:t>
      </w:r>
    </w:p>
    <w:p w:rsidR="00AA6DB3" w:rsidRPr="00C51940" w:rsidRDefault="00C51940" w:rsidP="00011C0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механизмов </w:t>
      </w:r>
      <w:r w:rsidRPr="0049508E">
        <w:rPr>
          <w:rFonts w:ascii="Times New Roman" w:hAnsi="Times New Roman" w:cs="Times New Roman"/>
          <w:sz w:val="28"/>
          <w:szCs w:val="28"/>
        </w:rPr>
        <w:t xml:space="preserve"> финансирования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E27">
        <w:rPr>
          <w:rFonts w:ascii="Times New Roman" w:hAnsi="Times New Roman" w:cs="Times New Roman"/>
          <w:sz w:val="28"/>
          <w:szCs w:val="28"/>
        </w:rPr>
        <w:t xml:space="preserve">по стимулированию </w:t>
      </w:r>
      <w:r w:rsidR="00AA6DB3" w:rsidRPr="00C51940">
        <w:rPr>
          <w:rFonts w:ascii="Times New Roman" w:hAnsi="Times New Roman" w:cs="Times New Roman"/>
          <w:sz w:val="28"/>
          <w:szCs w:val="28"/>
        </w:rPr>
        <w:t xml:space="preserve"> деятельности  педагогов дополнительного образования, повышение материального положения и статуса педагога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6DB3" w:rsidRDefault="00AA6DB3" w:rsidP="00011C0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508E">
        <w:rPr>
          <w:rFonts w:ascii="Times New Roman" w:hAnsi="Times New Roman" w:cs="Times New Roman"/>
          <w:sz w:val="28"/>
          <w:szCs w:val="28"/>
        </w:rPr>
        <w:t>внедрение проектной и компьютерной технологии через организацию обучающих семинаров и курсов для студентов</w:t>
      </w:r>
      <w:r w:rsidR="002D1E27">
        <w:rPr>
          <w:rFonts w:ascii="Times New Roman" w:hAnsi="Times New Roman" w:cs="Times New Roman"/>
          <w:sz w:val="28"/>
          <w:szCs w:val="28"/>
        </w:rPr>
        <w:t xml:space="preserve"> по специальностям;</w:t>
      </w:r>
    </w:p>
    <w:p w:rsidR="00631DCE" w:rsidRPr="00631DCE" w:rsidRDefault="00631DCE" w:rsidP="00011C0A">
      <w:pPr>
        <w:pStyle w:val="a8"/>
        <w:ind w:left="1428" w:firstLine="69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340A0C">
        <w:rPr>
          <w:rFonts w:ascii="Times New Roman" w:hAnsi="Times New Roman" w:cs="Times New Roman"/>
          <w:b/>
          <w:sz w:val="28"/>
          <w:szCs w:val="28"/>
        </w:rPr>
        <w:t>Результат деятельности ДОК</w:t>
      </w:r>
    </w:p>
    <w:p w:rsidR="00914FEE" w:rsidRPr="00914FEE" w:rsidRDefault="00631DCE" w:rsidP="00011C0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 грамотно </w:t>
      </w:r>
      <w:r w:rsidR="00914FEE">
        <w:rPr>
          <w:rFonts w:ascii="Times New Roman" w:hAnsi="Times New Roman" w:cs="Times New Roman"/>
          <w:sz w:val="28"/>
          <w:szCs w:val="28"/>
        </w:rPr>
        <w:t xml:space="preserve">и содержательно </w:t>
      </w:r>
      <w:r>
        <w:rPr>
          <w:rFonts w:ascii="Times New Roman" w:hAnsi="Times New Roman" w:cs="Times New Roman"/>
          <w:sz w:val="28"/>
          <w:szCs w:val="28"/>
        </w:rPr>
        <w:t xml:space="preserve">организованная </w:t>
      </w:r>
      <w:r w:rsidR="00AA6DB3" w:rsidRPr="0049508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совместная </w:t>
      </w:r>
      <w:r w:rsidR="00AA6DB3" w:rsidRPr="0049508E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 xml:space="preserve">ятельность </w:t>
      </w:r>
      <w:r w:rsidR="00AA6DB3" w:rsidRPr="0049508E">
        <w:rPr>
          <w:rFonts w:ascii="Times New Roman" w:hAnsi="Times New Roman" w:cs="Times New Roman"/>
          <w:sz w:val="28"/>
          <w:szCs w:val="28"/>
        </w:rPr>
        <w:t xml:space="preserve"> дополнительного образо</w:t>
      </w:r>
      <w:r>
        <w:rPr>
          <w:rFonts w:ascii="Times New Roman" w:hAnsi="Times New Roman" w:cs="Times New Roman"/>
          <w:sz w:val="28"/>
          <w:szCs w:val="28"/>
        </w:rPr>
        <w:t>вательного кластера в колледже обеспечит личностное развитие студента-будущего спец</w:t>
      </w:r>
      <w:r w:rsidR="00914FEE">
        <w:rPr>
          <w:rFonts w:ascii="Times New Roman" w:hAnsi="Times New Roman" w:cs="Times New Roman"/>
          <w:sz w:val="28"/>
          <w:szCs w:val="28"/>
        </w:rPr>
        <w:t>иалиста,</w:t>
      </w:r>
      <w:r w:rsidR="00CC3D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DEF" w:rsidRPr="0049508E">
        <w:rPr>
          <w:rFonts w:ascii="Times New Roman" w:hAnsi="Times New Roman" w:cs="Times New Roman"/>
          <w:color w:val="000000"/>
          <w:sz w:val="28"/>
          <w:szCs w:val="28"/>
        </w:rPr>
        <w:t>занятость студентов отделений во внеурочное время</w:t>
      </w:r>
      <w:r w:rsidR="00CC3DEF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914FEE">
        <w:rPr>
          <w:rFonts w:ascii="Times New Roman" w:hAnsi="Times New Roman" w:cs="Times New Roman"/>
          <w:sz w:val="28"/>
          <w:szCs w:val="28"/>
        </w:rPr>
        <w:t xml:space="preserve"> </w:t>
      </w:r>
      <w:r w:rsidR="00914FEE" w:rsidRPr="00914FEE">
        <w:rPr>
          <w:rFonts w:ascii="Times New Roman" w:hAnsi="Times New Roman" w:cs="Times New Roman"/>
          <w:sz w:val="28"/>
          <w:szCs w:val="28"/>
        </w:rPr>
        <w:t>выход на республиканский, Всероссийский и международный уровень (участие в конкурсах, смотрах, Грантах);</w:t>
      </w:r>
    </w:p>
    <w:p w:rsidR="00AA6DB3" w:rsidRPr="00914FEE" w:rsidRDefault="00AA6DB3" w:rsidP="00011C0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4FEE">
        <w:rPr>
          <w:rFonts w:ascii="Times New Roman" w:hAnsi="Times New Roman" w:cs="Times New Roman"/>
          <w:sz w:val="28"/>
          <w:szCs w:val="28"/>
        </w:rPr>
        <w:t>интеграция образовательных и дополнительных про</w:t>
      </w:r>
      <w:r w:rsidR="00631DCE" w:rsidRPr="00914FEE">
        <w:rPr>
          <w:rFonts w:ascii="Times New Roman" w:hAnsi="Times New Roman" w:cs="Times New Roman"/>
          <w:sz w:val="28"/>
          <w:szCs w:val="28"/>
        </w:rPr>
        <w:t>грамм по специальностям и  будет способствовать  разработке   и реализации  социально-ориентированных  проектов, таких как «Азбука  профессии», «Я - культура»,  «Молодежный десан</w:t>
      </w:r>
      <w:r w:rsidR="00914FEE" w:rsidRPr="00914FEE">
        <w:rPr>
          <w:rFonts w:ascii="Times New Roman" w:hAnsi="Times New Roman" w:cs="Times New Roman"/>
          <w:sz w:val="28"/>
          <w:szCs w:val="28"/>
        </w:rPr>
        <w:t xml:space="preserve">т», «Здоровым быть – долго жить, «Я иду к вам с </w:t>
      </w:r>
      <w:proofErr w:type="spellStart"/>
      <w:r w:rsidR="00914FEE" w:rsidRPr="00914FEE">
        <w:rPr>
          <w:rFonts w:ascii="Times New Roman" w:hAnsi="Times New Roman" w:cs="Times New Roman"/>
          <w:sz w:val="28"/>
          <w:szCs w:val="28"/>
        </w:rPr>
        <w:t>хомусом</w:t>
      </w:r>
      <w:proofErr w:type="spellEnd"/>
      <w:r w:rsidR="00914FEE" w:rsidRPr="00914FEE">
        <w:rPr>
          <w:rFonts w:ascii="Times New Roman" w:hAnsi="Times New Roman" w:cs="Times New Roman"/>
          <w:sz w:val="28"/>
          <w:szCs w:val="28"/>
        </w:rPr>
        <w:t xml:space="preserve">», </w:t>
      </w:r>
      <w:r w:rsidR="00631DCE" w:rsidRPr="00914FEE">
        <w:rPr>
          <w:rFonts w:ascii="Times New Roman" w:hAnsi="Times New Roman" w:cs="Times New Roman"/>
          <w:sz w:val="28"/>
          <w:szCs w:val="28"/>
        </w:rPr>
        <w:t>«Воспитание истори</w:t>
      </w:r>
      <w:r w:rsidR="00914FEE" w:rsidRPr="00914FEE">
        <w:rPr>
          <w:rFonts w:ascii="Times New Roman" w:hAnsi="Times New Roman" w:cs="Times New Roman"/>
          <w:sz w:val="28"/>
          <w:szCs w:val="28"/>
        </w:rPr>
        <w:t xml:space="preserve">ей», «Бизнес. Наука. Интеллект», День открытых дверей для родителей, совместные проекты с родителями </w:t>
      </w:r>
      <w:r w:rsidR="00631DCE" w:rsidRPr="00914FEE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proofErr w:type="gramStart"/>
      <w:r w:rsidR="00631DCE" w:rsidRPr="00914FEE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="00631DCE" w:rsidRPr="00914FEE">
        <w:rPr>
          <w:rFonts w:ascii="Times New Roman" w:hAnsi="Times New Roman" w:cs="Times New Roman"/>
          <w:sz w:val="28"/>
          <w:szCs w:val="28"/>
        </w:rPr>
        <w:t>;</w:t>
      </w:r>
    </w:p>
    <w:p w:rsidR="00AA6DB3" w:rsidRDefault="00631DCE" w:rsidP="00011C0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1DCE">
        <w:rPr>
          <w:rFonts w:ascii="Times New Roman" w:hAnsi="Times New Roman" w:cs="Times New Roman"/>
          <w:sz w:val="28"/>
          <w:szCs w:val="28"/>
        </w:rPr>
        <w:lastRenderedPageBreak/>
        <w:t>совместная работа с кураторами 9 классов, мониторинг</w:t>
      </w:r>
      <w:r>
        <w:rPr>
          <w:rFonts w:ascii="Times New Roman" w:hAnsi="Times New Roman" w:cs="Times New Roman"/>
          <w:sz w:val="28"/>
          <w:szCs w:val="28"/>
        </w:rPr>
        <w:t xml:space="preserve"> охвата обучающихся по группам, системная   работа </w:t>
      </w:r>
      <w:r w:rsidR="00AA6DB3" w:rsidRPr="0049508E">
        <w:rPr>
          <w:rFonts w:ascii="Times New Roman" w:hAnsi="Times New Roman" w:cs="Times New Roman"/>
          <w:sz w:val="28"/>
          <w:szCs w:val="28"/>
        </w:rPr>
        <w:t xml:space="preserve">  с родителями обучающихся на базе 9 класса </w:t>
      </w:r>
      <w:r w:rsidRPr="00631DCE">
        <w:rPr>
          <w:rFonts w:ascii="Times New Roman" w:hAnsi="Times New Roman" w:cs="Times New Roman"/>
          <w:sz w:val="28"/>
          <w:szCs w:val="28"/>
        </w:rPr>
        <w:t xml:space="preserve">с учетом их интереса и запроса </w:t>
      </w:r>
      <w:r w:rsidR="00914FEE">
        <w:rPr>
          <w:rFonts w:ascii="Times New Roman" w:hAnsi="Times New Roman" w:cs="Times New Roman"/>
          <w:sz w:val="28"/>
          <w:szCs w:val="28"/>
        </w:rPr>
        <w:t xml:space="preserve"> будет способствовать формированию личности и их общих компетенций;</w:t>
      </w:r>
    </w:p>
    <w:p w:rsidR="0049508E" w:rsidRPr="00CC3DEF" w:rsidRDefault="00914FEE" w:rsidP="00011C0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3DEF">
        <w:rPr>
          <w:rFonts w:ascii="Times New Roman" w:hAnsi="Times New Roman" w:cs="Times New Roman"/>
          <w:sz w:val="28"/>
          <w:szCs w:val="28"/>
        </w:rPr>
        <w:t>дальнейшее развитие и расширение социального парт</w:t>
      </w:r>
      <w:r w:rsidR="00CC3DEF" w:rsidRPr="00CC3DEF">
        <w:rPr>
          <w:rFonts w:ascii="Times New Roman" w:hAnsi="Times New Roman" w:cs="Times New Roman"/>
          <w:sz w:val="28"/>
          <w:szCs w:val="28"/>
        </w:rPr>
        <w:t xml:space="preserve">нерства </w:t>
      </w:r>
      <w:proofErr w:type="spellStart"/>
      <w:r w:rsidR="00CC3DEF" w:rsidRPr="00CC3DEF">
        <w:rPr>
          <w:rFonts w:ascii="Times New Roman" w:hAnsi="Times New Roman" w:cs="Times New Roman"/>
          <w:sz w:val="28"/>
          <w:szCs w:val="28"/>
        </w:rPr>
        <w:t>с</w:t>
      </w:r>
      <w:r w:rsidRPr="00CC3DEF">
        <w:rPr>
          <w:rFonts w:ascii="Times New Roman" w:hAnsi="Times New Roman" w:cs="Times New Roman"/>
          <w:sz w:val="28"/>
          <w:szCs w:val="28"/>
        </w:rPr>
        <w:t>РЦДОД</w:t>
      </w:r>
      <w:proofErr w:type="spellEnd"/>
      <w:r w:rsidRPr="00CC3DEF">
        <w:rPr>
          <w:rFonts w:ascii="Times New Roman" w:hAnsi="Times New Roman" w:cs="Times New Roman"/>
          <w:sz w:val="28"/>
          <w:szCs w:val="28"/>
        </w:rPr>
        <w:t>, ОУ, центрами дополн</w:t>
      </w:r>
      <w:r w:rsidR="00CC3DEF" w:rsidRPr="00CC3DEF">
        <w:rPr>
          <w:rFonts w:ascii="Times New Roman" w:hAnsi="Times New Roman" w:cs="Times New Roman"/>
          <w:sz w:val="28"/>
          <w:szCs w:val="28"/>
        </w:rPr>
        <w:t xml:space="preserve">ительного образования  будет способствовать повышению квалификации преподавателей </w:t>
      </w:r>
      <w:r w:rsidR="00CC3DEF">
        <w:rPr>
          <w:rFonts w:ascii="Times New Roman" w:hAnsi="Times New Roman" w:cs="Times New Roman"/>
          <w:sz w:val="28"/>
          <w:szCs w:val="28"/>
        </w:rPr>
        <w:t xml:space="preserve">и </w:t>
      </w:r>
      <w:r w:rsidR="00CC3DEF" w:rsidRPr="00CC3DEF">
        <w:rPr>
          <w:rFonts w:ascii="Times New Roman" w:hAnsi="Times New Roman" w:cs="Times New Roman"/>
          <w:sz w:val="28"/>
          <w:szCs w:val="28"/>
        </w:rPr>
        <w:t>педагогов дополнительного образования</w:t>
      </w:r>
      <w:r w:rsidR="00CC3DEF">
        <w:rPr>
          <w:rFonts w:ascii="Times New Roman" w:hAnsi="Times New Roman" w:cs="Times New Roman"/>
          <w:sz w:val="28"/>
          <w:szCs w:val="28"/>
        </w:rPr>
        <w:t xml:space="preserve">, </w:t>
      </w:r>
      <w:r w:rsidR="00CC3DEF" w:rsidRPr="00CC3DEF">
        <w:rPr>
          <w:rFonts w:ascii="Times New Roman" w:hAnsi="Times New Roman" w:cs="Times New Roman"/>
          <w:color w:val="000000"/>
          <w:sz w:val="28"/>
          <w:szCs w:val="28"/>
        </w:rPr>
        <w:t xml:space="preserve">сотрудничать с концертными агентствами Управления культуры  </w:t>
      </w:r>
      <w:proofErr w:type="gramStart"/>
      <w:r w:rsidR="00CC3DEF" w:rsidRPr="00CC3DEF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="00CC3DEF" w:rsidRPr="00CC3DEF">
        <w:rPr>
          <w:rFonts w:ascii="Times New Roman" w:hAnsi="Times New Roman" w:cs="Times New Roman"/>
          <w:color w:val="000000"/>
          <w:sz w:val="28"/>
          <w:szCs w:val="28"/>
        </w:rPr>
        <w:t>. Якутска по реализации  совместных  творческих проектов, участвовать в республиканских мастер-классах, семинарах, научно-практических конференциях;</w:t>
      </w:r>
    </w:p>
    <w:p w:rsidR="0049508E" w:rsidRPr="0049508E" w:rsidRDefault="0049508E" w:rsidP="00011C0A">
      <w:pPr>
        <w:spacing w:line="360" w:lineRule="auto"/>
        <w:ind w:left="2124"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950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1940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CC3DE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4950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Ответственность</w:t>
      </w:r>
    </w:p>
    <w:p w:rsidR="0049508E" w:rsidRPr="0049508E" w:rsidRDefault="00CC3DEF" w:rsidP="00011C0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49508E" w:rsidRPr="0049508E">
        <w:rPr>
          <w:rFonts w:ascii="Times New Roman" w:hAnsi="Times New Roman" w:cs="Times New Roman"/>
          <w:color w:val="000000"/>
          <w:sz w:val="28"/>
          <w:szCs w:val="28"/>
        </w:rPr>
        <w:t xml:space="preserve">.1.Ответственность за выполнение цели, задач и функций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дополнительного образовательного кластера,  </w:t>
      </w:r>
      <w:r w:rsidR="0049508E" w:rsidRPr="0049508E">
        <w:rPr>
          <w:rFonts w:ascii="Times New Roman" w:hAnsi="Times New Roman" w:cs="Times New Roman"/>
          <w:color w:val="000000"/>
          <w:sz w:val="28"/>
          <w:szCs w:val="28"/>
        </w:rPr>
        <w:t>определенных настоящим Положе</w:t>
      </w:r>
      <w:r>
        <w:rPr>
          <w:rFonts w:ascii="Times New Roman" w:hAnsi="Times New Roman" w:cs="Times New Roman"/>
          <w:color w:val="000000"/>
          <w:sz w:val="28"/>
          <w:szCs w:val="28"/>
        </w:rPr>
        <w:t>нием, несут субъекты-участники ДОК.</w:t>
      </w:r>
    </w:p>
    <w:p w:rsidR="0049508E" w:rsidRPr="0049508E" w:rsidRDefault="0049508E" w:rsidP="00011C0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508E" w:rsidRPr="0049508E" w:rsidRDefault="0049508E" w:rsidP="00011C0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508E" w:rsidRPr="0049508E" w:rsidRDefault="0049508E" w:rsidP="00011C0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508E" w:rsidRPr="0049508E" w:rsidRDefault="0049508E" w:rsidP="00011C0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2DD3" w:rsidRPr="0049508E" w:rsidRDefault="00342DD3" w:rsidP="00011C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42DD3" w:rsidRPr="0049508E" w:rsidSect="00A11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5E06"/>
    <w:multiLevelType w:val="hybridMultilevel"/>
    <w:tmpl w:val="9DE26064"/>
    <w:lvl w:ilvl="0" w:tplc="E370E13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21689D"/>
    <w:multiLevelType w:val="hybridMultilevel"/>
    <w:tmpl w:val="346443FA"/>
    <w:lvl w:ilvl="0" w:tplc="5E9CDBC8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072756"/>
    <w:multiLevelType w:val="hybridMultilevel"/>
    <w:tmpl w:val="8682B860"/>
    <w:lvl w:ilvl="0" w:tplc="E5904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7066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DA4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12DF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30C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EA8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B6FC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DC7F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8AB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C780778"/>
    <w:multiLevelType w:val="hybridMultilevel"/>
    <w:tmpl w:val="924AA3EA"/>
    <w:lvl w:ilvl="0" w:tplc="C0AAC56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1B47FF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82AC1B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75489F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5B23C2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800660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712A7A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4EC026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DA0933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44DB54E5"/>
    <w:multiLevelType w:val="hybridMultilevel"/>
    <w:tmpl w:val="16040DB6"/>
    <w:lvl w:ilvl="0" w:tplc="670E198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68E9BA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41CC11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01C569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F229E9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CD80E8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278D6C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3768F3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F32EB9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4599422E"/>
    <w:multiLevelType w:val="hybridMultilevel"/>
    <w:tmpl w:val="5DB8C33C"/>
    <w:lvl w:ilvl="0" w:tplc="51D6EB8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ACA726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D78F54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07C9FF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2AAFE0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4D4025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902BE5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918B25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110B51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519E70FF"/>
    <w:multiLevelType w:val="hybridMultilevel"/>
    <w:tmpl w:val="6840C52A"/>
    <w:lvl w:ilvl="0" w:tplc="558EAC2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D6AE91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D2E644A">
      <w:start w:val="943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3A0185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DC2336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26CE07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2467A3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B6E7AC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6542CF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6D3022A5"/>
    <w:multiLevelType w:val="hybridMultilevel"/>
    <w:tmpl w:val="60702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5F400F"/>
    <w:multiLevelType w:val="hybridMultilevel"/>
    <w:tmpl w:val="7B2A9718"/>
    <w:lvl w:ilvl="0" w:tplc="DABE6B2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CE6310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C00F75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1F0562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BFC92B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00EEE2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BD0F47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FEEFC3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0105B3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70F07B50"/>
    <w:multiLevelType w:val="multilevel"/>
    <w:tmpl w:val="8DDCB1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00000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42DD3"/>
    <w:rsid w:val="00011C0A"/>
    <w:rsid w:val="000470EE"/>
    <w:rsid w:val="00257DCD"/>
    <w:rsid w:val="00296E54"/>
    <w:rsid w:val="002D1E27"/>
    <w:rsid w:val="00340A0C"/>
    <w:rsid w:val="00342DD3"/>
    <w:rsid w:val="003B350A"/>
    <w:rsid w:val="0049508E"/>
    <w:rsid w:val="00631DCE"/>
    <w:rsid w:val="00662A21"/>
    <w:rsid w:val="00914FEE"/>
    <w:rsid w:val="00A11911"/>
    <w:rsid w:val="00AA6DB3"/>
    <w:rsid w:val="00B404EB"/>
    <w:rsid w:val="00BA1E4E"/>
    <w:rsid w:val="00BE3560"/>
    <w:rsid w:val="00C12192"/>
    <w:rsid w:val="00C51940"/>
    <w:rsid w:val="00CB4E59"/>
    <w:rsid w:val="00CC3DEF"/>
    <w:rsid w:val="00CD6FA5"/>
    <w:rsid w:val="00E83C14"/>
    <w:rsid w:val="00ED7702"/>
    <w:rsid w:val="00EE5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D770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Title"/>
    <w:basedOn w:val="a"/>
    <w:link w:val="a5"/>
    <w:qFormat/>
    <w:rsid w:val="0049508E"/>
    <w:pPr>
      <w:tabs>
        <w:tab w:val="left" w:pos="2700"/>
      </w:tabs>
      <w:spacing w:before="100" w:after="100" w:line="240" w:lineRule="auto"/>
      <w:ind w:right="715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a5">
    <w:name w:val="Название Знак"/>
    <w:basedOn w:val="a0"/>
    <w:link w:val="a4"/>
    <w:rsid w:val="0049508E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customStyle="1" w:styleId="ConsNonformat">
    <w:name w:val="ConsNonformat"/>
    <w:rsid w:val="0049508E"/>
    <w:pPr>
      <w:widowControl w:val="0"/>
      <w:suppressAutoHyphens/>
      <w:autoSpaceDE w:val="0"/>
      <w:spacing w:after="0" w:line="240" w:lineRule="auto"/>
    </w:pPr>
    <w:rPr>
      <w:rFonts w:ascii="Courier New" w:eastAsia="SimSun" w:hAnsi="Courier New" w:cs="Courier New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495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08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E35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974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73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93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1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24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78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21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59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68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14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16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02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0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30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32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448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01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59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66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66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47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27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82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21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37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0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59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60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68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07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59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54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44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05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71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648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32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52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15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32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892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59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81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15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57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907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67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9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B5FED-E859-47ED-B7E8-E7501C3F0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7692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yapk</cp:lastModifiedBy>
  <cp:revision>18</cp:revision>
  <cp:lastPrinted>2017-03-01T12:42:00Z</cp:lastPrinted>
  <dcterms:created xsi:type="dcterms:W3CDTF">2002-12-31T22:39:00Z</dcterms:created>
  <dcterms:modified xsi:type="dcterms:W3CDTF">2017-04-03T07:03:00Z</dcterms:modified>
</cp:coreProperties>
</file>