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24" w:rsidRDefault="000B6724" w:rsidP="003A1FCE">
      <w:pPr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  <w:r w:rsidRPr="00077F5A">
        <w:rPr>
          <w:b/>
        </w:rPr>
        <w:t xml:space="preserve">Министерство </w:t>
      </w:r>
      <w:r>
        <w:rPr>
          <w:b/>
        </w:rPr>
        <w:t>образования</w:t>
      </w:r>
      <w:r w:rsidRPr="00077F5A">
        <w:rPr>
          <w:b/>
        </w:rPr>
        <w:t xml:space="preserve"> Республики Саха (Якутия)</w:t>
      </w:r>
    </w:p>
    <w:p w:rsidR="003D0F3C" w:rsidRDefault="004A462D" w:rsidP="004A462D">
      <w:pPr>
        <w:jc w:val="center"/>
        <w:rPr>
          <w:b/>
        </w:rPr>
      </w:pPr>
      <w:r w:rsidRPr="00077F5A">
        <w:rPr>
          <w:b/>
        </w:rPr>
        <w:t xml:space="preserve">Государственное бюджетное </w:t>
      </w:r>
      <w:r w:rsidR="003D0F3C">
        <w:rPr>
          <w:b/>
        </w:rPr>
        <w:t xml:space="preserve">профессиональное </w:t>
      </w:r>
      <w:r w:rsidRPr="00077F5A">
        <w:rPr>
          <w:b/>
        </w:rPr>
        <w:t>образовательное учреждение</w:t>
      </w:r>
      <w:r w:rsidR="003D0F3C">
        <w:rPr>
          <w:b/>
        </w:rPr>
        <w:t xml:space="preserve"> </w:t>
      </w:r>
    </w:p>
    <w:p w:rsidR="004A462D" w:rsidRPr="00077F5A" w:rsidRDefault="003D0F3C" w:rsidP="004A462D">
      <w:pPr>
        <w:jc w:val="center"/>
        <w:rPr>
          <w:b/>
        </w:rPr>
      </w:pPr>
      <w:r>
        <w:rPr>
          <w:b/>
        </w:rPr>
        <w:t>Ре</w:t>
      </w:r>
      <w:r w:rsidR="004A462D" w:rsidRPr="00077F5A">
        <w:rPr>
          <w:b/>
        </w:rPr>
        <w:t>спублики Саха (Якутия)</w:t>
      </w:r>
    </w:p>
    <w:p w:rsidR="004A462D" w:rsidRPr="00077F5A" w:rsidRDefault="004A462D" w:rsidP="004A462D">
      <w:pPr>
        <w:jc w:val="center"/>
        <w:rPr>
          <w:b/>
        </w:rPr>
      </w:pPr>
      <w:r w:rsidRPr="00077F5A">
        <w:rPr>
          <w:b/>
        </w:rPr>
        <w:t xml:space="preserve"> «Якутский  педагогический колледж им. С.Ф. Гоголева»</w:t>
      </w: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191"/>
        <w:gridCol w:w="5191"/>
      </w:tblGrid>
      <w:tr w:rsidR="004A462D" w:rsidTr="00DD42D8">
        <w:tc>
          <w:tcPr>
            <w:tcW w:w="5191" w:type="dxa"/>
          </w:tcPr>
          <w:p w:rsidR="004A462D" w:rsidRPr="001609F5" w:rsidRDefault="004A462D" w:rsidP="00DD42D8">
            <w:pPr>
              <w:rPr>
                <w:b/>
              </w:rPr>
            </w:pPr>
            <w:r w:rsidRPr="001609F5">
              <w:rPr>
                <w:b/>
                <w:sz w:val="22"/>
                <w:szCs w:val="22"/>
              </w:rPr>
              <w:t>Рассмотрено на заседании Совета Колледжа</w:t>
            </w:r>
          </w:p>
          <w:p w:rsidR="004A462D" w:rsidRPr="000F5C3A" w:rsidRDefault="004A462D" w:rsidP="00DD42D8">
            <w:pPr>
              <w:rPr>
                <w:b/>
              </w:rPr>
            </w:pPr>
            <w:r w:rsidRPr="001609F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</w:t>
            </w:r>
            <w:r w:rsidRPr="001609F5">
              <w:rPr>
                <w:b/>
                <w:sz w:val="22"/>
                <w:szCs w:val="22"/>
              </w:rPr>
              <w:t>»</w:t>
            </w:r>
            <w:r w:rsidR="00FD2510">
              <w:rPr>
                <w:b/>
                <w:sz w:val="22"/>
                <w:szCs w:val="22"/>
              </w:rPr>
              <w:t xml:space="preserve">  февраля </w:t>
            </w:r>
            <w:r w:rsidRPr="001609F5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6 г.</w:t>
            </w:r>
          </w:p>
        </w:tc>
        <w:tc>
          <w:tcPr>
            <w:tcW w:w="5191" w:type="dxa"/>
          </w:tcPr>
          <w:p w:rsidR="004A462D" w:rsidRPr="001609F5" w:rsidRDefault="004A462D" w:rsidP="00DD42D8">
            <w:pPr>
              <w:ind w:left="1046"/>
              <w:rPr>
                <w:b/>
              </w:rPr>
            </w:pPr>
            <w:r w:rsidRPr="001609F5">
              <w:rPr>
                <w:b/>
                <w:sz w:val="22"/>
                <w:szCs w:val="22"/>
              </w:rPr>
              <w:t>«Утверждаю»</w:t>
            </w:r>
          </w:p>
          <w:p w:rsidR="004A462D" w:rsidRPr="001609F5" w:rsidRDefault="004A462D" w:rsidP="00DD42D8">
            <w:pPr>
              <w:ind w:left="1046"/>
              <w:rPr>
                <w:b/>
              </w:rPr>
            </w:pPr>
            <w:r w:rsidRPr="001609F5">
              <w:rPr>
                <w:b/>
                <w:sz w:val="22"/>
                <w:szCs w:val="22"/>
              </w:rPr>
              <w:t>Директор ГБ</w:t>
            </w:r>
            <w:r>
              <w:rPr>
                <w:b/>
                <w:sz w:val="22"/>
                <w:szCs w:val="22"/>
              </w:rPr>
              <w:t>П</w:t>
            </w:r>
            <w:r w:rsidRPr="001609F5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РС (Я)</w:t>
            </w:r>
            <w:r w:rsidRPr="001609F5">
              <w:rPr>
                <w:b/>
                <w:sz w:val="22"/>
                <w:szCs w:val="22"/>
              </w:rPr>
              <w:t xml:space="preserve"> ЯПК</w:t>
            </w:r>
          </w:p>
          <w:p w:rsidR="004A462D" w:rsidRPr="001609F5" w:rsidRDefault="004A462D" w:rsidP="00DD42D8">
            <w:pPr>
              <w:ind w:left="1046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 И</w:t>
            </w:r>
            <w:r w:rsidRPr="001609F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П</w:t>
            </w:r>
            <w:r w:rsidRPr="001609F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Любимова</w:t>
            </w:r>
          </w:p>
          <w:p w:rsidR="004A462D" w:rsidRPr="004A462D" w:rsidRDefault="004A462D" w:rsidP="00DD42D8">
            <w:pPr>
              <w:ind w:left="1046"/>
              <w:rPr>
                <w:b/>
              </w:rPr>
            </w:pPr>
            <w:r w:rsidRPr="001609F5">
              <w:rPr>
                <w:b/>
                <w:sz w:val="22"/>
                <w:szCs w:val="22"/>
              </w:rPr>
              <w:t>«____»__________________ 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4A462D" w:rsidRDefault="004A462D" w:rsidP="004A462D">
      <w:pPr>
        <w:rPr>
          <w:b/>
        </w:rPr>
      </w:pPr>
    </w:p>
    <w:p w:rsidR="004A462D" w:rsidRPr="00077F5A" w:rsidRDefault="004A462D" w:rsidP="004A462D">
      <w:pPr>
        <w:pStyle w:val="2"/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767D1" w:rsidP="004A462D">
      <w:pPr>
        <w:jc w:val="center"/>
        <w:rPr>
          <w:b/>
        </w:rPr>
      </w:pPr>
      <w:r>
        <w:rPr>
          <w:b/>
        </w:rPr>
        <w:t xml:space="preserve">Правила приема </w:t>
      </w:r>
    </w:p>
    <w:p w:rsidR="004A462D" w:rsidRDefault="004A462D" w:rsidP="004A462D">
      <w:pPr>
        <w:jc w:val="center"/>
        <w:rPr>
          <w:b/>
        </w:rPr>
      </w:pPr>
      <w:r w:rsidRPr="00077F5A">
        <w:rPr>
          <w:b/>
        </w:rPr>
        <w:t xml:space="preserve">в Государственное бюджетное </w:t>
      </w:r>
      <w:r>
        <w:rPr>
          <w:b/>
        </w:rPr>
        <w:t xml:space="preserve">профессиональное </w:t>
      </w:r>
      <w:r w:rsidRPr="00077F5A">
        <w:rPr>
          <w:b/>
        </w:rPr>
        <w:t xml:space="preserve">образовательное учреждение </w:t>
      </w:r>
    </w:p>
    <w:p w:rsidR="004A462D" w:rsidRPr="00077F5A" w:rsidRDefault="004A462D" w:rsidP="004A462D">
      <w:pPr>
        <w:jc w:val="center"/>
        <w:rPr>
          <w:b/>
        </w:rPr>
      </w:pPr>
      <w:r w:rsidRPr="00077F5A">
        <w:rPr>
          <w:b/>
        </w:rPr>
        <w:t>Республики Саха (Якутия)</w:t>
      </w:r>
    </w:p>
    <w:p w:rsidR="004A462D" w:rsidRPr="00077F5A" w:rsidRDefault="004A462D" w:rsidP="004A462D">
      <w:pPr>
        <w:jc w:val="center"/>
        <w:rPr>
          <w:b/>
        </w:rPr>
      </w:pPr>
      <w:r w:rsidRPr="00077F5A">
        <w:rPr>
          <w:b/>
        </w:rPr>
        <w:t xml:space="preserve"> «Якутский  педагогический колледж им. С.Ф. Гоголева»</w:t>
      </w:r>
    </w:p>
    <w:p w:rsidR="004A462D" w:rsidRPr="00077F5A" w:rsidRDefault="004A462D" w:rsidP="004A462D">
      <w:pPr>
        <w:jc w:val="center"/>
        <w:rPr>
          <w:b/>
        </w:rPr>
      </w:pPr>
      <w:r w:rsidRPr="00077F5A">
        <w:rPr>
          <w:b/>
        </w:rPr>
        <w:t>на 201</w:t>
      </w:r>
      <w:r w:rsidR="009A40BA">
        <w:rPr>
          <w:b/>
        </w:rPr>
        <w:t>6</w:t>
      </w:r>
      <w:r w:rsidRPr="00077F5A">
        <w:rPr>
          <w:b/>
        </w:rPr>
        <w:t xml:space="preserve"> -201</w:t>
      </w:r>
      <w:r w:rsidR="009A40BA">
        <w:rPr>
          <w:b/>
        </w:rPr>
        <w:t>7</w:t>
      </w:r>
      <w:r w:rsidRPr="00077F5A">
        <w:rPr>
          <w:b/>
        </w:rPr>
        <w:t xml:space="preserve">  учебный год </w:t>
      </w: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</w:p>
    <w:p w:rsidR="004A462D" w:rsidRPr="004A462D" w:rsidRDefault="004A462D" w:rsidP="003A1FCE">
      <w:pPr>
        <w:jc w:val="center"/>
        <w:rPr>
          <w:b/>
        </w:rPr>
      </w:pPr>
      <w:r w:rsidRPr="00077F5A">
        <w:rPr>
          <w:b/>
        </w:rPr>
        <w:t>Якутск</w:t>
      </w:r>
      <w:r>
        <w:rPr>
          <w:b/>
        </w:rPr>
        <w:t xml:space="preserve"> -</w:t>
      </w:r>
      <w:r w:rsidRPr="00077F5A">
        <w:rPr>
          <w:b/>
        </w:rPr>
        <w:t xml:space="preserve"> 201</w:t>
      </w:r>
      <w:r w:rsidR="009A40BA">
        <w:rPr>
          <w:b/>
        </w:rPr>
        <w:t>6</w:t>
      </w:r>
    </w:p>
    <w:p w:rsidR="004A462D" w:rsidRPr="00077F5A" w:rsidRDefault="004A462D" w:rsidP="004A462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0"/>
        <w:jc w:val="center"/>
        <w:rPr>
          <w:b/>
          <w:bCs/>
        </w:rPr>
      </w:pPr>
      <w:r w:rsidRPr="00077F5A">
        <w:rPr>
          <w:b/>
          <w:bCs/>
        </w:rPr>
        <w:lastRenderedPageBreak/>
        <w:t>Общие положения</w:t>
      </w:r>
    </w:p>
    <w:p w:rsidR="004A462D" w:rsidRPr="00077F5A" w:rsidRDefault="004A462D" w:rsidP="004A462D">
      <w:pPr>
        <w:numPr>
          <w:ilvl w:val="1"/>
          <w:numId w:val="5"/>
        </w:numPr>
        <w:ind w:left="0" w:firstLine="567"/>
        <w:jc w:val="both"/>
        <w:rPr>
          <w:bCs/>
        </w:rPr>
      </w:pPr>
      <w:r w:rsidRPr="00077F5A">
        <w:rPr>
          <w:bCs/>
        </w:rPr>
        <w:t>Настоящие правила регламентируют прием граждан в Государственное бюджетное</w:t>
      </w:r>
      <w:r w:rsidRPr="004A462D">
        <w:rPr>
          <w:bCs/>
        </w:rPr>
        <w:t xml:space="preserve"> </w:t>
      </w:r>
      <w:r>
        <w:rPr>
          <w:bCs/>
        </w:rPr>
        <w:t xml:space="preserve">профессиональное </w:t>
      </w:r>
      <w:r w:rsidRPr="00077F5A">
        <w:rPr>
          <w:bCs/>
        </w:rPr>
        <w:t xml:space="preserve"> образовательное учреждение Республики Саха (Якутия) «Якутский  педагогический колледж им. С.Ф. Гоголева»</w:t>
      </w:r>
      <w:r w:rsidR="00B564EF">
        <w:rPr>
          <w:bCs/>
        </w:rPr>
        <w:t xml:space="preserve"> (далее-к</w:t>
      </w:r>
      <w:r w:rsidR="005E4247">
        <w:rPr>
          <w:bCs/>
        </w:rPr>
        <w:t>олледж)</w:t>
      </w:r>
      <w:r w:rsidRPr="00077F5A">
        <w:rPr>
          <w:bCs/>
        </w:rPr>
        <w:t>, имеющий</w:t>
      </w:r>
      <w:r w:rsidRPr="00077F5A">
        <w:t xml:space="preserve"> лицензию на право ведения образовательной деятельности и</w:t>
      </w:r>
      <w:r w:rsidRPr="00077F5A">
        <w:rPr>
          <w:bCs/>
        </w:rPr>
        <w:t xml:space="preserve"> государственную аккредитацию  для обучения по основным профессиональным образовательным программам среднего профессионального образования за счет средств </w:t>
      </w:r>
      <w:r>
        <w:rPr>
          <w:bCs/>
        </w:rPr>
        <w:t>государственного</w:t>
      </w:r>
      <w:r w:rsidRPr="00077F5A">
        <w:rPr>
          <w:bCs/>
        </w:rPr>
        <w:t xml:space="preserve"> бюджета</w:t>
      </w:r>
      <w:r>
        <w:rPr>
          <w:bCs/>
        </w:rPr>
        <w:t xml:space="preserve"> Республики Саха (Якутия)</w:t>
      </w:r>
      <w:r w:rsidRPr="00077F5A">
        <w:rPr>
          <w:bCs/>
        </w:rPr>
        <w:t xml:space="preserve">, по договорам с оплатой стоимости обучения с юридическими и (или) физическими лицами (далее – договор с оплатой стоимости обучения). </w:t>
      </w:r>
    </w:p>
    <w:p w:rsidR="00502606" w:rsidRPr="005E4247" w:rsidRDefault="004A462D" w:rsidP="005E4247">
      <w:pPr>
        <w:numPr>
          <w:ilvl w:val="1"/>
          <w:numId w:val="5"/>
        </w:numPr>
        <w:ind w:left="0" w:firstLine="567"/>
        <w:jc w:val="both"/>
        <w:rPr>
          <w:bCs/>
        </w:rPr>
      </w:pPr>
      <w:r w:rsidRPr="00647615">
        <w:rPr>
          <w:bCs/>
        </w:rPr>
        <w:t xml:space="preserve">Настоящие правила приема разработаны в соответствии  со статьями </w:t>
      </w:r>
      <w:r w:rsidR="003D0F3C" w:rsidRPr="003D0F3C">
        <w:rPr>
          <w:bCs/>
        </w:rPr>
        <w:t>54, 55, 56,</w:t>
      </w:r>
      <w:r w:rsidRPr="003D0F3C">
        <w:rPr>
          <w:bCs/>
        </w:rPr>
        <w:t xml:space="preserve"> 68</w:t>
      </w:r>
      <w:r w:rsidRPr="00647615">
        <w:rPr>
          <w:bCs/>
        </w:rPr>
        <w:t xml:space="preserve"> Федерального Закона Российской Федерации от 29 декабря 2012 г. № 273-ФЗ «Об образовании в Российской Федерации»,</w:t>
      </w:r>
      <w:r w:rsidRPr="00647615">
        <w:t xml:space="preserve"> с постановлением Правительства Российской Федерац</w:t>
      </w:r>
      <w:r w:rsidR="00DE61A4">
        <w:t>ии  от 5  августа 2013 г</w:t>
      </w:r>
      <w:r w:rsidR="00DE61A4" w:rsidRPr="00DE61A4">
        <w:t>.</w:t>
      </w:r>
      <w:r w:rsidRPr="00647615">
        <w:t xml:space="preserve"> №706 «Об утверждении правил оказания платных образовательных услуг», с Законом Республики Саха (Якутия) «Об образовании в РС</w:t>
      </w:r>
      <w:r w:rsidR="005E4247">
        <w:t xml:space="preserve"> </w:t>
      </w:r>
      <w:r w:rsidRPr="00647615">
        <w:t xml:space="preserve">(Я)» от 15 декабря  2014 г., </w:t>
      </w:r>
      <w:r w:rsidRPr="003D0F3C">
        <w:t>с Приказом Министерства образования и науки Российской Федерации от 23.01.20</w:t>
      </w:r>
      <w:r w:rsidR="00DE61A4">
        <w:t>14 г</w:t>
      </w:r>
      <w:r w:rsidR="00DE61A4" w:rsidRPr="00DE61A4">
        <w:t xml:space="preserve">. </w:t>
      </w:r>
      <w:r w:rsidRPr="003D0F3C">
        <w:t>№36 «Об утверждении Порядка приема на обучение по образовательным программам среднего профессионального образования», зарегистрированного Министерством юстиции Российской Федерации (регистрационный №31529 от 06.03.2014 г.)</w:t>
      </w:r>
      <w:r w:rsidR="004406DF">
        <w:t xml:space="preserve">, </w:t>
      </w:r>
      <w:r w:rsidR="00097DF1">
        <w:t>Приказ Минобрнауки России от 11.12.2015 г. №1456 «О внесении изменений в Порядок приема на обучение по образовательным программам СПО, утвержденный приказом Министерства образования и Науки РФ от 23 января 2014 г.№36»</w:t>
      </w:r>
      <w:r w:rsidR="004406DF">
        <w:t>с</w:t>
      </w:r>
      <w:r w:rsidR="00097DF1">
        <w:t xml:space="preserve">, </w:t>
      </w:r>
      <w:r w:rsidR="004406DF">
        <w:t xml:space="preserve"> </w:t>
      </w:r>
      <w:r w:rsidR="005E4247">
        <w:t>Приказом Министерства здравоохранения Российской Федерации от 21.12.2012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</w:t>
      </w:r>
      <w:r w:rsidR="005E4247" w:rsidRPr="005E4247">
        <w:t xml:space="preserve"> </w:t>
      </w:r>
      <w:r w:rsidR="004406DF">
        <w:t xml:space="preserve">с </w:t>
      </w:r>
      <w:r w:rsidR="005E4247">
        <w:t>Постановлением Правительства Российской Федерации от 14.08.2013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специальности", Уставом Колледжа,</w:t>
      </w:r>
      <w:r w:rsidR="005E4247" w:rsidRPr="005E4247">
        <w:t xml:space="preserve"> </w:t>
      </w:r>
      <w:r w:rsidR="005E4247">
        <w:t xml:space="preserve">утвержденным Распоряжением Правительства Республики Саха (Якутия) от 24 августа 2015 г. №909-р «О переименовании отдельных государственных учреждений образования» переименован в Государственное бюджетное профессиональное образовательное учреждение Республики Саха (Якутия) «Якутский педагогический колледж им. С.Ф. Гоголева»,  </w:t>
      </w:r>
      <w:r w:rsidR="004406DF">
        <w:t xml:space="preserve">с </w:t>
      </w:r>
      <w:r w:rsidR="005E4247">
        <w:t>Положением об оказании</w:t>
      </w:r>
      <w:r w:rsidR="003A1FCE">
        <w:t xml:space="preserve"> платных образовательных услуг К</w:t>
      </w:r>
      <w:r w:rsidR="005E4247">
        <w:t xml:space="preserve">олледжем. </w:t>
      </w:r>
    </w:p>
    <w:p w:rsidR="000B6724" w:rsidRPr="000B6724" w:rsidRDefault="004A462D" w:rsidP="000B6724">
      <w:pPr>
        <w:numPr>
          <w:ilvl w:val="1"/>
          <w:numId w:val="5"/>
        </w:numPr>
        <w:ind w:left="0" w:firstLine="567"/>
        <w:jc w:val="both"/>
        <w:rPr>
          <w:bCs/>
        </w:rPr>
      </w:pPr>
      <w:r w:rsidRPr="00077F5A">
        <w:t xml:space="preserve">Прием в колледж для </w:t>
      </w:r>
      <w:r w:rsidR="003A1FCE">
        <w:t>получения среднего профессионального образования</w:t>
      </w:r>
      <w:r w:rsidRPr="00077F5A">
        <w:t xml:space="preserve"> осуществляется по </w:t>
      </w:r>
      <w:r>
        <w:t xml:space="preserve">личному </w:t>
      </w:r>
      <w:r w:rsidRPr="00077F5A">
        <w:t>заявлени</w:t>
      </w:r>
      <w:r>
        <w:t>ю</w:t>
      </w:r>
      <w:r w:rsidRPr="00077F5A">
        <w:t xml:space="preserve"> лиц:</w:t>
      </w:r>
    </w:p>
    <w:p w:rsidR="000B6724" w:rsidRPr="00B4242B" w:rsidRDefault="000B6724" w:rsidP="004A462D">
      <w:pPr>
        <w:numPr>
          <w:ilvl w:val="0"/>
          <w:numId w:val="4"/>
        </w:numPr>
        <w:ind w:left="0" w:firstLine="567"/>
        <w:jc w:val="both"/>
        <w:rPr>
          <w:bCs/>
        </w:rPr>
      </w:pPr>
      <w:r>
        <w:t>имеющих основное общее образования;</w:t>
      </w:r>
    </w:p>
    <w:p w:rsidR="00B4242B" w:rsidRPr="00B4242B" w:rsidRDefault="00B4242B" w:rsidP="00B4242B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3D0F3C">
        <w:t xml:space="preserve">имеющих среднее </w:t>
      </w:r>
      <w:r>
        <w:t xml:space="preserve">(полное) </w:t>
      </w:r>
      <w:r w:rsidRPr="003D0F3C">
        <w:t xml:space="preserve">общее образование или начальное профессиональное образование; </w:t>
      </w:r>
    </w:p>
    <w:p w:rsidR="004A462D" w:rsidRPr="003D0F3C" w:rsidRDefault="004A462D" w:rsidP="004A462D">
      <w:pPr>
        <w:numPr>
          <w:ilvl w:val="0"/>
          <w:numId w:val="4"/>
        </w:numPr>
        <w:ind w:left="0" w:firstLine="567"/>
        <w:jc w:val="both"/>
      </w:pPr>
      <w:r w:rsidRPr="003D0F3C">
        <w:t>имеющих среднее профе</w:t>
      </w:r>
      <w:r w:rsidR="005E6369">
        <w:t xml:space="preserve">ссиональное образование </w:t>
      </w:r>
      <w:r w:rsidR="00B4242B">
        <w:t xml:space="preserve">или высшее профессиональное образование  </w:t>
      </w:r>
      <w:r w:rsidRPr="003D0F3C">
        <w:t>на договорной основе;</w:t>
      </w:r>
      <w:r w:rsidR="00FD2510">
        <w:t xml:space="preserve"> </w:t>
      </w:r>
      <w:r w:rsidR="004406DF">
        <w:t>(на платной основе)</w:t>
      </w:r>
    </w:p>
    <w:p w:rsidR="00BA5B99" w:rsidRPr="003D0F3C" w:rsidRDefault="004A462D" w:rsidP="003D0F3C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3D0F3C">
        <w:rPr>
          <w:bCs/>
        </w:rPr>
        <w:t>имеющих среднее  педагогическое образование  для получения профессиональной переподготовки для выполнения нового вида педагогической  деятельности.</w:t>
      </w:r>
    </w:p>
    <w:p w:rsidR="004A462D" w:rsidRPr="004D5A69" w:rsidRDefault="004A462D" w:rsidP="004A462D">
      <w:pPr>
        <w:numPr>
          <w:ilvl w:val="1"/>
          <w:numId w:val="5"/>
        </w:numPr>
        <w:ind w:left="0" w:firstLine="567"/>
        <w:jc w:val="both"/>
        <w:rPr>
          <w:bCs/>
        </w:rPr>
      </w:pPr>
      <w:r w:rsidRPr="00077F5A">
        <w:t>Прием на обучение по образовательным программам за счет бюджетного</w:t>
      </w:r>
      <w:r w:rsidRPr="00077F5A">
        <w:rPr>
          <w:bCs/>
        </w:rPr>
        <w:t xml:space="preserve"> </w:t>
      </w:r>
      <w:r w:rsidRPr="00077F5A">
        <w:t xml:space="preserve">финансирования, является </w:t>
      </w:r>
      <w:r w:rsidRPr="00077F5A">
        <w:rPr>
          <w:b/>
        </w:rPr>
        <w:t>общедоступным.</w:t>
      </w:r>
    </w:p>
    <w:p w:rsidR="004D5A69" w:rsidRPr="00077F5A" w:rsidRDefault="004D5A69" w:rsidP="004A462D">
      <w:pPr>
        <w:numPr>
          <w:ilvl w:val="1"/>
          <w:numId w:val="5"/>
        </w:numPr>
        <w:ind w:left="0" w:firstLine="567"/>
        <w:jc w:val="both"/>
        <w:rPr>
          <w:bCs/>
        </w:rPr>
      </w:pPr>
      <w:r w:rsidRPr="00077F5A">
        <w:t>При поступлении для обучения по основной профессиональной образовательной программе среднего профессионального образования принимаются заявления от лиц, имеющих документ государственного образца</w:t>
      </w:r>
      <w:r>
        <w:t xml:space="preserve"> об образовании</w:t>
      </w:r>
      <w:r w:rsidRPr="005E374C">
        <w:t xml:space="preserve"> (</w:t>
      </w:r>
      <w:r>
        <w:t>далее-аттестат</w:t>
      </w:r>
      <w:r w:rsidR="00FC0FF2">
        <w:t>, диплом</w:t>
      </w:r>
      <w:r w:rsidRPr="005E374C">
        <w:t>)</w:t>
      </w:r>
      <w:r w:rsidRPr="00077F5A">
        <w:t xml:space="preserve"> о среднем (полном) общем образовании, основном общем образовании, начальном профессиональном образовании, среднем проф</w:t>
      </w:r>
      <w:r>
        <w:t>ессиональном образовании</w:t>
      </w:r>
      <w:r w:rsidRPr="00077F5A">
        <w:t>.</w:t>
      </w:r>
    </w:p>
    <w:p w:rsidR="004A462D" w:rsidRDefault="004A462D" w:rsidP="004A462D">
      <w:pPr>
        <w:numPr>
          <w:ilvl w:val="1"/>
          <w:numId w:val="5"/>
        </w:numPr>
        <w:ind w:left="0" w:firstLine="567"/>
        <w:jc w:val="both"/>
        <w:rPr>
          <w:b/>
        </w:rPr>
      </w:pPr>
      <w:r w:rsidRPr="00077F5A">
        <w:t xml:space="preserve">Объем и структура приема студентов в колледж на обучение за счет  бюджетных ассигнований Республики Саха (Якутия) определяются в соответствии с </w:t>
      </w:r>
      <w:r w:rsidR="00A77B9E">
        <w:t xml:space="preserve">Государственным </w:t>
      </w:r>
      <w:r w:rsidR="00A77B9E">
        <w:lastRenderedPageBreak/>
        <w:t>заданием</w:t>
      </w:r>
      <w:r w:rsidRPr="00077F5A">
        <w:t xml:space="preserve"> (контрольными цифрами), устанавливаемыми ежегодно </w:t>
      </w:r>
      <w:r w:rsidR="000B6724">
        <w:rPr>
          <w:b/>
        </w:rPr>
        <w:t>Министерством проф</w:t>
      </w:r>
      <w:r w:rsidR="00B4242B">
        <w:rPr>
          <w:b/>
        </w:rPr>
        <w:t>ессионального</w:t>
      </w:r>
      <w:r w:rsidR="000B6724">
        <w:rPr>
          <w:b/>
        </w:rPr>
        <w:t xml:space="preserve"> </w:t>
      </w:r>
      <w:r w:rsidRPr="00A77B9E">
        <w:rPr>
          <w:b/>
        </w:rPr>
        <w:t>образования Республики Саха (Якутия):</w:t>
      </w:r>
    </w:p>
    <w:p w:rsidR="007456FC" w:rsidRPr="00A77B9E" w:rsidRDefault="007456FC" w:rsidP="007456FC">
      <w:pPr>
        <w:ind w:left="567"/>
        <w:jc w:val="both"/>
        <w:rPr>
          <w:b/>
        </w:rPr>
      </w:pPr>
    </w:p>
    <w:tbl>
      <w:tblPr>
        <w:tblW w:w="0" w:type="auto"/>
        <w:jc w:val="center"/>
        <w:tblCellSpacing w:w="0" w:type="dxa"/>
        <w:tblInd w:w="-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2777"/>
        <w:gridCol w:w="1717"/>
        <w:gridCol w:w="2101"/>
        <w:gridCol w:w="1160"/>
        <w:gridCol w:w="1959"/>
      </w:tblGrid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№</w:t>
            </w:r>
          </w:p>
          <w:p w:rsidR="004A462D" w:rsidRPr="00077F5A" w:rsidRDefault="004A462D" w:rsidP="00DD42D8">
            <w:pPr>
              <w:jc w:val="center"/>
            </w:pPr>
            <w:r w:rsidRPr="00077F5A">
              <w:t>п/п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ind w:firstLine="7"/>
              <w:jc w:val="center"/>
            </w:pPr>
            <w:r w:rsidRPr="00077F5A">
              <w:t xml:space="preserve">Наименование групп </w:t>
            </w:r>
          </w:p>
          <w:p w:rsidR="004A462D" w:rsidRPr="00077F5A" w:rsidRDefault="004A462D" w:rsidP="00DD42D8">
            <w:pPr>
              <w:ind w:firstLine="7"/>
              <w:jc w:val="center"/>
            </w:pPr>
            <w:r w:rsidRPr="00077F5A">
              <w:t>специальностей, уровень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Коды групп специальностей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Квалификация</w:t>
            </w:r>
          </w:p>
          <w:p w:rsidR="004A462D" w:rsidRPr="00077F5A" w:rsidRDefault="004A462D" w:rsidP="00DD42D8">
            <w:pPr>
              <w:jc w:val="center"/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2D" w:rsidRPr="00077F5A" w:rsidRDefault="004A462D" w:rsidP="00DD42D8">
            <w:pPr>
              <w:jc w:val="center"/>
            </w:pPr>
            <w:r w:rsidRPr="00077F5A">
              <w:t>Форма обучения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2D" w:rsidRPr="00077F5A" w:rsidRDefault="004A462D" w:rsidP="00DD42D8">
            <w:pPr>
              <w:jc w:val="center"/>
            </w:pPr>
            <w:r w:rsidRPr="00077F5A">
              <w:t xml:space="preserve">Нормативный </w:t>
            </w:r>
          </w:p>
          <w:p w:rsidR="004A462D" w:rsidRPr="00077F5A" w:rsidRDefault="004A462D" w:rsidP="00DD42D8">
            <w:pPr>
              <w:jc w:val="center"/>
            </w:pPr>
            <w:r w:rsidRPr="00077F5A">
              <w:t>срок обучения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103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На базе среднего (полного) общего образования (11 класса)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1.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68284B" w:rsidRDefault="004A462D" w:rsidP="00DD42D8">
            <w:pPr>
              <w:ind w:firstLine="7"/>
              <w:rPr>
                <w:b/>
              </w:rPr>
            </w:pPr>
            <w:r w:rsidRPr="0068284B">
              <w:rPr>
                <w:b/>
              </w:rPr>
              <w:t>Дошкольное образование</w:t>
            </w:r>
          </w:p>
          <w:p w:rsidR="004A462D" w:rsidRPr="00077F5A" w:rsidRDefault="004A462D" w:rsidP="00DD42D8">
            <w:pPr>
              <w:ind w:firstLine="7"/>
            </w:pPr>
            <w:r w:rsidRPr="00077F5A">
              <w:t>(углубленная подготовка)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44</w:t>
            </w:r>
            <w:r w:rsidR="00A77B9E">
              <w:t>.</w:t>
            </w:r>
            <w:r>
              <w:t>02</w:t>
            </w:r>
            <w:r w:rsidR="00A77B9E">
              <w:t>.</w:t>
            </w:r>
            <w:r>
              <w:t>01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rPr>
                <w:bCs/>
              </w:rPr>
            </w:pPr>
            <w:r w:rsidRPr="00077F5A">
              <w:rPr>
                <w:bCs/>
              </w:rPr>
              <w:t>Воспитатель детей дошкольного возраста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2 г. 10 мес.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2.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214B9A" w:rsidRDefault="004A462D" w:rsidP="00DD42D8">
            <w:pPr>
              <w:ind w:firstLine="7"/>
              <w:rPr>
                <w:b/>
              </w:rPr>
            </w:pPr>
            <w:r w:rsidRPr="00214B9A">
              <w:rPr>
                <w:b/>
              </w:rPr>
              <w:t>Преподавание в начальных классах</w:t>
            </w:r>
          </w:p>
          <w:p w:rsidR="004A462D" w:rsidRPr="00077F5A" w:rsidRDefault="004A462D" w:rsidP="00DD42D8">
            <w:pPr>
              <w:ind w:firstLine="7"/>
            </w:pPr>
            <w:r w:rsidRPr="00214B9A">
              <w:rPr>
                <w:b/>
              </w:rPr>
              <w:t>(углубленная подготовка</w:t>
            </w:r>
            <w:r w:rsidRPr="00077F5A">
              <w:t>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D60FFB" w:rsidRDefault="004A462D" w:rsidP="00DD42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="00A77B9E">
              <w:t>.</w:t>
            </w:r>
            <w:r>
              <w:rPr>
                <w:lang w:val="en-US"/>
              </w:rPr>
              <w:t>02</w:t>
            </w:r>
            <w:r w:rsidR="00A77B9E">
              <w:t>.</w:t>
            </w:r>
            <w:r>
              <w:rPr>
                <w:lang w:val="en-US"/>
              </w:rPr>
              <w:t>02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rPr>
                <w:bCs/>
              </w:rPr>
            </w:pPr>
            <w:r w:rsidRPr="00077F5A">
              <w:rPr>
                <w:bCs/>
              </w:rPr>
              <w:t>Учитель начальных классов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 xml:space="preserve">очная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2 г. 10 мес.</w:t>
            </w:r>
          </w:p>
        </w:tc>
      </w:tr>
      <w:tr w:rsidR="00214B9A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B9A" w:rsidRPr="00077F5A" w:rsidRDefault="00DF5B7B" w:rsidP="00DD42D8">
            <w:pPr>
              <w:jc w:val="center"/>
            </w:pPr>
            <w:r>
              <w:t>3.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B9A" w:rsidRPr="00214B9A" w:rsidRDefault="00214B9A" w:rsidP="00DD42D8">
            <w:pPr>
              <w:ind w:firstLine="7"/>
              <w:rPr>
                <w:b/>
              </w:rPr>
            </w:pPr>
            <w:r>
              <w:rPr>
                <w:b/>
              </w:rPr>
              <w:t>Адаптивная физическая культура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B9A" w:rsidRPr="00214B9A" w:rsidRDefault="00214B9A" w:rsidP="00DD42D8">
            <w:pPr>
              <w:jc w:val="center"/>
            </w:pPr>
            <w:r>
              <w:t>49</w:t>
            </w:r>
            <w:r w:rsidR="00A77B9E">
              <w:t>.</w:t>
            </w:r>
            <w:r>
              <w:t>02</w:t>
            </w:r>
            <w:r w:rsidR="00A77B9E">
              <w:t>.</w:t>
            </w:r>
            <w:r>
              <w:t>02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B9A" w:rsidRPr="00077F5A" w:rsidRDefault="00214B9A" w:rsidP="00DD42D8">
            <w:pPr>
              <w:rPr>
                <w:bCs/>
              </w:rPr>
            </w:pPr>
            <w:r>
              <w:rPr>
                <w:bCs/>
              </w:rPr>
              <w:t>Учитель адаптивной физической культуры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B9A" w:rsidRPr="00077F5A" w:rsidRDefault="00214B9A" w:rsidP="00DD42D8">
            <w:pPr>
              <w:jc w:val="center"/>
            </w:pPr>
            <w:r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B9A" w:rsidRPr="00077F5A" w:rsidRDefault="00214B9A" w:rsidP="00DD42D8">
            <w:pPr>
              <w:jc w:val="center"/>
            </w:pPr>
            <w:r>
              <w:t>2 г.10 мес.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DF5B7B" w:rsidP="00DD42D8">
            <w:pPr>
              <w:jc w:val="center"/>
            </w:pPr>
            <w:r>
              <w:t>4</w:t>
            </w:r>
            <w:r w:rsidR="004A462D" w:rsidRPr="00077F5A">
              <w:t>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214B9A" w:rsidRDefault="004A462D" w:rsidP="00DD42D8">
            <w:pPr>
              <w:ind w:firstLine="7"/>
              <w:rPr>
                <w:b/>
              </w:rPr>
            </w:pPr>
            <w:r w:rsidRPr="00214B9A">
              <w:rPr>
                <w:b/>
              </w:rPr>
              <w:t>Педагогика дополнительного образования</w:t>
            </w:r>
          </w:p>
          <w:p w:rsidR="004A462D" w:rsidRPr="00077F5A" w:rsidRDefault="004A462D" w:rsidP="00DD42D8">
            <w:pPr>
              <w:ind w:firstLine="7"/>
            </w:pPr>
            <w:r w:rsidRPr="00077F5A">
              <w:t>(углубленная подготовка)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44</w:t>
            </w:r>
            <w:r w:rsidR="00A77B9E">
              <w:t>.</w:t>
            </w:r>
            <w:r>
              <w:t>02</w:t>
            </w:r>
            <w:r w:rsidR="00A77B9E">
              <w:t>.</w:t>
            </w:r>
            <w:r>
              <w:t>03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F5B7B">
            <w:pPr>
              <w:rPr>
                <w:bCs/>
              </w:rPr>
            </w:pPr>
            <w:r w:rsidRPr="00077F5A">
              <w:rPr>
                <w:bCs/>
              </w:rPr>
              <w:t>Педагог дополнит</w:t>
            </w:r>
            <w:r>
              <w:rPr>
                <w:bCs/>
              </w:rPr>
              <w:t xml:space="preserve">ельного образования </w:t>
            </w:r>
            <w:r w:rsidR="00DF5B7B">
              <w:rPr>
                <w:bCs/>
              </w:rPr>
              <w:t>(</w:t>
            </w:r>
            <w:r w:rsidR="00214B9A">
              <w:rPr>
                <w:bCs/>
              </w:rPr>
              <w:t>технического творчества</w:t>
            </w:r>
            <w:r w:rsidRPr="00D60FFB">
              <w:rPr>
                <w:bCs/>
              </w:rPr>
              <w:t>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2 г. 10 мес.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DF5B7B" w:rsidP="00DD42D8">
            <w:pPr>
              <w:jc w:val="center"/>
            </w:pPr>
            <w:r>
              <w:t>5.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68284B" w:rsidRDefault="004A462D" w:rsidP="00DD42D8">
            <w:pPr>
              <w:ind w:firstLine="7"/>
              <w:rPr>
                <w:b/>
              </w:rPr>
            </w:pPr>
            <w:r w:rsidRPr="0068284B">
              <w:rPr>
                <w:b/>
              </w:rPr>
              <w:t>Музыкальное образование</w:t>
            </w:r>
          </w:p>
          <w:p w:rsidR="004A462D" w:rsidRPr="00077F5A" w:rsidRDefault="004A462D" w:rsidP="00DD42D8">
            <w:pPr>
              <w:ind w:firstLine="7"/>
            </w:pPr>
            <w:r w:rsidRPr="00077F5A">
              <w:t>(углубленная подготовка)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53</w:t>
            </w:r>
            <w:r w:rsidR="00A77B9E">
              <w:t>.</w:t>
            </w:r>
            <w:r>
              <w:t>02</w:t>
            </w:r>
            <w:r w:rsidR="00A77B9E">
              <w:t>.</w:t>
            </w:r>
            <w:r>
              <w:t>01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r w:rsidRPr="00077F5A">
              <w:t>Учитель музыки, музыкальный руководитель.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F75F9E" w:rsidP="00DD42D8">
            <w:pPr>
              <w:jc w:val="center"/>
            </w:pPr>
            <w:r>
              <w:t>3</w:t>
            </w:r>
            <w:r w:rsidR="004A462D" w:rsidRPr="00077F5A">
              <w:t xml:space="preserve"> г. 10 мес.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103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На базе основного общего образования (9 класса)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Default="00CB1E90" w:rsidP="00DD42D8">
            <w:pPr>
              <w:jc w:val="center"/>
            </w:pPr>
            <w:r>
              <w:t>6</w:t>
            </w:r>
            <w:r w:rsidR="00DF5B7B">
              <w:t>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214B9A" w:rsidRDefault="004A462D" w:rsidP="00DD42D8">
            <w:pPr>
              <w:ind w:firstLine="7"/>
              <w:rPr>
                <w:b/>
              </w:rPr>
            </w:pPr>
            <w:r w:rsidRPr="00214B9A">
              <w:rPr>
                <w:b/>
              </w:rPr>
              <w:t>Музыкальное образование</w:t>
            </w:r>
          </w:p>
          <w:p w:rsidR="004A462D" w:rsidRPr="00077F5A" w:rsidRDefault="004A462D" w:rsidP="00DD42D8">
            <w:pPr>
              <w:ind w:firstLine="7"/>
            </w:pPr>
            <w:r w:rsidRPr="00077F5A">
              <w:t>(углубленная подготовка)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53</w:t>
            </w:r>
            <w:r w:rsidR="00A77B9E">
              <w:t>.</w:t>
            </w:r>
            <w:r>
              <w:t>02</w:t>
            </w:r>
            <w:r w:rsidR="00A77B9E">
              <w:t>.</w:t>
            </w:r>
            <w:r>
              <w:t>01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r w:rsidRPr="00077F5A">
              <w:t>Учитель музыки, музыкальный руководитель.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DF5B7B" w:rsidP="00DD42D8">
            <w:pPr>
              <w:jc w:val="center"/>
            </w:pPr>
            <w:r>
              <w:t>о</w:t>
            </w:r>
            <w:r w:rsidR="004A462D" w:rsidRPr="00077F5A">
              <w:t>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F75F9E" w:rsidP="00DD42D8">
            <w:pPr>
              <w:jc w:val="center"/>
            </w:pPr>
            <w:r>
              <w:t>4</w:t>
            </w:r>
            <w:r w:rsidR="00214B9A">
              <w:t xml:space="preserve"> </w:t>
            </w:r>
            <w:r w:rsidR="004A462D" w:rsidRPr="00077F5A">
              <w:t>г. 10 мес.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Default="00CB1E90" w:rsidP="00DD42D8">
            <w:pPr>
              <w:jc w:val="center"/>
            </w:pPr>
            <w:r>
              <w:t>7</w:t>
            </w:r>
            <w:r w:rsidR="00DF5B7B">
              <w:t>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214B9A" w:rsidRDefault="004A462D" w:rsidP="00DD42D8">
            <w:pPr>
              <w:ind w:firstLine="7"/>
              <w:rPr>
                <w:b/>
              </w:rPr>
            </w:pPr>
            <w:r w:rsidRPr="00214B9A">
              <w:rPr>
                <w:b/>
              </w:rPr>
              <w:t>Дошкольное образование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Default="00214B9A" w:rsidP="00DD42D8">
            <w:pPr>
              <w:jc w:val="center"/>
            </w:pPr>
            <w:r>
              <w:t>44</w:t>
            </w:r>
            <w:r w:rsidR="00A77B9E">
              <w:t>.</w:t>
            </w:r>
            <w:r>
              <w:t>02</w:t>
            </w:r>
            <w:r w:rsidR="00A77B9E">
              <w:t>.</w:t>
            </w:r>
            <w:r w:rsidR="004A462D">
              <w:t>01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214B9A" w:rsidP="00DD42D8">
            <w:r>
              <w:t>Воспитатель детей дошкольного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214B9A" w:rsidP="00DD42D8">
            <w:pPr>
              <w:jc w:val="center"/>
            </w:pPr>
            <w:r>
              <w:t>3 г.10 мес.</w:t>
            </w:r>
          </w:p>
        </w:tc>
      </w:tr>
      <w:tr w:rsidR="00A30657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7" w:rsidRDefault="00CB1E90" w:rsidP="00DD42D8">
            <w:pPr>
              <w:jc w:val="center"/>
            </w:pPr>
            <w:r>
              <w:t>8</w:t>
            </w:r>
            <w:r w:rsidR="00DF5B7B">
              <w:t>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7" w:rsidRPr="00DF5B7B" w:rsidRDefault="00A30657" w:rsidP="00DD42D8">
            <w:pPr>
              <w:ind w:firstLine="7"/>
              <w:rPr>
                <w:b/>
              </w:rPr>
            </w:pPr>
            <w:r w:rsidRPr="00DF5B7B">
              <w:rPr>
                <w:b/>
              </w:rPr>
              <w:t>Физическая культур</w:t>
            </w:r>
            <w:r w:rsidR="00633141">
              <w:rPr>
                <w:b/>
              </w:rPr>
              <w:t>а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7" w:rsidRPr="00DF5B7B" w:rsidRDefault="00A30657" w:rsidP="00DD42D8">
            <w:pPr>
              <w:jc w:val="center"/>
            </w:pPr>
            <w:r w:rsidRPr="00DF5B7B">
              <w:t>49</w:t>
            </w:r>
            <w:r w:rsidR="00A77B9E" w:rsidRPr="00DF5B7B">
              <w:t>.</w:t>
            </w:r>
            <w:r w:rsidRPr="00DF5B7B">
              <w:t>02</w:t>
            </w:r>
            <w:r w:rsidR="00A77B9E" w:rsidRPr="00DF5B7B">
              <w:t>.</w:t>
            </w:r>
            <w:r w:rsidRPr="00DF5B7B">
              <w:t>01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7" w:rsidRPr="00DF5B7B" w:rsidRDefault="00A30657" w:rsidP="00DD42D8">
            <w:r w:rsidRPr="00DF5B7B">
              <w:t>Учитель физической культуры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7" w:rsidRPr="00DF5B7B" w:rsidRDefault="00A30657" w:rsidP="00DD42D8">
            <w:pPr>
              <w:jc w:val="center"/>
            </w:pPr>
            <w:r w:rsidRPr="00DF5B7B"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7" w:rsidRPr="00DF5B7B" w:rsidRDefault="00A30657" w:rsidP="00DD42D8">
            <w:pPr>
              <w:jc w:val="center"/>
            </w:pPr>
            <w:r w:rsidRPr="00DF5B7B">
              <w:t>3 г.10 мес.</w:t>
            </w:r>
          </w:p>
        </w:tc>
      </w:tr>
      <w:tr w:rsidR="00CB1E90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90" w:rsidRDefault="00CB1E90" w:rsidP="00DD42D8">
            <w:pPr>
              <w:jc w:val="center"/>
            </w:pPr>
            <w:r>
              <w:t>9.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90" w:rsidRPr="00DF5B7B" w:rsidRDefault="00CB1E90" w:rsidP="00DD42D8">
            <w:pPr>
              <w:ind w:firstLine="7"/>
              <w:rPr>
                <w:b/>
              </w:rPr>
            </w:pPr>
            <w:r>
              <w:rPr>
                <w:b/>
              </w:rPr>
              <w:t xml:space="preserve">Преподавание в начальных классах 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90" w:rsidRPr="00D60FFB" w:rsidRDefault="00CB1E90" w:rsidP="001523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02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90" w:rsidRPr="00077F5A" w:rsidRDefault="00CB1E90" w:rsidP="00152348">
            <w:pPr>
              <w:rPr>
                <w:bCs/>
              </w:rPr>
            </w:pPr>
            <w:r w:rsidRPr="00077F5A">
              <w:rPr>
                <w:bCs/>
              </w:rPr>
              <w:t>Учитель начальных классов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90" w:rsidRPr="00DF5B7B" w:rsidRDefault="00CB1E90" w:rsidP="00DD42D8">
            <w:pPr>
              <w:jc w:val="center"/>
            </w:pPr>
            <w:r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90" w:rsidRPr="00DF5B7B" w:rsidRDefault="00CB1E90" w:rsidP="00DD42D8">
            <w:pPr>
              <w:jc w:val="center"/>
            </w:pPr>
            <w:r>
              <w:t>3 г. 10 мес.</w:t>
            </w:r>
          </w:p>
        </w:tc>
      </w:tr>
    </w:tbl>
    <w:p w:rsidR="007456FC" w:rsidRDefault="007456FC" w:rsidP="004A462D">
      <w:pPr>
        <w:ind w:firstLine="567"/>
        <w:jc w:val="both"/>
      </w:pPr>
    </w:p>
    <w:p w:rsidR="00B4242B" w:rsidRDefault="00254D7B" w:rsidP="004A462D">
      <w:pPr>
        <w:ind w:firstLine="567"/>
        <w:jc w:val="both"/>
      </w:pPr>
      <w:r>
        <w:t>1.7</w:t>
      </w:r>
      <w:r w:rsidR="00B4242B">
        <w:t>. Колледж осуществляет в соответствии с законодательством Российской Федерации в области образования прием граждан сверх установленных бюджетных мест для обучения на основе договоров с оплатой стоимости обучения по следующи</w:t>
      </w:r>
      <w:r w:rsidR="00FD2510">
        <w:t>м специальностям. (см. пункт 1.6</w:t>
      </w:r>
      <w:r w:rsidR="00B4242B">
        <w:t>.)</w:t>
      </w:r>
    </w:p>
    <w:p w:rsidR="00F9460F" w:rsidRDefault="00254D7B" w:rsidP="007456FC">
      <w:pPr>
        <w:ind w:firstLine="567"/>
        <w:jc w:val="both"/>
      </w:pPr>
      <w:r>
        <w:t>1.8</w:t>
      </w:r>
      <w:r w:rsidR="004A462D" w:rsidRPr="00077F5A">
        <w:t xml:space="preserve">.  Колледж </w:t>
      </w:r>
      <w:r w:rsidR="00B4242B">
        <w:t xml:space="preserve">может </w:t>
      </w:r>
      <w:r w:rsidR="004A462D" w:rsidRPr="00077F5A">
        <w:t>осуществля</w:t>
      </w:r>
      <w:r w:rsidR="00B4242B">
        <w:t>ть</w:t>
      </w:r>
      <w:r w:rsidR="004A462D" w:rsidRPr="00077F5A">
        <w:t xml:space="preserve"> в пределах бюджетных мест целевой прием граждан в соответствии с договорами, заключенными с органами государственной власти, в целях содействия им в подготовке специалистов со средним профессиональным образованием и организовывать на эти места отдельный конкурс.</w:t>
      </w:r>
    </w:p>
    <w:p w:rsidR="004A462D" w:rsidRDefault="00254D7B" w:rsidP="004A462D">
      <w:pPr>
        <w:ind w:firstLine="567"/>
        <w:jc w:val="both"/>
      </w:pPr>
      <w:r>
        <w:t>1.9</w:t>
      </w:r>
      <w:r w:rsidR="004A462D" w:rsidRPr="00077F5A">
        <w:t xml:space="preserve">.  Колледж осуществляет в соответствии с законодательством Российской Федерации в области </w:t>
      </w:r>
      <w:r w:rsidR="00FD2510">
        <w:t xml:space="preserve"> </w:t>
      </w:r>
      <w:r w:rsidR="004A462D" w:rsidRPr="00077F5A">
        <w:t xml:space="preserve">образования прием граждан </w:t>
      </w:r>
      <w:r w:rsidR="004A462D">
        <w:t xml:space="preserve">на заочную форму </w:t>
      </w:r>
      <w:r w:rsidR="004A462D" w:rsidRPr="00077F5A">
        <w:t xml:space="preserve"> обучения на основе договоров с оплатой стоимости обучения по следующим специальностям: </w:t>
      </w:r>
    </w:p>
    <w:p w:rsidR="009601C0" w:rsidRDefault="009601C0" w:rsidP="004A462D">
      <w:pPr>
        <w:ind w:firstLine="567"/>
        <w:jc w:val="both"/>
      </w:pPr>
    </w:p>
    <w:p w:rsidR="007456FC" w:rsidRDefault="007456FC" w:rsidP="004A462D">
      <w:pPr>
        <w:ind w:firstLine="567"/>
        <w:jc w:val="both"/>
      </w:pPr>
    </w:p>
    <w:tbl>
      <w:tblPr>
        <w:tblW w:w="0" w:type="auto"/>
        <w:jc w:val="center"/>
        <w:tblCellSpacing w:w="0" w:type="dxa"/>
        <w:tblInd w:w="-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2777"/>
        <w:gridCol w:w="1717"/>
        <w:gridCol w:w="2101"/>
        <w:gridCol w:w="1160"/>
        <w:gridCol w:w="1959"/>
      </w:tblGrid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lastRenderedPageBreak/>
              <w:t>№</w:t>
            </w:r>
          </w:p>
          <w:p w:rsidR="004A462D" w:rsidRPr="00077F5A" w:rsidRDefault="004A462D" w:rsidP="00DD42D8">
            <w:pPr>
              <w:jc w:val="center"/>
            </w:pPr>
            <w:r w:rsidRPr="00077F5A">
              <w:t>п/п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ind w:firstLine="7"/>
              <w:jc w:val="center"/>
            </w:pPr>
            <w:r w:rsidRPr="00077F5A">
              <w:t xml:space="preserve">Наименование групп </w:t>
            </w:r>
          </w:p>
          <w:p w:rsidR="004A462D" w:rsidRPr="00077F5A" w:rsidRDefault="004A462D" w:rsidP="00DD42D8">
            <w:pPr>
              <w:ind w:firstLine="7"/>
              <w:jc w:val="center"/>
            </w:pPr>
            <w:r w:rsidRPr="00077F5A">
              <w:t>специальностей, уровень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Коды групп специальностей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Квалификация</w:t>
            </w:r>
          </w:p>
          <w:p w:rsidR="004A462D" w:rsidRPr="00077F5A" w:rsidRDefault="004A462D" w:rsidP="00DD42D8">
            <w:pPr>
              <w:jc w:val="center"/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2D" w:rsidRPr="00077F5A" w:rsidRDefault="004A462D" w:rsidP="00DD42D8">
            <w:pPr>
              <w:jc w:val="center"/>
            </w:pPr>
            <w:r w:rsidRPr="00077F5A">
              <w:t>Форма обучения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62D" w:rsidRPr="00077F5A" w:rsidRDefault="004A462D" w:rsidP="00DD42D8">
            <w:pPr>
              <w:jc w:val="center"/>
            </w:pPr>
            <w:r w:rsidRPr="00077F5A">
              <w:t xml:space="preserve">Нормативный </w:t>
            </w:r>
          </w:p>
          <w:p w:rsidR="004A462D" w:rsidRPr="00077F5A" w:rsidRDefault="004A462D" w:rsidP="00DD42D8">
            <w:pPr>
              <w:jc w:val="center"/>
            </w:pPr>
            <w:r w:rsidRPr="00077F5A">
              <w:t>срок обучения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103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На базе среднего (полного) общего образования (11 класса)</w:t>
            </w: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1.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186CA2" w:rsidRDefault="004A462D" w:rsidP="00DD42D8">
            <w:pPr>
              <w:ind w:firstLine="7"/>
              <w:rPr>
                <w:b/>
              </w:rPr>
            </w:pPr>
            <w:r w:rsidRPr="00186CA2">
              <w:rPr>
                <w:b/>
              </w:rPr>
              <w:t>Дошкольное образование</w:t>
            </w:r>
          </w:p>
          <w:p w:rsidR="004A462D" w:rsidRPr="00077F5A" w:rsidRDefault="004A462D" w:rsidP="00DD42D8">
            <w:pPr>
              <w:ind w:firstLine="7"/>
            </w:pPr>
            <w:r w:rsidRPr="00077F5A">
              <w:t>(углубленная подготовка)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44</w:t>
            </w:r>
            <w:r w:rsidR="00A77B9E">
              <w:t>.</w:t>
            </w:r>
            <w:r>
              <w:t>02</w:t>
            </w:r>
            <w:r w:rsidR="00A77B9E">
              <w:t>.</w:t>
            </w:r>
            <w:r>
              <w:t>01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rPr>
                <w:bCs/>
              </w:rPr>
            </w:pPr>
            <w:r w:rsidRPr="00077F5A">
              <w:rPr>
                <w:bCs/>
              </w:rPr>
              <w:t>Воспитатель детей дошкольного возраста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за</w:t>
            </w:r>
            <w:r w:rsidRPr="00077F5A">
              <w:t>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>
              <w:t>3</w:t>
            </w:r>
            <w:r w:rsidRPr="00077F5A">
              <w:t xml:space="preserve"> г. 10 мес.</w:t>
            </w:r>
          </w:p>
        </w:tc>
      </w:tr>
      <w:tr w:rsidR="00186CA2" w:rsidRPr="00077F5A" w:rsidTr="00186CA2">
        <w:trPr>
          <w:tblCellSpacing w:w="0" w:type="dxa"/>
          <w:jc w:val="center"/>
        </w:trPr>
        <w:tc>
          <w:tcPr>
            <w:tcW w:w="103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86CA2" w:rsidRDefault="00186CA2" w:rsidP="00DD42D8">
            <w:pPr>
              <w:jc w:val="center"/>
            </w:pPr>
          </w:p>
        </w:tc>
      </w:tr>
      <w:tr w:rsidR="004A462D" w:rsidRPr="00077F5A" w:rsidTr="00DD42D8">
        <w:trPr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4A462D" w:rsidP="00DD42D8">
            <w:pPr>
              <w:jc w:val="center"/>
            </w:pPr>
            <w:r w:rsidRPr="00077F5A">
              <w:t>2.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9601C0" w:rsidRDefault="009601C0" w:rsidP="00DD42D8">
            <w:pPr>
              <w:ind w:firstLine="7"/>
              <w:rPr>
                <w:b/>
              </w:rPr>
            </w:pPr>
            <w:r w:rsidRPr="009601C0">
              <w:rPr>
                <w:b/>
              </w:rPr>
              <w:t>Физическая культура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9601C0" w:rsidP="00DD42D8">
            <w:pPr>
              <w:jc w:val="center"/>
            </w:pPr>
            <w:r w:rsidRPr="00DF5B7B">
              <w:t>49.02.01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9601C0" w:rsidP="00DD42D8">
            <w:r w:rsidRPr="00DF5B7B">
              <w:t>Учитель физической культуры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9601C0" w:rsidP="00DD42D8">
            <w:pPr>
              <w:jc w:val="center"/>
            </w:pPr>
            <w:r>
              <w:t>заочная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62D" w:rsidRPr="00077F5A" w:rsidRDefault="009601C0" w:rsidP="00B564EF">
            <w:pPr>
              <w:pStyle w:val="a5"/>
              <w:numPr>
                <w:ilvl w:val="0"/>
                <w:numId w:val="15"/>
              </w:numPr>
            </w:pPr>
            <w:r w:rsidRPr="00DF5B7B">
              <w:t>г.10 мес.</w:t>
            </w:r>
          </w:p>
        </w:tc>
      </w:tr>
    </w:tbl>
    <w:p w:rsidR="004A462D" w:rsidRDefault="004A462D" w:rsidP="004A462D">
      <w:pPr>
        <w:ind w:firstLine="567"/>
        <w:jc w:val="center"/>
        <w:rPr>
          <w:b/>
        </w:rPr>
      </w:pPr>
    </w:p>
    <w:p w:rsidR="00B564EF" w:rsidRPr="00B564EF" w:rsidRDefault="00D02CDF" w:rsidP="00D02CDF">
      <w:pPr>
        <w:pStyle w:val="a5"/>
        <w:spacing w:line="240" w:lineRule="auto"/>
        <w:ind w:left="0" w:firstLine="567"/>
        <w:jc w:val="both"/>
        <w:rPr>
          <w:sz w:val="22"/>
          <w:szCs w:val="22"/>
        </w:rPr>
      </w:pPr>
      <w:r w:rsidRPr="00D02CDF">
        <w:rPr>
          <w:sz w:val="24"/>
          <w:szCs w:val="24"/>
        </w:rPr>
        <w:t>1.10.</w:t>
      </w:r>
      <w:r w:rsidR="00B564EF" w:rsidRPr="00D02CDF">
        <w:rPr>
          <w:sz w:val="22"/>
          <w:szCs w:val="22"/>
        </w:rPr>
        <w:t xml:space="preserve"> </w:t>
      </w:r>
      <w:r w:rsidR="00B564EF" w:rsidRPr="00D02CDF">
        <w:rPr>
          <w:sz w:val="24"/>
          <w:szCs w:val="24"/>
        </w:rPr>
        <w:t>Прием иностранных граждан на обучение в колледж осуществляе</w:t>
      </w:r>
      <w:r w:rsidRPr="00D02CDF">
        <w:rPr>
          <w:sz w:val="24"/>
          <w:szCs w:val="24"/>
        </w:rPr>
        <w:t xml:space="preserve">тся за счет бюджетных </w:t>
      </w:r>
      <w:r w:rsidR="00B564EF" w:rsidRPr="00D02CDF">
        <w:rPr>
          <w:sz w:val="24"/>
          <w:szCs w:val="24"/>
        </w:rPr>
        <w:t>ассигнований федерального бюджета, бюджетов субъектов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</w:t>
      </w:r>
      <w:r>
        <w:rPr>
          <w:sz w:val="22"/>
          <w:szCs w:val="22"/>
        </w:rPr>
        <w:t>.</w:t>
      </w:r>
    </w:p>
    <w:p w:rsidR="00D02CDF" w:rsidRDefault="00D02CDF" w:rsidP="004A462D">
      <w:pPr>
        <w:jc w:val="center"/>
        <w:rPr>
          <w:b/>
        </w:rPr>
      </w:pPr>
    </w:p>
    <w:p w:rsidR="00D02CDF" w:rsidRDefault="00D02CDF" w:rsidP="004A462D">
      <w:pPr>
        <w:jc w:val="center"/>
        <w:rPr>
          <w:b/>
        </w:rPr>
      </w:pPr>
    </w:p>
    <w:p w:rsidR="004A462D" w:rsidRPr="00077F5A" w:rsidRDefault="004A462D" w:rsidP="004A462D">
      <w:pPr>
        <w:jc w:val="center"/>
        <w:rPr>
          <w:b/>
        </w:rPr>
      </w:pPr>
      <w:r w:rsidRPr="00077F5A">
        <w:rPr>
          <w:b/>
        </w:rPr>
        <w:t xml:space="preserve">II. Организация приема граждан  </w:t>
      </w:r>
    </w:p>
    <w:p w:rsidR="004A462D" w:rsidRPr="00077F5A" w:rsidRDefault="004A462D" w:rsidP="004A462D">
      <w:pPr>
        <w:ind w:firstLine="567"/>
      </w:pPr>
    </w:p>
    <w:p w:rsidR="004A462D" w:rsidRPr="00077F5A" w:rsidRDefault="004A462D" w:rsidP="004A462D">
      <w:pPr>
        <w:autoSpaceDE w:val="0"/>
        <w:autoSpaceDN w:val="0"/>
        <w:adjustRightInd w:val="0"/>
        <w:ind w:firstLine="567"/>
        <w:jc w:val="both"/>
      </w:pPr>
      <w:r w:rsidRPr="00077F5A">
        <w:t xml:space="preserve"> 2.1</w:t>
      </w:r>
      <w:r w:rsidR="00102BCF">
        <w:t>. Организация приема граждан для</w:t>
      </w:r>
      <w:r w:rsidRPr="00077F5A">
        <w:t xml:space="preserve"> обучения по освоению образовательных программ осуществляется приемной комиссией колледжа (далее - приемная комиссия).</w:t>
      </w:r>
    </w:p>
    <w:p w:rsidR="004A462D" w:rsidRPr="00077F5A" w:rsidRDefault="004A462D" w:rsidP="004A462D">
      <w:pPr>
        <w:autoSpaceDE w:val="0"/>
        <w:autoSpaceDN w:val="0"/>
        <w:adjustRightInd w:val="0"/>
        <w:ind w:firstLine="567"/>
        <w:jc w:val="both"/>
      </w:pPr>
      <w:r w:rsidRPr="00077F5A">
        <w:t>2.2.  Председателем приемной комиссии является руководитель колледжа.</w:t>
      </w:r>
    </w:p>
    <w:p w:rsidR="00102BCF" w:rsidRPr="00077F5A" w:rsidRDefault="004A462D" w:rsidP="00102BCF">
      <w:pPr>
        <w:autoSpaceDE w:val="0"/>
        <w:autoSpaceDN w:val="0"/>
        <w:adjustRightInd w:val="0"/>
        <w:ind w:firstLine="567"/>
        <w:jc w:val="both"/>
      </w:pPr>
      <w:r w:rsidRPr="00077F5A"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</w:t>
      </w:r>
      <w:r w:rsidR="00102BCF">
        <w:t xml:space="preserve"> приемной комиссии</w:t>
      </w:r>
      <w:r w:rsidRPr="00077F5A">
        <w:t xml:space="preserve">, который назначается директором колледжа. </w:t>
      </w:r>
    </w:p>
    <w:p w:rsidR="004A462D" w:rsidRDefault="004A462D" w:rsidP="004A462D">
      <w:pPr>
        <w:autoSpaceDE w:val="0"/>
        <w:autoSpaceDN w:val="0"/>
        <w:adjustRightInd w:val="0"/>
        <w:ind w:firstLine="567"/>
        <w:jc w:val="both"/>
      </w:pPr>
      <w:r w:rsidRPr="00077F5A">
        <w:t>2.4.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A462D" w:rsidRDefault="004A462D" w:rsidP="004A462D">
      <w:pPr>
        <w:autoSpaceDE w:val="0"/>
        <w:autoSpaceDN w:val="0"/>
        <w:adjustRightInd w:val="0"/>
        <w:ind w:firstLine="567"/>
        <w:jc w:val="both"/>
      </w:pPr>
      <w:r w:rsidRPr="00077F5A">
        <w:t>2.5.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02BCF" w:rsidRPr="00077F5A" w:rsidRDefault="00102BCF" w:rsidP="00102BCF">
      <w:pPr>
        <w:autoSpaceDE w:val="0"/>
        <w:autoSpaceDN w:val="0"/>
        <w:adjustRightInd w:val="0"/>
        <w:jc w:val="both"/>
      </w:pPr>
    </w:p>
    <w:p w:rsidR="004A462D" w:rsidRDefault="004A462D" w:rsidP="004A462D">
      <w:pPr>
        <w:ind w:firstLine="567"/>
        <w:jc w:val="center"/>
        <w:rPr>
          <w:b/>
        </w:rPr>
      </w:pPr>
    </w:p>
    <w:p w:rsidR="004A462D" w:rsidRPr="00077F5A" w:rsidRDefault="004A462D" w:rsidP="004A462D">
      <w:pPr>
        <w:ind w:firstLine="567"/>
        <w:jc w:val="center"/>
        <w:rPr>
          <w:b/>
        </w:rPr>
      </w:pPr>
      <w:r w:rsidRPr="00077F5A">
        <w:rPr>
          <w:b/>
        </w:rPr>
        <w:t xml:space="preserve">III. Организация информирования поступающих </w:t>
      </w:r>
    </w:p>
    <w:p w:rsidR="004A462D" w:rsidRPr="00077F5A" w:rsidRDefault="004A462D" w:rsidP="004A462D">
      <w:pPr>
        <w:ind w:firstLine="567"/>
      </w:pPr>
    </w:p>
    <w:p w:rsidR="004A462D" w:rsidRPr="00077F5A" w:rsidRDefault="00A77B9E" w:rsidP="004A462D">
      <w:pPr>
        <w:ind w:firstLine="567"/>
        <w:jc w:val="both"/>
      </w:pPr>
      <w:r>
        <w:t xml:space="preserve"> </w:t>
      </w:r>
      <w:r w:rsidR="004A462D" w:rsidRPr="00077F5A">
        <w:t xml:space="preserve">3.1. Колледж объявляет прием граждан для обучения по основным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программам. </w:t>
      </w:r>
    </w:p>
    <w:p w:rsidR="004A462D" w:rsidRPr="00077F5A" w:rsidRDefault="00A77B9E" w:rsidP="004A462D">
      <w:pPr>
        <w:ind w:firstLine="567"/>
        <w:jc w:val="both"/>
      </w:pPr>
      <w:r>
        <w:t xml:space="preserve"> </w:t>
      </w:r>
      <w:r w:rsidR="004A462D" w:rsidRPr="00077F5A">
        <w:t xml:space="preserve">3.2. С целью ознакомления поступающего и его родителей (законных представителей) до начала приема документов, на официальном сайте </w:t>
      </w:r>
      <w:r w:rsidR="00552D34">
        <w:t>(</w:t>
      </w:r>
      <w:hyperlink r:id="rId7" w:history="1">
        <w:r w:rsidR="00FD2510" w:rsidRPr="000D70A3">
          <w:rPr>
            <w:rStyle w:val="aa"/>
            <w:lang w:val="en-US"/>
          </w:rPr>
          <w:t>www</w:t>
        </w:r>
        <w:r w:rsidR="00FD2510" w:rsidRPr="000D70A3">
          <w:rPr>
            <w:rStyle w:val="aa"/>
          </w:rPr>
          <w:t>.</w:t>
        </w:r>
        <w:r w:rsidR="00FD2510" w:rsidRPr="000D70A3">
          <w:rPr>
            <w:rStyle w:val="aa"/>
            <w:lang w:val="en-US"/>
          </w:rPr>
          <w:t>yapk</w:t>
        </w:r>
        <w:r w:rsidR="00FD2510" w:rsidRPr="000D70A3">
          <w:rPr>
            <w:rStyle w:val="aa"/>
          </w:rPr>
          <w:t>.</w:t>
        </w:r>
        <w:r w:rsidR="00FD2510" w:rsidRPr="000D70A3">
          <w:rPr>
            <w:rStyle w:val="aa"/>
            <w:lang w:val="en-US"/>
          </w:rPr>
          <w:t>ru</w:t>
        </w:r>
      </w:hyperlink>
      <w:r w:rsidR="00552D34">
        <w:t>)</w:t>
      </w:r>
      <w:r w:rsidR="00FD2510">
        <w:t xml:space="preserve"> </w:t>
      </w:r>
      <w:r w:rsidR="004A462D" w:rsidRPr="00077F5A">
        <w:t>колледж размещает следующие документы:</w:t>
      </w:r>
    </w:p>
    <w:p w:rsidR="004A462D" w:rsidRPr="00077F5A" w:rsidRDefault="00FD2510" w:rsidP="004A462D">
      <w:pPr>
        <w:numPr>
          <w:ilvl w:val="0"/>
          <w:numId w:val="1"/>
        </w:numPr>
        <w:ind w:left="0" w:firstLine="567"/>
        <w:jc w:val="both"/>
      </w:pPr>
      <w:r>
        <w:t>у</w:t>
      </w:r>
      <w:r w:rsidR="004A462D" w:rsidRPr="00077F5A">
        <w:t>став колледжа;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>лицензию на право ведения образовательной деятельности;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>свидетельство о государственной аккредитации колледжа, дающего право на выдачу документа государственного образца о среднем профессиональном образовании;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>и другие документы, регламентирующие организацию образовательного процесса и работу приемной комиссии.</w:t>
      </w:r>
    </w:p>
    <w:p w:rsidR="004A462D" w:rsidRPr="00077F5A" w:rsidRDefault="004A462D" w:rsidP="004A462D">
      <w:pPr>
        <w:ind w:firstLine="567"/>
        <w:jc w:val="both"/>
      </w:pPr>
      <w:r w:rsidRPr="00077F5A">
        <w:t>3.3. До начала приема документов колледж объявляет следующее:</w:t>
      </w:r>
    </w:p>
    <w:p w:rsidR="004A462D" w:rsidRPr="00077F5A" w:rsidRDefault="004A462D" w:rsidP="004A462D">
      <w:pPr>
        <w:ind w:firstLine="567"/>
        <w:jc w:val="both"/>
        <w:rPr>
          <w:b/>
        </w:rPr>
      </w:pPr>
      <w:r w:rsidRPr="00077F5A">
        <w:t xml:space="preserve">3.3.1. </w:t>
      </w:r>
      <w:r w:rsidRPr="00077F5A">
        <w:rPr>
          <w:b/>
        </w:rPr>
        <w:t>Не позднее 1 марта:</w:t>
      </w:r>
    </w:p>
    <w:p w:rsidR="004A462D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 xml:space="preserve">ежегодные правила приема в Колледж; </w:t>
      </w:r>
    </w:p>
    <w:p w:rsidR="00633819" w:rsidRPr="009601C0" w:rsidRDefault="00633819" w:rsidP="004A462D">
      <w:pPr>
        <w:numPr>
          <w:ilvl w:val="0"/>
          <w:numId w:val="1"/>
        </w:numPr>
        <w:ind w:left="0" w:firstLine="567"/>
        <w:jc w:val="both"/>
      </w:pPr>
      <w:r w:rsidRPr="009601C0">
        <w:lastRenderedPageBreak/>
        <w:t>условия приема на обучение по договорам об оказании платных образовательных услуг;</w:t>
      </w:r>
    </w:p>
    <w:p w:rsidR="00617324" w:rsidRDefault="004A462D" w:rsidP="00617324">
      <w:pPr>
        <w:numPr>
          <w:ilvl w:val="0"/>
          <w:numId w:val="1"/>
        </w:numPr>
        <w:ind w:left="0" w:firstLine="567"/>
        <w:jc w:val="both"/>
      </w:pPr>
      <w:r w:rsidRPr="00077F5A">
        <w:t>перечень специальностей, на которые Колледж объявляет прием в соответствии с лицензией на право ведения образовательной деятельности (с выделением форм получения образования</w:t>
      </w:r>
      <w:r w:rsidR="00CC6E12">
        <w:t xml:space="preserve"> (очной, </w:t>
      </w:r>
      <w:r w:rsidR="00FD2510">
        <w:t>очно-</w:t>
      </w:r>
      <w:r w:rsidR="00552D34">
        <w:t>заочной</w:t>
      </w:r>
      <w:r w:rsidRPr="00077F5A">
        <w:t xml:space="preserve">), указанием основных профессиональных образовательных программ среднего профессионального образования базовой и (или) углубленной подготовки) и образования, необходимого для поступления (основное общее, среднее (полное) общее образование); </w:t>
      </w:r>
    </w:p>
    <w:p w:rsidR="00633141" w:rsidRDefault="00617324" w:rsidP="004A462D">
      <w:pPr>
        <w:numPr>
          <w:ilvl w:val="0"/>
          <w:numId w:val="1"/>
        </w:numPr>
        <w:ind w:left="0" w:firstLine="567"/>
        <w:jc w:val="both"/>
      </w:pPr>
      <w:r w:rsidRPr="009601C0">
        <w:t>информацию о формах проведения вступительных испытаний;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>возможность приема заявлений и необходимых документов, предусмотренных настоящим Порядком, в электронно-цифровой форме;</w:t>
      </w:r>
    </w:p>
    <w:p w:rsidR="004A462D" w:rsidRPr="00077F5A" w:rsidRDefault="004A462D" w:rsidP="004A462D">
      <w:pPr>
        <w:ind w:firstLine="567"/>
        <w:jc w:val="both"/>
        <w:rPr>
          <w:b/>
        </w:rPr>
      </w:pPr>
      <w:r w:rsidRPr="00077F5A">
        <w:t xml:space="preserve">3.3.2. </w:t>
      </w:r>
      <w:r w:rsidRPr="00077F5A">
        <w:rPr>
          <w:b/>
        </w:rPr>
        <w:t>Не позднее 1 июня: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 xml:space="preserve">общее количество мест для приема по каждой специальности; 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 xml:space="preserve">количество бюджетных мест для приема по каждой специальности; 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 xml:space="preserve">количество бюджетных мест, выделенных для целевого приема по каждой специальности; </w:t>
      </w:r>
    </w:p>
    <w:p w:rsidR="004A462D" w:rsidRPr="00077F5A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 xml:space="preserve">количество мест по каждой специальности по договорам с оплатой стоимости обучения (при их наличии); </w:t>
      </w:r>
    </w:p>
    <w:p w:rsidR="004A462D" w:rsidRPr="00552D34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>инфо</w:t>
      </w:r>
      <w:r>
        <w:t xml:space="preserve">рмацию о наличии общежития </w:t>
      </w:r>
      <w:r w:rsidRPr="00077F5A">
        <w:t xml:space="preserve"> и количество мест в общежитиях для иногородних поступающих; </w:t>
      </w:r>
    </w:p>
    <w:p w:rsidR="00552D34" w:rsidRPr="00077F5A" w:rsidRDefault="00552D34" w:rsidP="00552D34">
      <w:pPr>
        <w:numPr>
          <w:ilvl w:val="0"/>
          <w:numId w:val="1"/>
        </w:numPr>
        <w:ind w:left="0" w:firstLine="567"/>
        <w:jc w:val="both"/>
      </w:pPr>
      <w:r w:rsidRPr="00633141">
        <w:t>правила подачи и рассмотрения апелляций по результатом вступительных испытаний;</w:t>
      </w:r>
    </w:p>
    <w:p w:rsidR="004A462D" w:rsidRDefault="004A462D" w:rsidP="004A462D">
      <w:pPr>
        <w:numPr>
          <w:ilvl w:val="0"/>
          <w:numId w:val="1"/>
        </w:numPr>
        <w:ind w:left="0" w:firstLine="567"/>
        <w:jc w:val="both"/>
      </w:pPr>
      <w:r w:rsidRPr="00077F5A">
        <w:t xml:space="preserve">образец договора для поступающих на места по договорам с оплатой стоимости обучения. </w:t>
      </w:r>
    </w:p>
    <w:p w:rsidR="004A462D" w:rsidRPr="00077F5A" w:rsidRDefault="004A462D" w:rsidP="004A462D">
      <w:pPr>
        <w:ind w:firstLine="567"/>
        <w:jc w:val="both"/>
      </w:pPr>
      <w:r w:rsidRPr="00077F5A">
        <w:t xml:space="preserve">       3.4.  В период приема документов приемная комиссия колледжа ежедневно информирует поступающих о количестве поданных заявлений, конкурсе, организует функционирование специальных телефонных линий для ответов на все вопросы поступающих. </w:t>
      </w:r>
    </w:p>
    <w:p w:rsidR="004A462D" w:rsidRPr="00077F5A" w:rsidRDefault="004A462D" w:rsidP="004A462D">
      <w:pPr>
        <w:ind w:firstLine="567"/>
        <w:jc w:val="both"/>
      </w:pPr>
      <w:r w:rsidRPr="00077F5A">
        <w:t xml:space="preserve">       3.5. Информация о количестве поданных заявлений, конкурсе  размещается  на официальном сайте и на информационном стенде приемной комиссии. </w:t>
      </w:r>
    </w:p>
    <w:p w:rsidR="004A462D" w:rsidRPr="00077F5A" w:rsidRDefault="004A462D" w:rsidP="004A462D">
      <w:pPr>
        <w:ind w:firstLine="567"/>
      </w:pPr>
    </w:p>
    <w:p w:rsidR="004A462D" w:rsidRPr="00077F5A" w:rsidRDefault="004A462D" w:rsidP="004A462D">
      <w:pPr>
        <w:ind w:firstLine="567"/>
        <w:jc w:val="center"/>
        <w:rPr>
          <w:b/>
        </w:rPr>
      </w:pPr>
      <w:r w:rsidRPr="00077F5A">
        <w:rPr>
          <w:b/>
        </w:rPr>
        <w:t xml:space="preserve">IV. Прием документов </w:t>
      </w:r>
    </w:p>
    <w:p w:rsidR="004A462D" w:rsidRPr="00077F5A" w:rsidRDefault="004A462D" w:rsidP="004A462D">
      <w:pPr>
        <w:ind w:firstLine="567"/>
      </w:pPr>
    </w:p>
    <w:p w:rsidR="005E374C" w:rsidRPr="005E374C" w:rsidRDefault="004A462D" w:rsidP="004A462D">
      <w:pPr>
        <w:ind w:firstLine="567"/>
        <w:jc w:val="both"/>
        <w:rPr>
          <w:b/>
        </w:rPr>
      </w:pPr>
      <w:r w:rsidRPr="00077F5A">
        <w:t xml:space="preserve">4.1. Прием документов для обучения по основным профессиональным образовательным программам среднего профессионального образования начинается </w:t>
      </w:r>
      <w:r w:rsidR="00A7592D" w:rsidRPr="009A40BA">
        <w:rPr>
          <w:b/>
        </w:rPr>
        <w:t xml:space="preserve">с </w:t>
      </w:r>
      <w:r w:rsidR="009A40BA">
        <w:rPr>
          <w:b/>
        </w:rPr>
        <w:t>20</w:t>
      </w:r>
      <w:r w:rsidRPr="009A40BA">
        <w:rPr>
          <w:b/>
        </w:rPr>
        <w:t xml:space="preserve"> июня и заканчивается </w:t>
      </w:r>
      <w:r w:rsidR="009A40BA" w:rsidRPr="009A40BA">
        <w:rPr>
          <w:b/>
        </w:rPr>
        <w:t>18</w:t>
      </w:r>
      <w:r w:rsidR="003273E5" w:rsidRPr="009A40BA">
        <w:rPr>
          <w:b/>
        </w:rPr>
        <w:t xml:space="preserve"> </w:t>
      </w:r>
      <w:r w:rsidRPr="009A40BA">
        <w:rPr>
          <w:b/>
        </w:rPr>
        <w:t>августа 201</w:t>
      </w:r>
      <w:r w:rsidR="00312C98" w:rsidRPr="009A40BA">
        <w:rPr>
          <w:b/>
        </w:rPr>
        <w:t>6</w:t>
      </w:r>
      <w:r w:rsidRPr="009A40BA">
        <w:rPr>
          <w:b/>
        </w:rPr>
        <w:t xml:space="preserve"> г.</w:t>
      </w:r>
      <w:r w:rsidRPr="009A40BA">
        <w:t>, а при наличии свободных мест  прием документов продлевается</w:t>
      </w:r>
      <w:r w:rsidRPr="00077F5A">
        <w:rPr>
          <w:color w:val="000000"/>
        </w:rPr>
        <w:t xml:space="preserve"> </w:t>
      </w:r>
      <w:r w:rsidRPr="00633141">
        <w:t>до </w:t>
      </w:r>
      <w:r w:rsidR="00097DF1">
        <w:rPr>
          <w:b/>
          <w:bCs/>
        </w:rPr>
        <w:t>25</w:t>
      </w:r>
      <w:r w:rsidR="0095034D">
        <w:rPr>
          <w:b/>
          <w:bCs/>
        </w:rPr>
        <w:t xml:space="preserve"> </w:t>
      </w:r>
      <w:r w:rsidR="00097DF1">
        <w:rPr>
          <w:b/>
          <w:bCs/>
        </w:rPr>
        <w:t>ноябр</w:t>
      </w:r>
      <w:r w:rsidR="00312C98" w:rsidRPr="00633141">
        <w:rPr>
          <w:b/>
          <w:bCs/>
        </w:rPr>
        <w:t>я</w:t>
      </w:r>
      <w:r w:rsidRPr="00633141">
        <w:rPr>
          <w:b/>
          <w:bCs/>
        </w:rPr>
        <w:t xml:space="preserve"> 201</w:t>
      </w:r>
      <w:r w:rsidR="00312C98" w:rsidRPr="00633141">
        <w:rPr>
          <w:b/>
          <w:bCs/>
        </w:rPr>
        <w:t>6</w:t>
      </w:r>
      <w:r w:rsidRPr="00633141">
        <w:t> </w:t>
      </w:r>
      <w:r w:rsidRPr="00633141">
        <w:rPr>
          <w:b/>
          <w:bCs/>
        </w:rPr>
        <w:t>г</w:t>
      </w:r>
      <w:r w:rsidRPr="00633141">
        <w:t>.</w:t>
      </w:r>
      <w:r w:rsidR="005E374C" w:rsidRPr="005E374C">
        <w:rPr>
          <w:sz w:val="28"/>
          <w:szCs w:val="28"/>
        </w:rPr>
        <w:t xml:space="preserve"> </w:t>
      </w:r>
    </w:p>
    <w:p w:rsidR="004A462D" w:rsidRPr="00077F5A" w:rsidRDefault="004A462D" w:rsidP="004A462D">
      <w:pPr>
        <w:ind w:firstLine="567"/>
        <w:jc w:val="both"/>
      </w:pPr>
      <w:r w:rsidRPr="00077F5A">
        <w:t xml:space="preserve">4.2. Прием в колледж для обучения по основным профессиональным образовательным программам среднего профессионального образования проводится </w:t>
      </w:r>
      <w:r w:rsidR="00097DF1">
        <w:t xml:space="preserve">на первый курс </w:t>
      </w:r>
      <w:r w:rsidRPr="00077F5A">
        <w:t xml:space="preserve">по личному заявлению граждан. </w:t>
      </w:r>
    </w:p>
    <w:p w:rsidR="004A462D" w:rsidRPr="00077F5A" w:rsidRDefault="004A462D" w:rsidP="004A462D">
      <w:pPr>
        <w:ind w:firstLine="567"/>
        <w:jc w:val="both"/>
        <w:rPr>
          <w:b/>
        </w:rPr>
      </w:pPr>
      <w:r w:rsidRPr="00FD2510">
        <w:t>4.3.</w:t>
      </w:r>
      <w:r w:rsidRPr="00077F5A">
        <w:rPr>
          <w:b/>
        </w:rPr>
        <w:t xml:space="preserve"> При подаче заявления о приеме в Колледж поступающий предъявляет: </w:t>
      </w:r>
    </w:p>
    <w:p w:rsidR="004A462D" w:rsidRPr="00077F5A" w:rsidRDefault="004A462D" w:rsidP="004A462D">
      <w:pPr>
        <w:numPr>
          <w:ilvl w:val="1"/>
          <w:numId w:val="2"/>
        </w:numPr>
        <w:tabs>
          <w:tab w:val="clear" w:pos="1440"/>
        </w:tabs>
        <w:ind w:left="0" w:firstLine="567"/>
        <w:jc w:val="both"/>
      </w:pPr>
      <w:r w:rsidRPr="00077F5A">
        <w:t>документы, удостоверяющие его личность (оригинал или заверенную ксерокопию);</w:t>
      </w:r>
    </w:p>
    <w:p w:rsidR="00097DF1" w:rsidRDefault="004A462D" w:rsidP="004A462D">
      <w:pPr>
        <w:numPr>
          <w:ilvl w:val="1"/>
          <w:numId w:val="2"/>
        </w:numPr>
        <w:tabs>
          <w:tab w:val="clear" w:pos="1440"/>
        </w:tabs>
        <w:ind w:left="0" w:firstLine="567"/>
        <w:jc w:val="both"/>
      </w:pPr>
      <w:r w:rsidRPr="00077F5A">
        <w:t xml:space="preserve">оригинал или заверенную ксерокопию документа </w:t>
      </w:r>
      <w:r w:rsidR="00097DF1">
        <w:t>об образовании и (или) документа об образовании и о квалификации;</w:t>
      </w:r>
    </w:p>
    <w:p w:rsidR="004A462D" w:rsidRPr="00077F5A" w:rsidRDefault="004A462D" w:rsidP="004A462D">
      <w:pPr>
        <w:numPr>
          <w:ilvl w:val="1"/>
          <w:numId w:val="2"/>
        </w:numPr>
        <w:tabs>
          <w:tab w:val="clear" w:pos="1440"/>
        </w:tabs>
        <w:ind w:left="0" w:firstLine="567"/>
        <w:jc w:val="both"/>
      </w:pPr>
      <w:r>
        <w:t xml:space="preserve">4 </w:t>
      </w:r>
      <w:r w:rsidRPr="00077F5A">
        <w:t>фотографии</w:t>
      </w:r>
      <w:r>
        <w:t xml:space="preserve">  </w:t>
      </w:r>
      <w:r w:rsidRPr="00077F5A">
        <w:t xml:space="preserve"> </w:t>
      </w:r>
      <w:r>
        <w:t>(3х4)</w:t>
      </w:r>
      <w:r w:rsidRPr="00077F5A">
        <w:t>;</w:t>
      </w:r>
    </w:p>
    <w:p w:rsidR="004A462D" w:rsidRPr="00077F5A" w:rsidRDefault="004A462D" w:rsidP="004A462D">
      <w:pPr>
        <w:numPr>
          <w:ilvl w:val="1"/>
          <w:numId w:val="2"/>
        </w:numPr>
        <w:tabs>
          <w:tab w:val="clear" w:pos="1440"/>
        </w:tabs>
        <w:ind w:left="0" w:firstLine="567"/>
        <w:jc w:val="both"/>
      </w:pPr>
      <w:r>
        <w:t>медицинская справка формы №086 у:</w:t>
      </w:r>
      <w:r w:rsidRPr="00077F5A">
        <w:t xml:space="preserve"> </w:t>
      </w:r>
    </w:p>
    <w:p w:rsidR="004A462D" w:rsidRPr="00077F5A" w:rsidRDefault="004A462D" w:rsidP="004A462D">
      <w:pPr>
        <w:widowControl w:val="0"/>
        <w:ind w:left="708"/>
      </w:pPr>
      <w:r w:rsidRPr="00077F5A">
        <w:t>должны быть заполнены следующие  графы:</w:t>
      </w:r>
    </w:p>
    <w:p w:rsidR="004A462D" w:rsidRPr="00077F5A" w:rsidRDefault="004A462D" w:rsidP="004A462D">
      <w:pPr>
        <w:widowControl w:val="0"/>
        <w:ind w:firstLine="709"/>
      </w:pPr>
      <w:r w:rsidRPr="00077F5A">
        <w:t>а)   перенесённые заболевания</w:t>
      </w:r>
      <w:r>
        <w:t>;</w:t>
      </w:r>
    </w:p>
    <w:p w:rsidR="004A462D" w:rsidRPr="00077F5A" w:rsidRDefault="004A462D" w:rsidP="004A462D">
      <w:pPr>
        <w:widowControl w:val="0"/>
        <w:ind w:firstLine="709"/>
      </w:pPr>
      <w:r w:rsidRPr="00077F5A">
        <w:t>б)  травмы  и операции</w:t>
      </w:r>
      <w:r>
        <w:t>;</w:t>
      </w:r>
    </w:p>
    <w:p w:rsidR="004A462D" w:rsidRPr="00077F5A" w:rsidRDefault="004A462D" w:rsidP="004A462D">
      <w:pPr>
        <w:widowControl w:val="0"/>
        <w:ind w:firstLine="709"/>
        <w:jc w:val="both"/>
      </w:pPr>
      <w:r w:rsidRPr="00077F5A">
        <w:t>в)  осмотр  специалист</w:t>
      </w:r>
      <w:r>
        <w:t xml:space="preserve">ов  -  ЛОР, психиатр, нарколог, окулист, дерматолог, гинеколог, уролог, хирург, терапевт; </w:t>
      </w:r>
    </w:p>
    <w:p w:rsidR="004A462D" w:rsidRPr="00077F5A" w:rsidRDefault="004A462D" w:rsidP="004A462D">
      <w:pPr>
        <w:widowControl w:val="0"/>
        <w:ind w:firstLine="709"/>
        <w:jc w:val="both"/>
      </w:pPr>
      <w:r w:rsidRPr="00077F5A">
        <w:t>г)  обязат</w:t>
      </w:r>
      <w:r>
        <w:t>ельны</w:t>
      </w:r>
      <w:r w:rsidRPr="00077F5A">
        <w:t xml:space="preserve"> результат</w:t>
      </w:r>
      <w:r>
        <w:t xml:space="preserve">ы: </w:t>
      </w:r>
      <w:r w:rsidRPr="00077F5A">
        <w:t xml:space="preserve"> флюорограмм</w:t>
      </w:r>
      <w:r>
        <w:t>ы (ФЛГ)  с указанием  номера, даты</w:t>
      </w:r>
      <w:r w:rsidRPr="00BE3F49">
        <w:t xml:space="preserve"> </w:t>
      </w:r>
      <w:r>
        <w:t>(</w:t>
      </w:r>
      <w:r w:rsidRPr="00077F5A">
        <w:t>для  улусных  аби</w:t>
      </w:r>
      <w:r>
        <w:t>туриентов – наличие  плёнки ФЛГ); ЭКГ;</w:t>
      </w:r>
    </w:p>
    <w:p w:rsidR="004A462D" w:rsidRDefault="004A462D" w:rsidP="004A462D">
      <w:pPr>
        <w:widowControl w:val="0"/>
        <w:ind w:firstLine="709"/>
        <w:jc w:val="both"/>
      </w:pPr>
      <w:r w:rsidRPr="00077F5A">
        <w:t xml:space="preserve">д) </w:t>
      </w:r>
      <w:r>
        <w:t xml:space="preserve">обязательны результаты следующих анализов: </w:t>
      </w:r>
      <w:r>
        <w:rPr>
          <w:lang w:val="en-US"/>
        </w:rPr>
        <w:t>RW</w:t>
      </w:r>
      <w:r>
        <w:t>, я/гл, ОАК, ОАМ, биохимия, дизгруппа (стафилоккок, бак.анализ)</w:t>
      </w:r>
      <w:r w:rsidR="00DE61A4">
        <w:t xml:space="preserve">, так как с 1 сентября </w:t>
      </w:r>
      <w:r w:rsidR="001C533B">
        <w:t xml:space="preserve">поступившие </w:t>
      </w:r>
      <w:r w:rsidR="00DE61A4">
        <w:t xml:space="preserve">студенты </w:t>
      </w:r>
      <w:r w:rsidR="001C533B">
        <w:t xml:space="preserve">по учебному плану </w:t>
      </w:r>
      <w:r w:rsidR="00DE61A4">
        <w:t>направляются в пед</w:t>
      </w:r>
      <w:r w:rsidR="001C533B">
        <w:t xml:space="preserve">агогическую </w:t>
      </w:r>
      <w:r w:rsidR="00DE61A4">
        <w:t>практику;</w:t>
      </w:r>
    </w:p>
    <w:p w:rsidR="004A462D" w:rsidRPr="00354B42" w:rsidRDefault="004A462D" w:rsidP="004A462D">
      <w:pPr>
        <w:widowControl w:val="0"/>
        <w:ind w:firstLine="709"/>
        <w:jc w:val="both"/>
      </w:pPr>
      <w:r>
        <w:lastRenderedPageBreak/>
        <w:t xml:space="preserve">е) </w:t>
      </w:r>
      <w:r w:rsidRPr="00077F5A">
        <w:t>указать заболевание, по которому стоит на «Д» учёте (врождённые пороки  сердца,  артериальная     гипертензия, заболевания   желудочно-кишечного  тракта  и т.д.)</w:t>
      </w:r>
      <w:r>
        <w:t>.</w:t>
      </w:r>
    </w:p>
    <w:p w:rsidR="004A462D" w:rsidRPr="00077F5A" w:rsidRDefault="004A462D" w:rsidP="004A462D">
      <w:pPr>
        <w:widowControl w:val="0"/>
        <w:numPr>
          <w:ilvl w:val="0"/>
          <w:numId w:val="10"/>
        </w:numPr>
        <w:ind w:left="0" w:firstLine="567"/>
        <w:jc w:val="both"/>
      </w:pPr>
      <w:r>
        <w:t>с</w:t>
      </w:r>
      <w:r w:rsidRPr="00022F01">
        <w:t>ертификат  о профилактических  прививках</w:t>
      </w:r>
      <w:r w:rsidRPr="00077F5A">
        <w:t xml:space="preserve"> № 156-у – 93 МЗ № 220 от  17.09. 93 г, где должны быть  указаны следующие  прививки: </w:t>
      </w:r>
    </w:p>
    <w:p w:rsidR="004A462D" w:rsidRPr="00077F5A" w:rsidRDefault="004A462D" w:rsidP="004A462D">
      <w:pPr>
        <w:widowControl w:val="0"/>
        <w:ind w:firstLine="709"/>
      </w:pPr>
      <w:r w:rsidRPr="00077F5A">
        <w:t>а)  против  туберкулёза  БЦЖ</w:t>
      </w:r>
      <w:r>
        <w:t>;</w:t>
      </w:r>
    </w:p>
    <w:p w:rsidR="004A462D" w:rsidRPr="00077F5A" w:rsidRDefault="004A462D" w:rsidP="004A462D">
      <w:pPr>
        <w:widowControl w:val="0"/>
        <w:ind w:firstLine="709"/>
      </w:pPr>
      <w:r w:rsidRPr="00077F5A">
        <w:t>б)  реакция  Манту</w:t>
      </w:r>
      <w:r>
        <w:t>;</w:t>
      </w:r>
    </w:p>
    <w:p w:rsidR="004A462D" w:rsidRPr="00077F5A" w:rsidRDefault="004A462D" w:rsidP="004A462D">
      <w:pPr>
        <w:widowControl w:val="0"/>
        <w:ind w:firstLine="709"/>
      </w:pPr>
      <w:r w:rsidRPr="00077F5A">
        <w:t>в)  против  полиомиелита</w:t>
      </w:r>
      <w:r>
        <w:t>;</w:t>
      </w:r>
    </w:p>
    <w:p w:rsidR="004A462D" w:rsidRPr="00077F5A" w:rsidRDefault="004A462D" w:rsidP="004A462D">
      <w:pPr>
        <w:widowControl w:val="0"/>
        <w:ind w:firstLine="709"/>
      </w:pPr>
      <w:r w:rsidRPr="00077F5A">
        <w:t>г)  против  дифтерии  и столбняка</w:t>
      </w:r>
      <w:r>
        <w:t>;</w:t>
      </w:r>
    </w:p>
    <w:p w:rsidR="004A462D" w:rsidRPr="00077F5A" w:rsidRDefault="004A462D" w:rsidP="004A462D">
      <w:pPr>
        <w:widowControl w:val="0"/>
        <w:ind w:firstLine="709"/>
      </w:pPr>
      <w:r w:rsidRPr="00077F5A">
        <w:t>д)  вакцинация и ревакцинация  кори</w:t>
      </w:r>
      <w:r>
        <w:t>;</w:t>
      </w:r>
    </w:p>
    <w:p w:rsidR="004A462D" w:rsidRPr="00077F5A" w:rsidRDefault="004A462D" w:rsidP="004A462D">
      <w:pPr>
        <w:widowControl w:val="0"/>
        <w:ind w:firstLine="709"/>
      </w:pPr>
      <w:r w:rsidRPr="00077F5A">
        <w:t>е)  вакцинация  краснухи</w:t>
      </w:r>
      <w:r>
        <w:t>;</w:t>
      </w:r>
    </w:p>
    <w:p w:rsidR="004A462D" w:rsidRPr="00077F5A" w:rsidRDefault="004A462D" w:rsidP="004A462D">
      <w:pPr>
        <w:widowControl w:val="0"/>
        <w:ind w:firstLine="709"/>
      </w:pPr>
      <w:r w:rsidRPr="00077F5A">
        <w:t>з)  вакцинация  и ревакцинация  туляремии</w:t>
      </w:r>
      <w:r>
        <w:t>;</w:t>
      </w:r>
    </w:p>
    <w:p w:rsidR="004A462D" w:rsidRDefault="004A462D" w:rsidP="004A462D">
      <w:pPr>
        <w:widowControl w:val="0"/>
        <w:ind w:firstLine="709"/>
      </w:pPr>
      <w:r w:rsidRPr="00077F5A">
        <w:t>и)  вакцинация  против гепатита В  с указанием дат (</w:t>
      </w:r>
      <w:r w:rsidRPr="00077F5A">
        <w:rPr>
          <w:lang w:val="en-US"/>
        </w:rPr>
        <w:t>V</w:t>
      </w:r>
      <w:r w:rsidRPr="00077F5A">
        <w:rPr>
          <w:vertAlign w:val="subscript"/>
        </w:rPr>
        <w:t>1</w:t>
      </w:r>
      <w:r w:rsidRPr="00077F5A">
        <w:t xml:space="preserve">, </w:t>
      </w:r>
      <w:r w:rsidRPr="00077F5A">
        <w:rPr>
          <w:lang w:val="en-US"/>
        </w:rPr>
        <w:t>V</w:t>
      </w:r>
      <w:r w:rsidRPr="00077F5A">
        <w:t xml:space="preserve"> </w:t>
      </w:r>
      <w:r w:rsidRPr="00077F5A">
        <w:rPr>
          <w:vertAlign w:val="subscript"/>
        </w:rPr>
        <w:t>2</w:t>
      </w:r>
      <w:r w:rsidRPr="00077F5A">
        <w:t xml:space="preserve">, </w:t>
      </w:r>
      <w:r w:rsidRPr="00077F5A">
        <w:rPr>
          <w:lang w:val="en-US"/>
        </w:rPr>
        <w:t>V</w:t>
      </w:r>
      <w:r w:rsidRPr="00077F5A">
        <w:t xml:space="preserve"> </w:t>
      </w:r>
      <w:r w:rsidRPr="00077F5A">
        <w:rPr>
          <w:vertAlign w:val="subscript"/>
        </w:rPr>
        <w:t>3</w:t>
      </w:r>
      <w:r w:rsidR="00C06FE9">
        <w:t>);</w:t>
      </w:r>
      <w:r w:rsidRPr="00077F5A">
        <w:t> </w:t>
      </w:r>
    </w:p>
    <w:p w:rsidR="004A462D" w:rsidRDefault="004A462D" w:rsidP="004A462D">
      <w:pPr>
        <w:widowControl w:val="0"/>
        <w:numPr>
          <w:ilvl w:val="0"/>
          <w:numId w:val="10"/>
        </w:numPr>
        <w:tabs>
          <w:tab w:val="left" w:pos="1134"/>
        </w:tabs>
        <w:ind w:left="709" w:firstLine="0"/>
      </w:pPr>
      <w:r>
        <w:t>копия трудовой книжки (для поступающих на заочное обучение);</w:t>
      </w:r>
    </w:p>
    <w:p w:rsidR="004A462D" w:rsidRDefault="004A462D" w:rsidP="004A462D">
      <w:pPr>
        <w:widowControl w:val="0"/>
        <w:numPr>
          <w:ilvl w:val="0"/>
          <w:numId w:val="10"/>
        </w:numPr>
        <w:tabs>
          <w:tab w:val="left" w:pos="1134"/>
        </w:tabs>
        <w:ind w:left="709" w:firstLine="0"/>
      </w:pPr>
      <w:r>
        <w:t>справка с места работы (для п</w:t>
      </w:r>
      <w:r w:rsidR="00C06FE9">
        <w:t>оступающих на заочное обучение);</w:t>
      </w:r>
    </w:p>
    <w:p w:rsidR="00C341D3" w:rsidRPr="002D645E" w:rsidRDefault="00C06FE9" w:rsidP="00C06FE9">
      <w:pPr>
        <w:widowControl w:val="0"/>
        <w:numPr>
          <w:ilvl w:val="0"/>
          <w:numId w:val="10"/>
        </w:numPr>
        <w:tabs>
          <w:tab w:val="left" w:pos="1134"/>
        </w:tabs>
        <w:ind w:left="709" w:firstLine="0"/>
        <w:jc w:val="both"/>
      </w:pPr>
      <w:r w:rsidRPr="002D645E">
        <w:t xml:space="preserve">для юношей - </w:t>
      </w:r>
      <w:r w:rsidR="00C341D3" w:rsidRPr="002D645E">
        <w:t xml:space="preserve">копия </w:t>
      </w:r>
      <w:r w:rsidRPr="002D645E">
        <w:rPr>
          <w:rFonts w:ascii="Open Sans" w:hAnsi="Open Sans"/>
        </w:rPr>
        <w:t>«Удостоверения гражданина, подлежащего призыву на военную службу» (приписное свидетельство), выданное военным комиссариатом по мест</w:t>
      </w:r>
      <w:r w:rsidR="00FD5F22" w:rsidRPr="002D645E">
        <w:rPr>
          <w:rFonts w:ascii="Open Sans" w:hAnsi="Open Sans"/>
        </w:rPr>
        <w:t>у</w:t>
      </w:r>
      <w:r w:rsidRPr="002D645E">
        <w:rPr>
          <w:rFonts w:ascii="Open Sans" w:hAnsi="Open Sans"/>
        </w:rPr>
        <w:t xml:space="preserve"> регистрации.  </w:t>
      </w:r>
    </w:p>
    <w:p w:rsidR="00097DF1" w:rsidRDefault="00097DF1" w:rsidP="00097DF1">
      <w:pPr>
        <w:pStyle w:val="Default"/>
      </w:pPr>
      <w:r>
        <w:t xml:space="preserve">          </w:t>
      </w:r>
      <w:r w:rsidR="005C61D1">
        <w:t xml:space="preserve">4.4. </w:t>
      </w:r>
      <w:r>
        <w:t>Инвалиды и л</w:t>
      </w:r>
      <w:r w:rsidR="00655034" w:rsidRPr="00655034">
        <w:t>ица с ограниченными возможностя</w:t>
      </w:r>
      <w:r>
        <w:t xml:space="preserve">ми здоровья при подаче заявления </w:t>
      </w:r>
    </w:p>
    <w:p w:rsidR="00655034" w:rsidRPr="00655034" w:rsidRDefault="00655034" w:rsidP="00097DF1">
      <w:pPr>
        <w:pStyle w:val="Default"/>
        <w:numPr>
          <w:ilvl w:val="0"/>
          <w:numId w:val="10"/>
        </w:numPr>
      </w:pPr>
      <w:r w:rsidRPr="00655034">
        <w:t xml:space="preserve">представляют, по своему усмотрению, оригинал или ксерокопию одного из следующих документов: </w:t>
      </w:r>
    </w:p>
    <w:p w:rsidR="00655034" w:rsidRPr="00655034" w:rsidRDefault="00655034" w:rsidP="00655034">
      <w:pPr>
        <w:pStyle w:val="Default"/>
      </w:pPr>
      <w:r>
        <w:t xml:space="preserve">          </w:t>
      </w:r>
      <w:r w:rsidRPr="00655034">
        <w:t xml:space="preserve">- заключение психолого-медико-педагогической комиссии; </w:t>
      </w:r>
    </w:p>
    <w:p w:rsidR="005C61D1" w:rsidRDefault="00655034" w:rsidP="00655034">
      <w:pPr>
        <w:widowControl w:val="0"/>
        <w:tabs>
          <w:tab w:val="left" w:pos="1134"/>
        </w:tabs>
        <w:ind w:left="567"/>
        <w:jc w:val="both"/>
      </w:pPr>
      <w:r w:rsidRPr="00655034">
        <w:t>- оригинал или ксерокопию справки об установлении инвалидности и заключения об отсутствии противопоказаний для обучения в Колледже, выданные федеральным учреждением медико-социальной экспертизы.</w:t>
      </w:r>
    </w:p>
    <w:p w:rsidR="00097DF1" w:rsidRPr="0059062F" w:rsidRDefault="0059062F" w:rsidP="0059062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59062F">
        <w:rPr>
          <w:sz w:val="24"/>
          <w:szCs w:val="24"/>
        </w:rPr>
        <w:t>в заявлении поступающий указывает на необходимость создания для поступающего специальных условий при поведение вступительных испытаний в связи с его инвалидностью или ограниченными возможностями здоровья</w:t>
      </w:r>
      <w:r>
        <w:rPr>
          <w:sz w:val="24"/>
          <w:szCs w:val="24"/>
        </w:rPr>
        <w:t>.</w:t>
      </w:r>
    </w:p>
    <w:p w:rsidR="004A462D" w:rsidRPr="00077F5A" w:rsidRDefault="004C5822" w:rsidP="004A462D">
      <w:pPr>
        <w:autoSpaceDE w:val="0"/>
        <w:autoSpaceDN w:val="0"/>
        <w:adjustRightInd w:val="0"/>
        <w:ind w:firstLine="567"/>
        <w:jc w:val="both"/>
      </w:pPr>
      <w:r>
        <w:t>4.5</w:t>
      </w:r>
      <w:r w:rsidR="004A462D" w:rsidRPr="00077F5A">
        <w:t>. Иностранные граждане, лица без гражданства, в том числе соотечественники, проживающие за рубежом:</w:t>
      </w:r>
    </w:p>
    <w:p w:rsidR="004A462D" w:rsidRPr="00077F5A" w:rsidRDefault="004A462D" w:rsidP="004A462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77F5A">
        <w:rPr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</w:t>
      </w:r>
    </w:p>
    <w:p w:rsidR="004A462D" w:rsidRPr="00077F5A" w:rsidRDefault="004A462D" w:rsidP="004A462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77F5A">
        <w:rPr>
          <w:sz w:val="24"/>
          <w:szCs w:val="24"/>
        </w:rPr>
        <w:t xml:space="preserve">оригинал </w:t>
      </w:r>
      <w:r w:rsidR="00655034">
        <w:rPr>
          <w:sz w:val="24"/>
          <w:szCs w:val="24"/>
        </w:rPr>
        <w:t>аттестата (диплома)</w:t>
      </w:r>
      <w:r w:rsidRPr="00077F5A">
        <w:rPr>
          <w:sz w:val="24"/>
          <w:szCs w:val="24"/>
        </w:rPr>
        <w:t xml:space="preserve"> (или его заверенную в установленном порядке копию) либо оригинал документа </w:t>
      </w:r>
      <w:r w:rsidR="0059062F">
        <w:rPr>
          <w:sz w:val="24"/>
          <w:szCs w:val="24"/>
        </w:rPr>
        <w:t xml:space="preserve">(документов) </w:t>
      </w:r>
      <w:r w:rsidRPr="00077F5A">
        <w:rPr>
          <w:sz w:val="24"/>
          <w:szCs w:val="24"/>
        </w:rPr>
        <w:t>иностранного государства об уровне образования и (или</w:t>
      </w:r>
      <w:r w:rsidR="0059062F">
        <w:rPr>
          <w:sz w:val="24"/>
          <w:szCs w:val="24"/>
        </w:rPr>
        <w:t xml:space="preserve">) документа об образовании и о </w:t>
      </w:r>
      <w:r w:rsidRPr="00077F5A">
        <w:rPr>
          <w:sz w:val="24"/>
          <w:szCs w:val="24"/>
        </w:rPr>
        <w:t xml:space="preserve">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4A462D" w:rsidRPr="00077F5A" w:rsidRDefault="004A462D" w:rsidP="004A462D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77F5A">
        <w:rPr>
          <w:sz w:val="24"/>
          <w:szCs w:val="24"/>
        </w:rPr>
        <w:t>заверенный в установленном порядке перевод на русский язык документа иностранного государства об уровне образования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A462D" w:rsidRPr="00077F5A" w:rsidRDefault="004A462D" w:rsidP="004A462D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77F5A">
        <w:rPr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4A462D" w:rsidRPr="00077F5A" w:rsidRDefault="004A462D" w:rsidP="004A462D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567"/>
        <w:jc w:val="left"/>
        <w:rPr>
          <w:sz w:val="24"/>
          <w:szCs w:val="24"/>
        </w:rPr>
      </w:pPr>
      <w:r w:rsidRPr="00077F5A">
        <w:rPr>
          <w:sz w:val="24"/>
          <w:szCs w:val="24"/>
        </w:rPr>
        <w:t xml:space="preserve">4 фотографии </w:t>
      </w:r>
      <w:r>
        <w:rPr>
          <w:sz w:val="24"/>
          <w:szCs w:val="24"/>
        </w:rPr>
        <w:t>(</w:t>
      </w:r>
      <w:r w:rsidRPr="00077F5A">
        <w:rPr>
          <w:sz w:val="24"/>
          <w:szCs w:val="24"/>
        </w:rPr>
        <w:t>3х4</w:t>
      </w:r>
      <w:r>
        <w:rPr>
          <w:sz w:val="24"/>
          <w:szCs w:val="24"/>
        </w:rPr>
        <w:t>)</w:t>
      </w:r>
      <w:r w:rsidRPr="00077F5A">
        <w:rPr>
          <w:sz w:val="24"/>
          <w:szCs w:val="24"/>
        </w:rPr>
        <w:t>.</w:t>
      </w:r>
    </w:p>
    <w:p w:rsidR="004A462D" w:rsidRDefault="004A462D" w:rsidP="004D5A69">
      <w:pPr>
        <w:autoSpaceDE w:val="0"/>
        <w:autoSpaceDN w:val="0"/>
        <w:adjustRightInd w:val="0"/>
        <w:ind w:firstLine="567"/>
        <w:jc w:val="both"/>
      </w:pPr>
      <w:r w:rsidRPr="00077F5A"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59062F" w:rsidRPr="00077F5A" w:rsidRDefault="0059062F" w:rsidP="004D5A69">
      <w:pPr>
        <w:autoSpaceDE w:val="0"/>
        <w:autoSpaceDN w:val="0"/>
        <w:adjustRightInd w:val="0"/>
        <w:ind w:firstLine="567"/>
        <w:jc w:val="both"/>
      </w:pPr>
      <w:r>
        <w:t>4.6.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дополнительно—</w:t>
      </w:r>
      <w:r>
        <w:lastRenderedPageBreak/>
        <w:t>документ, подтверждающий инвалидность или ограниченные возможности здоровья, требующие создания указанных условий.</w:t>
      </w:r>
    </w:p>
    <w:p w:rsidR="004A462D" w:rsidRPr="00077F5A" w:rsidRDefault="0059062F" w:rsidP="004A462D">
      <w:pPr>
        <w:ind w:firstLine="567"/>
        <w:jc w:val="both"/>
      </w:pPr>
      <w:r>
        <w:t>4.7</w:t>
      </w:r>
      <w:r w:rsidR="004A462D" w:rsidRPr="00077F5A">
        <w:t>.  В заявлении поступающим ф</w:t>
      </w:r>
      <w:r w:rsidR="004A462D">
        <w:t>иксируется факт ознакомления с У</w:t>
      </w:r>
      <w:r w:rsidR="004A462D" w:rsidRPr="00077F5A">
        <w:t xml:space="preserve">ставом, лицензией на право ведения образовательной деятельности и свидетельством о государственной аккредитации образовательного учреждения с приложениями к ним по выбранной специальности или отсутствии указанного свидетельства и заверяется личной подписью поступающего. </w:t>
      </w:r>
    </w:p>
    <w:p w:rsidR="004A462D" w:rsidRPr="00077F5A" w:rsidRDefault="004A462D" w:rsidP="004A462D">
      <w:pPr>
        <w:ind w:firstLine="567"/>
        <w:jc w:val="both"/>
      </w:pPr>
      <w:r w:rsidRPr="00077F5A">
        <w:t xml:space="preserve">В том же порядке подписью поступающего фиксируется также следующее: </w:t>
      </w:r>
    </w:p>
    <w:p w:rsidR="004A462D" w:rsidRPr="00077F5A" w:rsidRDefault="004A462D" w:rsidP="004A462D">
      <w:pPr>
        <w:numPr>
          <w:ilvl w:val="0"/>
          <w:numId w:val="3"/>
        </w:numPr>
        <w:ind w:left="0" w:firstLine="567"/>
        <w:jc w:val="both"/>
      </w:pPr>
      <w:r w:rsidRPr="00077F5A">
        <w:t xml:space="preserve">получение среднего профессионального образования впервые; </w:t>
      </w:r>
    </w:p>
    <w:p w:rsidR="004A462D" w:rsidRPr="00077F5A" w:rsidRDefault="004A462D" w:rsidP="004A462D">
      <w:pPr>
        <w:numPr>
          <w:ilvl w:val="0"/>
          <w:numId w:val="3"/>
        </w:numPr>
        <w:ind w:left="0" w:firstLine="567"/>
        <w:jc w:val="both"/>
      </w:pPr>
      <w:r w:rsidRPr="00077F5A">
        <w:t>согласие на обработку своих персональных данных в порядке, установленным федеральным законодательством</w:t>
      </w:r>
      <w:r>
        <w:t>.</w:t>
      </w:r>
    </w:p>
    <w:p w:rsidR="004A462D" w:rsidRPr="00077F5A" w:rsidRDefault="004A462D" w:rsidP="004A462D">
      <w:pPr>
        <w:ind w:firstLine="567"/>
        <w:jc w:val="both"/>
      </w:pPr>
      <w:r w:rsidRPr="00077F5A">
        <w:t>Поступающий вправе при подаче заявления использовать образец, размещенный на официальном сайте образовательного учреждения, или образец, размещенный в федеральной государс</w:t>
      </w:r>
      <w:r>
        <w:t>твенной информационной системе «</w:t>
      </w:r>
      <w:r w:rsidRPr="00077F5A">
        <w:t xml:space="preserve">Единый портал государственных </w:t>
      </w:r>
      <w:r>
        <w:t>и муниципальных услуг (функций)»</w:t>
      </w:r>
      <w:r w:rsidRPr="00077F5A">
        <w:t>.</w:t>
      </w:r>
    </w:p>
    <w:p w:rsidR="004A462D" w:rsidRPr="00077F5A" w:rsidRDefault="0059062F" w:rsidP="004A462D">
      <w:pPr>
        <w:ind w:firstLine="567"/>
        <w:jc w:val="both"/>
      </w:pPr>
      <w:r>
        <w:t>4.8</w:t>
      </w:r>
      <w:r w:rsidR="004A462D" w:rsidRPr="00077F5A">
        <w:t>. Лица, поступающие на целевые места, наряду с документами, указанными в пункте 4.5. настоящи</w:t>
      </w:r>
      <w:r w:rsidR="004A462D">
        <w:t>х Правил, представляют оригинал</w:t>
      </w:r>
      <w:r w:rsidR="004A462D" w:rsidRPr="00077F5A">
        <w:t xml:space="preserve"> </w:t>
      </w:r>
      <w:r w:rsidR="00E11AF3">
        <w:t>аттестата.</w:t>
      </w:r>
      <w:r w:rsidR="004A462D" w:rsidRPr="00077F5A">
        <w:t xml:space="preserve"> </w:t>
      </w:r>
    </w:p>
    <w:p w:rsidR="004A462D" w:rsidRPr="00077F5A" w:rsidRDefault="0059062F" w:rsidP="004A462D">
      <w:pPr>
        <w:ind w:firstLine="567"/>
        <w:jc w:val="both"/>
      </w:pPr>
      <w:r>
        <w:t>4.9</w:t>
      </w:r>
      <w:r w:rsidR="004A462D" w:rsidRPr="00077F5A">
        <w:t xml:space="preserve">.  На каждого поступающего заводится личное дело, в котором хранятся все сданные документы.         </w:t>
      </w:r>
    </w:p>
    <w:p w:rsidR="004A462D" w:rsidRPr="00077F5A" w:rsidRDefault="0059062F" w:rsidP="004A462D">
      <w:pPr>
        <w:ind w:firstLine="567"/>
        <w:jc w:val="both"/>
      </w:pPr>
      <w:r>
        <w:t>4.10</w:t>
      </w:r>
      <w:r w:rsidR="004A462D">
        <w:t>. Поступающему</w:t>
      </w:r>
      <w:r w:rsidR="004A462D" w:rsidRPr="00077F5A">
        <w:t xml:space="preserve"> при л</w:t>
      </w:r>
      <w:r w:rsidR="004A462D">
        <w:t>ичном предоставлении документов</w:t>
      </w:r>
      <w:r w:rsidR="004A462D" w:rsidRPr="00077F5A">
        <w:t xml:space="preserve"> выдается расписка о приеме документов. </w:t>
      </w:r>
    </w:p>
    <w:p w:rsidR="004A462D" w:rsidRPr="00077F5A" w:rsidRDefault="00F31EC1" w:rsidP="004A462D">
      <w:pPr>
        <w:ind w:firstLine="567"/>
        <w:jc w:val="both"/>
      </w:pPr>
      <w:r>
        <w:t>4.11</w:t>
      </w:r>
      <w:r w:rsidR="004A462D" w:rsidRPr="00077F5A">
        <w:t>.  В случае предоставления поступающим заявления, содержащего не все сведения, и (или) сведения, не соответствующие действительности, приемная комиссия возвращает документы поступающему.</w:t>
      </w:r>
    </w:p>
    <w:p w:rsidR="004A462D" w:rsidRPr="00077F5A" w:rsidRDefault="00F31EC1" w:rsidP="004A462D">
      <w:pPr>
        <w:ind w:firstLine="567"/>
        <w:jc w:val="both"/>
      </w:pPr>
      <w:r>
        <w:t>4.12</w:t>
      </w:r>
      <w:r w:rsidR="004A462D" w:rsidRPr="00077F5A">
        <w:t xml:space="preserve">. По письменному заявлению поступающие имеют право забрать </w:t>
      </w:r>
      <w:r w:rsidR="00E11AF3">
        <w:t>о</w:t>
      </w:r>
      <w:r w:rsidR="004A462D" w:rsidRPr="00077F5A">
        <w:t xml:space="preserve">ригинал </w:t>
      </w:r>
      <w:r w:rsidR="00E11AF3">
        <w:t>аттестата</w:t>
      </w:r>
      <w:r w:rsidR="004A462D" w:rsidRPr="00077F5A">
        <w:t xml:space="preserve">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p w:rsidR="004A462D" w:rsidRPr="00077F5A" w:rsidRDefault="001D38E3" w:rsidP="004A462D">
      <w:pPr>
        <w:ind w:firstLine="567"/>
        <w:jc w:val="both"/>
      </w:pPr>
      <w:r>
        <w:t>4.1</w:t>
      </w:r>
      <w:r w:rsidR="00F31EC1">
        <w:t>3</w:t>
      </w:r>
      <w:r w:rsidR="004A462D" w:rsidRPr="00077F5A">
        <w:t>. Заявление о приеме, а также необходимые документы могут быть направлены поступающим через операторов почтовой связи общего пользования. Дата отправления документов должна быть не позже 1</w:t>
      </w:r>
      <w:r w:rsidR="004A462D">
        <w:t>0</w:t>
      </w:r>
      <w:bookmarkStart w:id="0" w:name="_GoBack"/>
      <w:bookmarkEnd w:id="0"/>
      <w:r w:rsidR="004A462D" w:rsidRPr="00077F5A">
        <w:t xml:space="preserve"> августа. Прием документов, направленных через операторов почтовой связи общего пользования, завершается </w:t>
      </w:r>
      <w:r w:rsidR="004A462D">
        <w:t>16</w:t>
      </w:r>
      <w:r w:rsidR="004A462D" w:rsidRPr="00077F5A">
        <w:t xml:space="preserve"> августа.</w:t>
      </w:r>
    </w:p>
    <w:p w:rsidR="004A462D" w:rsidRPr="00077F5A" w:rsidRDefault="00F31EC1" w:rsidP="004A462D">
      <w:pPr>
        <w:ind w:firstLine="567"/>
        <w:jc w:val="both"/>
      </w:pPr>
      <w:r>
        <w:t>4.14</w:t>
      </w:r>
      <w:r w:rsidR="004A462D" w:rsidRPr="00077F5A">
        <w:t xml:space="preserve">.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</w:t>
      </w:r>
      <w:r w:rsidR="00E11AF3">
        <w:t>аттестата</w:t>
      </w:r>
      <w:r w:rsidR="004A462D" w:rsidRPr="00077F5A">
        <w:t>, а также иные документы, предусмотренные настоящим Правилами.</w:t>
      </w:r>
    </w:p>
    <w:p w:rsidR="004A462D" w:rsidRPr="00077F5A" w:rsidRDefault="004A462D" w:rsidP="00655034">
      <w:pPr>
        <w:ind w:firstLine="567"/>
      </w:pPr>
      <w:r w:rsidRPr="00077F5A">
        <w:t>4.1</w:t>
      </w:r>
      <w:r w:rsidR="00F31EC1">
        <w:t>5</w:t>
      </w:r>
      <w:r w:rsidRPr="00077F5A">
        <w:t xml:space="preserve">. 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</w:t>
      </w:r>
    </w:p>
    <w:p w:rsidR="004A462D" w:rsidRDefault="004A462D" w:rsidP="004A462D">
      <w:pPr>
        <w:jc w:val="both"/>
      </w:pPr>
      <w:r w:rsidRPr="00077F5A">
        <w:t>вложения являются основанием подтверждения приема документов поступающего.</w:t>
      </w:r>
    </w:p>
    <w:p w:rsidR="00655034" w:rsidRPr="00077F5A" w:rsidRDefault="00655034" w:rsidP="004A462D">
      <w:pPr>
        <w:jc w:val="both"/>
      </w:pPr>
    </w:p>
    <w:p w:rsidR="004A462D" w:rsidRPr="00077F5A" w:rsidRDefault="004A462D" w:rsidP="004A462D">
      <w:pPr>
        <w:ind w:firstLine="567"/>
        <w:jc w:val="center"/>
        <w:rPr>
          <w:color w:val="222222"/>
        </w:rPr>
      </w:pPr>
    </w:p>
    <w:p w:rsidR="004A462D" w:rsidRPr="00077F5A" w:rsidRDefault="004A462D" w:rsidP="004A462D">
      <w:pPr>
        <w:ind w:firstLine="567"/>
        <w:jc w:val="center"/>
        <w:rPr>
          <w:color w:val="222222"/>
        </w:rPr>
      </w:pPr>
    </w:p>
    <w:p w:rsidR="004A462D" w:rsidRPr="00077F5A" w:rsidRDefault="004A462D" w:rsidP="004A462D">
      <w:pPr>
        <w:ind w:firstLine="567"/>
        <w:jc w:val="center"/>
        <w:rPr>
          <w:b/>
        </w:rPr>
      </w:pPr>
      <w:r w:rsidRPr="00077F5A">
        <w:rPr>
          <w:b/>
          <w:lang w:val="en-US"/>
        </w:rPr>
        <w:t>V</w:t>
      </w:r>
      <w:r w:rsidRPr="00077F5A">
        <w:rPr>
          <w:b/>
        </w:rPr>
        <w:t>. Порядок организации целевого приема</w:t>
      </w:r>
    </w:p>
    <w:p w:rsidR="004A462D" w:rsidRPr="00077F5A" w:rsidRDefault="004A462D" w:rsidP="004A462D">
      <w:pPr>
        <w:ind w:firstLine="567"/>
      </w:pPr>
    </w:p>
    <w:p w:rsidR="004A462D" w:rsidRPr="00077F5A" w:rsidRDefault="004A462D" w:rsidP="004A462D">
      <w:pPr>
        <w:ind w:firstLine="567"/>
        <w:jc w:val="both"/>
      </w:pPr>
      <w:r w:rsidRPr="00077F5A">
        <w:t xml:space="preserve">5.1.  Целевой прием осуществляется на основе отдельного конкурса среди граждан, направляемых органами государственной власти и органами местного самоуправления на целевые места, специально выделенные Колледжем в пределах бюджетных мест. </w:t>
      </w:r>
    </w:p>
    <w:p w:rsidR="004A462D" w:rsidRPr="00077F5A" w:rsidRDefault="004A462D" w:rsidP="004A462D">
      <w:pPr>
        <w:ind w:firstLine="567"/>
        <w:jc w:val="both"/>
        <w:rPr>
          <w:color w:val="222222"/>
        </w:rPr>
      </w:pPr>
      <w:r w:rsidRPr="00077F5A">
        <w:t xml:space="preserve">5.2. </w:t>
      </w:r>
      <w:r w:rsidRPr="00077F5A">
        <w:rPr>
          <w:color w:val="222222"/>
        </w:rPr>
        <w:t>Количество мест для целевого приема на каждую специальность определяется не позднее, чем за месяц до начала приема документов и не должно превышать 20% от общего количества бюджетных мест по каждой специальности, и</w:t>
      </w:r>
      <w:r w:rsidRPr="00077F5A">
        <w:t xml:space="preserve"> согласована Министерством </w:t>
      </w:r>
      <w:r>
        <w:t>образовани</w:t>
      </w:r>
      <w:r w:rsidRPr="00077F5A">
        <w:t xml:space="preserve">я Республики Саха (Якутия) </w:t>
      </w:r>
      <w:r w:rsidRPr="00077F5A">
        <w:rPr>
          <w:color w:val="222222"/>
        </w:rPr>
        <w:t xml:space="preserve">об этом оповещаются поступающие и общественность </w:t>
      </w:r>
    </w:p>
    <w:p w:rsidR="004A462D" w:rsidRPr="00077F5A" w:rsidRDefault="004A462D" w:rsidP="004A462D">
      <w:pPr>
        <w:ind w:firstLine="567"/>
        <w:jc w:val="both"/>
      </w:pPr>
      <w:r w:rsidRPr="00077F5A">
        <w:t xml:space="preserve">5.3. В случае если договаривающиеся с Колледжем стороны не обеспечивают конкурс направленных на целевые места, приемная комиссия обязана уменьшить количество выделенных </w:t>
      </w:r>
      <w:r w:rsidRPr="00077F5A">
        <w:lastRenderedPageBreak/>
        <w:t xml:space="preserve">целевых мест, поставить в известность об этом соответствующие государственные или муниципальные органы и поступающих на целевые места. </w:t>
      </w:r>
    </w:p>
    <w:p w:rsidR="004A462D" w:rsidRPr="00077F5A" w:rsidRDefault="004A462D" w:rsidP="004A462D">
      <w:pPr>
        <w:ind w:firstLine="567"/>
        <w:jc w:val="both"/>
      </w:pPr>
      <w:r w:rsidRPr="00077F5A">
        <w:t>5.4. Лица, не прошедшие по конкурсу на целевые места, могут на основании имеющихся результатов участвовать в общем конкурсе на любые формы получения образования</w:t>
      </w:r>
      <w:r w:rsidR="00E11AF3">
        <w:t xml:space="preserve"> (очную, очно-заочную</w:t>
      </w:r>
      <w:r w:rsidRPr="00077F5A">
        <w:t xml:space="preserve">) в данном Колледже. </w:t>
      </w:r>
    </w:p>
    <w:p w:rsidR="004A462D" w:rsidRPr="00077F5A" w:rsidRDefault="004A462D" w:rsidP="004A462D">
      <w:pPr>
        <w:ind w:firstLine="567"/>
        <w:jc w:val="both"/>
      </w:pPr>
      <w:r w:rsidRPr="00077F5A">
        <w:t xml:space="preserve">5.5. Все процедуры по целевому приему оформляются протоколами приемной комиссии образовательного учреждения. </w:t>
      </w:r>
    </w:p>
    <w:p w:rsidR="004A462D" w:rsidRDefault="004A462D" w:rsidP="004A462D">
      <w:pPr>
        <w:ind w:firstLine="567"/>
        <w:jc w:val="both"/>
      </w:pPr>
    </w:p>
    <w:p w:rsidR="001D38E3" w:rsidRPr="0073405D" w:rsidRDefault="001D38E3" w:rsidP="004A462D">
      <w:pPr>
        <w:ind w:firstLine="567"/>
        <w:jc w:val="both"/>
      </w:pPr>
    </w:p>
    <w:p w:rsidR="004A462D" w:rsidRDefault="004A462D" w:rsidP="004A462D">
      <w:pPr>
        <w:ind w:firstLine="567"/>
        <w:jc w:val="center"/>
        <w:rPr>
          <w:b/>
          <w:bCs/>
          <w:color w:val="000000"/>
        </w:rPr>
      </w:pPr>
      <w:r w:rsidRPr="0073405D">
        <w:rPr>
          <w:b/>
          <w:lang w:val="en-US"/>
        </w:rPr>
        <w:t>V</w:t>
      </w:r>
      <w:r w:rsidRPr="0073405D">
        <w:rPr>
          <w:b/>
          <w:bCs/>
          <w:shd w:val="clear" w:color="auto" w:fill="FFFFFF"/>
          <w:lang w:val="en-US"/>
        </w:rPr>
        <w:t>I</w:t>
      </w:r>
      <w:r w:rsidRPr="0073405D">
        <w:rPr>
          <w:b/>
          <w:bCs/>
          <w:color w:val="000000"/>
        </w:rPr>
        <w:t>.  Вступительные испытания</w:t>
      </w:r>
    </w:p>
    <w:p w:rsidR="004A462D" w:rsidRPr="0073405D" w:rsidRDefault="004A462D" w:rsidP="004A462D">
      <w:pPr>
        <w:ind w:firstLine="567"/>
        <w:jc w:val="center"/>
      </w:pPr>
    </w:p>
    <w:p w:rsidR="004A462D" w:rsidRDefault="001C533B" w:rsidP="004A462D">
      <w:pPr>
        <w:pStyle w:val="a8"/>
        <w:spacing w:before="0" w:beforeAutospacing="0" w:after="0" w:afterAutospacing="0"/>
        <w:ind w:firstLine="567"/>
        <w:jc w:val="both"/>
      </w:pPr>
      <w:r>
        <w:t>6.1</w:t>
      </w:r>
      <w:r w:rsidR="004A462D" w:rsidRPr="00197706">
        <w:t xml:space="preserve">. Прием на обучение по специальностям </w:t>
      </w:r>
      <w:r w:rsidR="004A462D">
        <w:t>44</w:t>
      </w:r>
      <w:r w:rsidR="006C7F86">
        <w:t>.</w:t>
      </w:r>
      <w:r w:rsidR="004A462D">
        <w:t>02</w:t>
      </w:r>
      <w:r w:rsidR="006C7F86">
        <w:t>.</w:t>
      </w:r>
      <w:r w:rsidR="004A462D">
        <w:t>01</w:t>
      </w:r>
      <w:r w:rsidR="004A462D" w:rsidRPr="00197706">
        <w:t xml:space="preserve"> Дошкольное  образование, </w:t>
      </w:r>
      <w:r w:rsidR="004A462D">
        <w:t>44</w:t>
      </w:r>
      <w:r w:rsidR="006C7F86">
        <w:t>.</w:t>
      </w:r>
      <w:r w:rsidR="004A462D">
        <w:t>02</w:t>
      </w:r>
      <w:r w:rsidR="006C7F86">
        <w:t>.</w:t>
      </w:r>
      <w:r w:rsidR="004A462D">
        <w:t xml:space="preserve">02 </w:t>
      </w:r>
      <w:r w:rsidR="004A462D" w:rsidRPr="00197706">
        <w:t>Преподавание в начальных классах</w:t>
      </w:r>
      <w:r w:rsidR="004A462D">
        <w:t>, 44</w:t>
      </w:r>
      <w:r w:rsidR="00AE2C0D">
        <w:t>.</w:t>
      </w:r>
      <w:r w:rsidR="004A462D">
        <w:t>02</w:t>
      </w:r>
      <w:r w:rsidR="00AE2C0D">
        <w:t>.</w:t>
      </w:r>
      <w:r w:rsidR="004A462D">
        <w:t>03 Педагогика дополнительного образования</w:t>
      </w:r>
      <w:r w:rsidR="004A462D" w:rsidRPr="00197706">
        <w:t xml:space="preserve"> </w:t>
      </w:r>
      <w:r w:rsidR="00F81B1E" w:rsidRPr="006C7F86">
        <w:t xml:space="preserve"> </w:t>
      </w:r>
      <w:r w:rsidR="009A40BA">
        <w:t xml:space="preserve"> </w:t>
      </w:r>
      <w:r w:rsidR="004A462D" w:rsidRPr="00197706">
        <w:t xml:space="preserve">осуществляется по результатам  освоения поступающими образовательной программы основного общего или среднего общего образования, указанных в представленных поступающими </w:t>
      </w:r>
      <w:r w:rsidR="00DE61A4">
        <w:t>аттестатах</w:t>
      </w:r>
      <w:r w:rsidR="004A462D" w:rsidRPr="00197706">
        <w:t xml:space="preserve">. </w:t>
      </w:r>
    </w:p>
    <w:p w:rsidR="001C533B" w:rsidRPr="00197706" w:rsidRDefault="001C533B" w:rsidP="001C533B">
      <w:pPr>
        <w:pStyle w:val="a8"/>
        <w:spacing w:before="0" w:beforeAutospacing="0" w:after="0" w:afterAutospacing="0"/>
        <w:ind w:firstLine="567"/>
        <w:jc w:val="both"/>
      </w:pPr>
      <w:r>
        <w:t>6.2</w:t>
      </w:r>
      <w:r w:rsidRPr="00197706">
        <w:t>.</w:t>
      </w:r>
      <w:r>
        <w:t xml:space="preserve"> </w:t>
      </w:r>
      <w:r w:rsidRPr="00197706">
        <w:t>При приеме в ГБ</w:t>
      </w:r>
      <w:r>
        <w:t>ПОУ РС (Я)</w:t>
      </w:r>
      <w:r w:rsidRPr="00197706">
        <w:t xml:space="preserve"> «Якутский педагогический колле</w:t>
      </w:r>
      <w:r>
        <w:t>д</w:t>
      </w:r>
      <w:r w:rsidRPr="00197706">
        <w:t>ж им. С.Ф. Гоголева» для обучения   по специальностям СПО, требующим наличия у поступающих творческих и физических способностей</w:t>
      </w:r>
      <w:r>
        <w:t>,</w:t>
      </w:r>
      <w:r w:rsidRPr="00197706">
        <w:t xml:space="preserve"> проводятся вступительные испытания: </w:t>
      </w:r>
    </w:p>
    <w:p w:rsidR="001C533B" w:rsidRDefault="001C533B" w:rsidP="001C533B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</w:rPr>
      </w:pPr>
      <w:r>
        <w:rPr>
          <w:rStyle w:val="a9"/>
        </w:rPr>
        <w:t>53.02.01</w:t>
      </w:r>
      <w:r w:rsidRPr="00197706">
        <w:rPr>
          <w:rStyle w:val="a9"/>
        </w:rPr>
        <w:t xml:space="preserve"> </w:t>
      </w:r>
      <w:r w:rsidRPr="00197706">
        <w:rPr>
          <w:rStyle w:val="a9"/>
          <w:b w:val="0"/>
        </w:rPr>
        <w:t>Музыкальное образование – творческий экзамен</w:t>
      </w:r>
      <w:r>
        <w:rPr>
          <w:rStyle w:val="a9"/>
          <w:b w:val="0"/>
        </w:rPr>
        <w:t>.</w:t>
      </w:r>
    </w:p>
    <w:p w:rsidR="001C533B" w:rsidRDefault="001C533B" w:rsidP="001C533B">
      <w:pPr>
        <w:pStyle w:val="a8"/>
        <w:spacing w:before="0" w:beforeAutospacing="0" w:after="0" w:afterAutospacing="0"/>
        <w:ind w:firstLine="567"/>
        <w:jc w:val="both"/>
      </w:pPr>
      <w:r w:rsidRPr="00F933B6">
        <w:rPr>
          <w:b/>
        </w:rPr>
        <w:t>49</w:t>
      </w:r>
      <w:r>
        <w:rPr>
          <w:b/>
        </w:rPr>
        <w:t>.</w:t>
      </w:r>
      <w:r w:rsidRPr="00F933B6">
        <w:rPr>
          <w:b/>
        </w:rPr>
        <w:t>02</w:t>
      </w:r>
      <w:r>
        <w:rPr>
          <w:b/>
        </w:rPr>
        <w:t>.</w:t>
      </w:r>
      <w:r w:rsidRPr="00F933B6">
        <w:rPr>
          <w:b/>
        </w:rPr>
        <w:t>02</w:t>
      </w:r>
      <w:r>
        <w:rPr>
          <w:b/>
        </w:rPr>
        <w:t xml:space="preserve"> </w:t>
      </w:r>
      <w:r w:rsidRPr="00633141">
        <w:t>Адаптивная физическая культура – вступительные испытания</w:t>
      </w:r>
    </w:p>
    <w:p w:rsidR="001C533B" w:rsidRPr="00197706" w:rsidRDefault="001C533B" w:rsidP="001C533B">
      <w:pPr>
        <w:pStyle w:val="a8"/>
        <w:spacing w:before="0" w:beforeAutospacing="0" w:after="0" w:afterAutospacing="0"/>
        <w:ind w:firstLine="567"/>
        <w:jc w:val="both"/>
      </w:pPr>
      <w:r w:rsidRPr="00633141">
        <w:rPr>
          <w:b/>
        </w:rPr>
        <w:t>49.02.01</w:t>
      </w:r>
      <w:r w:rsidRPr="00633141">
        <w:t xml:space="preserve"> Физическая культура –</w:t>
      </w:r>
      <w:r>
        <w:t xml:space="preserve"> </w:t>
      </w:r>
      <w:r w:rsidRPr="00633141">
        <w:t>вступительные испытания</w:t>
      </w:r>
    </w:p>
    <w:p w:rsidR="004A462D" w:rsidRPr="0073405D" w:rsidRDefault="004A462D" w:rsidP="004A462D">
      <w:pPr>
        <w:ind w:firstLine="567"/>
        <w:jc w:val="both"/>
      </w:pPr>
      <w:r w:rsidRPr="00197706">
        <w:t xml:space="preserve">6.3. </w:t>
      </w:r>
      <w:r w:rsidRPr="0073405D">
        <w:t>Процедура вступительного испытания  оформляется протоколом, в котором фиксируются результаты  по каждому заданию и  ведомостью оценок.</w:t>
      </w:r>
    </w:p>
    <w:p w:rsidR="004A462D" w:rsidRPr="009A40BA" w:rsidRDefault="004A462D" w:rsidP="004A462D">
      <w:pPr>
        <w:ind w:firstLine="567"/>
        <w:jc w:val="both"/>
      </w:pPr>
      <w:r w:rsidRPr="00197706">
        <w:rPr>
          <w:color w:val="000000"/>
        </w:rPr>
        <w:t xml:space="preserve">6.4.     Вступительные испытания для поступающих  проводятся </w:t>
      </w:r>
      <w:r w:rsidR="003273E5" w:rsidRPr="009A40BA">
        <w:rPr>
          <w:b/>
        </w:rPr>
        <w:t>с</w:t>
      </w:r>
      <w:r w:rsidR="009A40BA" w:rsidRPr="009A40BA">
        <w:rPr>
          <w:b/>
        </w:rPr>
        <w:t xml:space="preserve"> 8 </w:t>
      </w:r>
      <w:r w:rsidR="003273E5" w:rsidRPr="009A40BA">
        <w:rPr>
          <w:b/>
        </w:rPr>
        <w:t>августа по 1</w:t>
      </w:r>
      <w:r w:rsidR="009A40BA" w:rsidRPr="009A40BA">
        <w:rPr>
          <w:b/>
        </w:rPr>
        <w:t>4</w:t>
      </w:r>
      <w:r w:rsidRPr="009A40BA">
        <w:rPr>
          <w:b/>
        </w:rPr>
        <w:t xml:space="preserve"> августа 201</w:t>
      </w:r>
      <w:r w:rsidR="003D3FE8" w:rsidRPr="009A40BA">
        <w:rPr>
          <w:b/>
        </w:rPr>
        <w:t>6</w:t>
      </w:r>
      <w:r w:rsidRPr="009A40BA">
        <w:t xml:space="preserve"> г.</w:t>
      </w:r>
    </w:p>
    <w:p w:rsidR="004A462D" w:rsidRPr="0073405D" w:rsidRDefault="004A462D" w:rsidP="004A462D">
      <w:pPr>
        <w:ind w:firstLine="567"/>
        <w:jc w:val="both"/>
      </w:pPr>
      <w:r w:rsidRPr="00197706">
        <w:rPr>
          <w:shd w:val="clear" w:color="auto" w:fill="FFFFFF"/>
        </w:rPr>
        <w:t>6.5.</w:t>
      </w:r>
      <w:r w:rsidRPr="00197706">
        <w:rPr>
          <w:color w:val="000000"/>
        </w:rPr>
        <w:t>     Расписание вступительного испытания (дата, время, группа и место проведения вступительного испытания, консультации, дата объявления результатов), утверждается председателем приемной комиссии и  разме</w:t>
      </w:r>
      <w:r w:rsidR="001C533B">
        <w:rPr>
          <w:color w:val="000000"/>
        </w:rPr>
        <w:t>щается   на сайте колледжа</w:t>
      </w:r>
      <w:r w:rsidRPr="00197706">
        <w:rPr>
          <w:color w:val="000000"/>
        </w:rPr>
        <w:t xml:space="preserve"> не позднее</w:t>
      </w:r>
      <w:r>
        <w:rPr>
          <w:color w:val="000000"/>
        </w:rPr>
        <w:t>,</w:t>
      </w:r>
      <w:r w:rsidRPr="00197706">
        <w:rPr>
          <w:color w:val="000000"/>
        </w:rPr>
        <w:t xml:space="preserve"> чем за две недели до вступительных испытаний. </w:t>
      </w:r>
    </w:p>
    <w:p w:rsidR="00C341D3" w:rsidRDefault="004A462D" w:rsidP="004A462D">
      <w:pPr>
        <w:ind w:firstLine="567"/>
        <w:jc w:val="both"/>
        <w:rPr>
          <w:color w:val="000000"/>
        </w:rPr>
      </w:pPr>
      <w:r w:rsidRPr="00197706">
        <w:rPr>
          <w:color w:val="000000"/>
        </w:rPr>
        <w:t>6.6</w:t>
      </w:r>
      <w:r w:rsidRPr="0073405D">
        <w:rPr>
          <w:color w:val="000000"/>
        </w:rPr>
        <w:t xml:space="preserve">.     Персональный  состав  экзаменационной  комиссии  определяется  приказом  по  </w:t>
      </w:r>
      <w:r>
        <w:rPr>
          <w:color w:val="000000"/>
        </w:rPr>
        <w:t>к</w:t>
      </w:r>
      <w:r w:rsidRPr="0073405D">
        <w:rPr>
          <w:color w:val="000000"/>
        </w:rPr>
        <w:t>олледжу, её  деятельность  регламентируется  Положением  об  экзаменационной комиссии ГБ</w:t>
      </w:r>
      <w:r w:rsidR="00102BCF">
        <w:rPr>
          <w:color w:val="000000"/>
        </w:rPr>
        <w:t>П</w:t>
      </w:r>
      <w:r w:rsidRPr="0073405D">
        <w:rPr>
          <w:color w:val="000000"/>
        </w:rPr>
        <w:t xml:space="preserve">ОУ </w:t>
      </w:r>
      <w:r w:rsidR="007968D0">
        <w:rPr>
          <w:color w:val="000000"/>
        </w:rPr>
        <w:t xml:space="preserve"> РС (Я) </w:t>
      </w:r>
      <w:r w:rsidRPr="00197706">
        <w:rPr>
          <w:color w:val="000000"/>
        </w:rPr>
        <w:t>ЯПК</w:t>
      </w:r>
      <w:r w:rsidRPr="0073405D">
        <w:rPr>
          <w:color w:val="000000"/>
        </w:rPr>
        <w:t>.</w:t>
      </w:r>
    </w:p>
    <w:p w:rsidR="00E11AF3" w:rsidRDefault="00C341D3" w:rsidP="004A462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6.7. </w:t>
      </w:r>
      <w:r w:rsidR="00FD5F22">
        <w:rPr>
          <w:color w:val="000000"/>
        </w:rPr>
        <w:t xml:space="preserve"> От вступительных испытаний</w:t>
      </w:r>
      <w:r w:rsidR="00E02B46">
        <w:rPr>
          <w:color w:val="000000"/>
        </w:rPr>
        <w:t xml:space="preserve"> </w:t>
      </w:r>
      <w:r w:rsidR="00FD5F22">
        <w:rPr>
          <w:color w:val="000000"/>
        </w:rPr>
        <w:t>освобождаются</w:t>
      </w:r>
      <w:r w:rsidR="00E02B46">
        <w:rPr>
          <w:color w:val="000000"/>
        </w:rPr>
        <w:t xml:space="preserve"> мастера спорта, выпускники </w:t>
      </w:r>
      <w:r w:rsidR="00FD5F22">
        <w:rPr>
          <w:color w:val="000000"/>
        </w:rPr>
        <w:t xml:space="preserve">детских </w:t>
      </w:r>
      <w:r w:rsidR="00E02B46">
        <w:rPr>
          <w:color w:val="000000"/>
        </w:rPr>
        <w:t>музыкальных школ</w:t>
      </w:r>
      <w:r w:rsidR="00FD5F22">
        <w:rPr>
          <w:color w:val="000000"/>
        </w:rPr>
        <w:t xml:space="preserve">. </w:t>
      </w:r>
    </w:p>
    <w:p w:rsidR="004A462D" w:rsidRPr="0073405D" w:rsidRDefault="00337C93" w:rsidP="004A462D">
      <w:pPr>
        <w:ind w:firstLine="567"/>
        <w:jc w:val="both"/>
      </w:pPr>
      <w:r>
        <w:rPr>
          <w:color w:val="000000"/>
        </w:rPr>
        <w:t>6.8</w:t>
      </w:r>
      <w:r w:rsidR="004A462D" w:rsidRPr="0073405D">
        <w:rPr>
          <w:color w:val="000000"/>
        </w:rPr>
        <w:t xml:space="preserve">.     </w:t>
      </w:r>
      <w:r w:rsidR="004A462D" w:rsidRPr="0073405D">
        <w:t>Организация  отбора по результатам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</w:t>
      </w:r>
      <w:r w:rsidR="004A462D">
        <w:t>,</w:t>
      </w:r>
      <w:r w:rsidR="004A462D" w:rsidRPr="0073405D">
        <w:t xml:space="preserve"> может  проходить в два этапа:</w:t>
      </w:r>
    </w:p>
    <w:p w:rsidR="004A462D" w:rsidRPr="00197706" w:rsidRDefault="004A462D" w:rsidP="004A462D">
      <w:pPr>
        <w:ind w:firstLine="567"/>
        <w:jc w:val="both"/>
      </w:pPr>
      <w:r w:rsidRPr="0073405D">
        <w:t>–   </w:t>
      </w:r>
      <w:r>
        <w:rPr>
          <w:b/>
          <w:bCs/>
        </w:rPr>
        <w:t>1 э</w:t>
      </w:r>
      <w:r w:rsidRPr="0073405D">
        <w:rPr>
          <w:b/>
          <w:bCs/>
        </w:rPr>
        <w:t>тап:</w:t>
      </w:r>
      <w:r w:rsidRPr="0073405D">
        <w:t xml:space="preserve"> Составление  рейтинга поступающих  на  основе результатов освоения  образовательной программы основного общего или среднего общего образования, который  определяется на основании среднего балла </w:t>
      </w:r>
      <w:r w:rsidR="00E11AF3">
        <w:t>аттестата (диплома)</w:t>
      </w:r>
    </w:p>
    <w:p w:rsidR="004A462D" w:rsidRPr="0073405D" w:rsidRDefault="004A462D" w:rsidP="004A462D">
      <w:pPr>
        <w:ind w:firstLine="567"/>
        <w:jc w:val="both"/>
      </w:pPr>
      <w:r w:rsidRPr="0073405D">
        <w:t> Для каждого поступающего средний балл аттестата рассчитывается до тысячных долей. Рейтинг составляется на основании полученных данных от самых высоких значений к самым низким. На основании рейтинга  формируется  проходной и полупроходной  балл.  Проходной  балл гарантирует  поступление на  избранную  специальность / профессию, полупроходной  балл  требует  дальнейшего  отбора, так как  количество  поступающих, получивших  одинаковый  средний  балл,  превосходит  количество  мест для  поступления.</w:t>
      </w:r>
    </w:p>
    <w:p w:rsidR="004A462D" w:rsidRDefault="004A462D" w:rsidP="004A462D">
      <w:pPr>
        <w:ind w:firstLine="567"/>
        <w:jc w:val="both"/>
      </w:pPr>
      <w:r w:rsidRPr="0073405D">
        <w:t>–    </w:t>
      </w:r>
      <w:r>
        <w:rPr>
          <w:b/>
          <w:bCs/>
        </w:rPr>
        <w:t>2 э</w:t>
      </w:r>
      <w:r w:rsidRPr="0073405D">
        <w:rPr>
          <w:b/>
          <w:bCs/>
        </w:rPr>
        <w:t>тап</w:t>
      </w:r>
      <w:r w:rsidRPr="0073405D">
        <w:t>:</w:t>
      </w:r>
      <w:r w:rsidRPr="0073405D">
        <w:rPr>
          <w:i/>
          <w:iCs/>
        </w:rPr>
        <w:t xml:space="preserve"> </w:t>
      </w:r>
      <w:r w:rsidRPr="0073405D">
        <w:t xml:space="preserve">если </w:t>
      </w:r>
      <w:r w:rsidRPr="00197706">
        <w:t xml:space="preserve">на бюджетные </w:t>
      </w:r>
      <w:r w:rsidRPr="0073405D">
        <w:t>места претендует большее количество поступающих, имеющих одинаковый средний балл аттестата, (диплома) (полупроходной  балл)  </w:t>
      </w:r>
      <w:r w:rsidRPr="00197706">
        <w:t>право преимущества имеют:</w:t>
      </w:r>
    </w:p>
    <w:p w:rsidR="00076CF3" w:rsidRDefault="00076CF3" w:rsidP="004A462D">
      <w:pPr>
        <w:ind w:firstLine="567"/>
        <w:jc w:val="both"/>
      </w:pPr>
    </w:p>
    <w:p w:rsidR="00076CF3" w:rsidRPr="00197706" w:rsidRDefault="00076CF3" w:rsidP="004A462D">
      <w:pPr>
        <w:ind w:firstLine="567"/>
        <w:jc w:val="both"/>
      </w:pPr>
    </w:p>
    <w:p w:rsidR="004A462D" w:rsidRPr="00B34EB8" w:rsidRDefault="004A462D" w:rsidP="00B34EB8">
      <w:pPr>
        <w:pStyle w:val="a5"/>
        <w:numPr>
          <w:ilvl w:val="0"/>
          <w:numId w:val="1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97706">
        <w:rPr>
          <w:sz w:val="24"/>
          <w:szCs w:val="24"/>
        </w:rPr>
        <w:lastRenderedPageBreak/>
        <w:t xml:space="preserve"> лица, имеющие более высокие оценки по профильным предметам</w:t>
      </w:r>
      <w:r w:rsidRPr="00767985">
        <w:rPr>
          <w:sz w:val="24"/>
          <w:szCs w:val="24"/>
        </w:rPr>
        <w:t xml:space="preserve"> в аттестате: </w:t>
      </w:r>
    </w:p>
    <w:tbl>
      <w:tblPr>
        <w:tblW w:w="8877" w:type="dxa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5613"/>
        <w:gridCol w:w="3264"/>
      </w:tblGrid>
      <w:tr w:rsidR="004A462D" w:rsidRPr="0073405D" w:rsidTr="00DD42D8">
        <w:trPr>
          <w:jc w:val="center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2D" w:rsidRPr="0073405D" w:rsidRDefault="004A462D" w:rsidP="00DD42D8">
            <w:pPr>
              <w:ind w:firstLine="567"/>
              <w:jc w:val="center"/>
            </w:pPr>
            <w:r w:rsidRPr="0073405D">
              <w:rPr>
                <w:b/>
                <w:bCs/>
              </w:rPr>
              <w:t>Специальность/ профессии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2D" w:rsidRPr="0073405D" w:rsidRDefault="004A462D" w:rsidP="00DD42D8">
            <w:pPr>
              <w:jc w:val="center"/>
            </w:pPr>
            <w:r w:rsidRPr="0073405D">
              <w:rPr>
                <w:b/>
                <w:bCs/>
              </w:rPr>
              <w:t>Профильн</w:t>
            </w:r>
            <w:r w:rsidRPr="00767985">
              <w:rPr>
                <w:b/>
                <w:bCs/>
              </w:rPr>
              <w:t>ые</w:t>
            </w:r>
            <w:r w:rsidRPr="0073405D">
              <w:rPr>
                <w:b/>
                <w:bCs/>
              </w:rPr>
              <w:t xml:space="preserve"> предмет</w:t>
            </w:r>
            <w:r w:rsidRPr="00767985">
              <w:rPr>
                <w:b/>
                <w:bCs/>
              </w:rPr>
              <w:t>ы</w:t>
            </w:r>
          </w:p>
        </w:tc>
      </w:tr>
      <w:tr w:rsidR="004A462D" w:rsidRPr="0073405D" w:rsidTr="00DD42D8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2D" w:rsidRDefault="004A462D" w:rsidP="00DD42D8">
            <w:r>
              <w:t>44</w:t>
            </w:r>
            <w:r w:rsidR="005540A5">
              <w:t>.</w:t>
            </w:r>
            <w:r>
              <w:t>02</w:t>
            </w:r>
            <w:r w:rsidR="005540A5">
              <w:t>.</w:t>
            </w:r>
            <w:r>
              <w:t>01</w:t>
            </w:r>
            <w:r w:rsidRPr="0073405D">
              <w:t xml:space="preserve"> Дошкольное образование</w:t>
            </w:r>
          </w:p>
          <w:p w:rsidR="004A462D" w:rsidRPr="005C28F7" w:rsidRDefault="004A462D" w:rsidP="00DD42D8"/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2D" w:rsidRPr="00767985" w:rsidRDefault="004A462D" w:rsidP="00DD42D8">
            <w:pPr>
              <w:ind w:firstLine="567"/>
              <w:jc w:val="center"/>
            </w:pPr>
            <w:r w:rsidRPr="0073405D">
              <w:t>Русский язык</w:t>
            </w:r>
          </w:p>
          <w:p w:rsidR="004A462D" w:rsidRPr="0073405D" w:rsidRDefault="004A462D" w:rsidP="00DD42D8">
            <w:pPr>
              <w:ind w:firstLine="567"/>
              <w:jc w:val="center"/>
            </w:pPr>
            <w:r w:rsidRPr="00767985">
              <w:t xml:space="preserve">Биология </w:t>
            </w:r>
          </w:p>
        </w:tc>
      </w:tr>
      <w:tr w:rsidR="004A462D" w:rsidRPr="0073405D" w:rsidTr="00DD42D8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2D" w:rsidRDefault="004A462D" w:rsidP="00DD42D8">
            <w:r>
              <w:t>44</w:t>
            </w:r>
            <w:r w:rsidR="005540A5">
              <w:t>.</w:t>
            </w:r>
            <w:r>
              <w:t>02</w:t>
            </w:r>
            <w:r w:rsidR="005540A5">
              <w:t>.</w:t>
            </w:r>
            <w:r>
              <w:t>02</w:t>
            </w:r>
            <w:r w:rsidRPr="0073405D">
              <w:t xml:space="preserve"> Преподавание в начальных классах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2D" w:rsidRPr="00767985" w:rsidRDefault="004A462D" w:rsidP="00DD42D8">
            <w:pPr>
              <w:ind w:firstLine="567"/>
              <w:jc w:val="center"/>
            </w:pPr>
            <w:r w:rsidRPr="0073405D">
              <w:t>Русский язык</w:t>
            </w:r>
          </w:p>
          <w:p w:rsidR="004A462D" w:rsidRPr="0073405D" w:rsidRDefault="004A462D" w:rsidP="00DD42D8">
            <w:pPr>
              <w:ind w:firstLine="567"/>
              <w:jc w:val="center"/>
            </w:pPr>
            <w:r w:rsidRPr="00767985">
              <w:t>Математика</w:t>
            </w:r>
          </w:p>
        </w:tc>
      </w:tr>
      <w:tr w:rsidR="007968D0" w:rsidRPr="0073405D" w:rsidTr="00DD42D8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0" w:rsidRPr="006C7F86" w:rsidRDefault="007968D0" w:rsidP="00DD42D8">
            <w:r w:rsidRPr="006C7F86">
              <w:rPr>
                <w:rStyle w:val="a9"/>
                <w:b w:val="0"/>
              </w:rPr>
              <w:t>44</w:t>
            </w:r>
            <w:r w:rsidR="005540A5" w:rsidRPr="006C7F86">
              <w:rPr>
                <w:rStyle w:val="a9"/>
                <w:b w:val="0"/>
              </w:rPr>
              <w:t>.</w:t>
            </w:r>
            <w:r w:rsidRPr="006C7F86">
              <w:rPr>
                <w:rStyle w:val="a9"/>
                <w:b w:val="0"/>
              </w:rPr>
              <w:t>02</w:t>
            </w:r>
            <w:r w:rsidR="005540A5" w:rsidRPr="006C7F86">
              <w:rPr>
                <w:rStyle w:val="a9"/>
                <w:b w:val="0"/>
              </w:rPr>
              <w:t>.</w:t>
            </w:r>
            <w:r w:rsidRPr="006C7F86">
              <w:rPr>
                <w:rStyle w:val="a9"/>
                <w:b w:val="0"/>
              </w:rPr>
              <w:t>03</w:t>
            </w:r>
            <w:r w:rsidRPr="006C7F86">
              <w:t xml:space="preserve"> Педагогика дополнительного образования (</w:t>
            </w:r>
            <w:r w:rsidR="00AE2C0D" w:rsidRPr="006C7F86">
              <w:t xml:space="preserve">в области </w:t>
            </w:r>
            <w:r w:rsidRPr="006C7F86">
              <w:t>технического творчества)</w:t>
            </w:r>
          </w:p>
          <w:p w:rsidR="007968D0" w:rsidRPr="006C7F86" w:rsidRDefault="007968D0" w:rsidP="00DD42D8"/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2D" w:rsidRPr="006C7F86" w:rsidRDefault="00A7592D" w:rsidP="00DD42D8">
            <w:pPr>
              <w:ind w:firstLine="567"/>
              <w:jc w:val="center"/>
            </w:pPr>
            <w:r w:rsidRPr="006C7F86">
              <w:t xml:space="preserve">Информатика </w:t>
            </w:r>
          </w:p>
          <w:p w:rsidR="007968D0" w:rsidRPr="006C7F86" w:rsidRDefault="00A7592D" w:rsidP="00DD42D8">
            <w:pPr>
              <w:ind w:firstLine="567"/>
              <w:jc w:val="center"/>
            </w:pPr>
            <w:r w:rsidRPr="006C7F86">
              <w:t>физика</w:t>
            </w:r>
          </w:p>
        </w:tc>
      </w:tr>
    </w:tbl>
    <w:p w:rsidR="004A462D" w:rsidRDefault="004A462D" w:rsidP="004A462D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4A462D" w:rsidRPr="00767985" w:rsidRDefault="004A462D" w:rsidP="004A462D">
      <w:pPr>
        <w:pStyle w:val="a8"/>
        <w:spacing w:before="0" w:beforeAutospacing="0" w:after="0" w:afterAutospacing="0"/>
        <w:ind w:firstLine="567"/>
        <w:jc w:val="both"/>
      </w:pPr>
      <w:r w:rsidRPr="00767985">
        <w:rPr>
          <w:color w:val="000000"/>
        </w:rPr>
        <w:t xml:space="preserve">2. </w:t>
      </w:r>
      <w:r w:rsidRPr="00767985">
        <w:t xml:space="preserve">         </w:t>
      </w:r>
      <w:r>
        <w:t>в</w:t>
      </w:r>
      <w:r w:rsidRPr="00767985">
        <w:t>ыпускники пед</w:t>
      </w:r>
      <w:r>
        <w:t xml:space="preserve">агогических </w:t>
      </w:r>
      <w:r w:rsidRPr="00767985">
        <w:t>классов, ДЮСШ, школ искусств, специализированных классов (основание: документ об образовании, удостоверение, зачетная классификационная книжка);</w:t>
      </w:r>
    </w:p>
    <w:p w:rsidR="004A462D" w:rsidRPr="00767985" w:rsidRDefault="004A462D" w:rsidP="004A462D">
      <w:pPr>
        <w:pStyle w:val="a8"/>
        <w:spacing w:before="0" w:beforeAutospacing="0" w:after="0" w:afterAutospacing="0"/>
        <w:ind w:firstLine="567"/>
        <w:jc w:val="both"/>
      </w:pPr>
      <w:r w:rsidRPr="00767985">
        <w:t xml:space="preserve">3.       </w:t>
      </w:r>
      <w:r w:rsidRPr="00767985">
        <w:rPr>
          <w:color w:val="000000"/>
        </w:rPr>
        <w:t>дет</w:t>
      </w:r>
      <w:r>
        <w:rPr>
          <w:color w:val="000000"/>
        </w:rPr>
        <w:t>и</w:t>
      </w:r>
      <w:r w:rsidRPr="00767985">
        <w:rPr>
          <w:color w:val="000000"/>
        </w:rPr>
        <w:t>-сирот</w:t>
      </w:r>
      <w:r>
        <w:rPr>
          <w:color w:val="000000"/>
        </w:rPr>
        <w:t xml:space="preserve">ы </w:t>
      </w:r>
      <w:r w:rsidRPr="00767985">
        <w:rPr>
          <w:color w:val="000000"/>
        </w:rPr>
        <w:t>и дет</w:t>
      </w:r>
      <w:r>
        <w:rPr>
          <w:color w:val="000000"/>
        </w:rPr>
        <w:t>и</w:t>
      </w:r>
      <w:r w:rsidRPr="00767985">
        <w:rPr>
          <w:color w:val="000000"/>
        </w:rPr>
        <w:t>, оставши</w:t>
      </w:r>
      <w:r>
        <w:rPr>
          <w:color w:val="000000"/>
        </w:rPr>
        <w:t>е</w:t>
      </w:r>
      <w:r w:rsidRPr="00767985">
        <w:rPr>
          <w:color w:val="000000"/>
        </w:rPr>
        <w:t>ся без попечения родителей</w:t>
      </w:r>
      <w:r>
        <w:rPr>
          <w:color w:val="000000"/>
        </w:rPr>
        <w:t>, а также лица</w:t>
      </w:r>
      <w:r w:rsidRPr="00767985">
        <w:rPr>
          <w:color w:val="000000"/>
        </w:rPr>
        <w:t xml:space="preserve"> в возрасте до 23 лет из числа детей-сирот, оставшихся без попечения родителей;</w:t>
      </w:r>
    </w:p>
    <w:p w:rsidR="004A462D" w:rsidRPr="00767985" w:rsidRDefault="004A462D" w:rsidP="004A462D">
      <w:pPr>
        <w:pStyle w:val="a6"/>
        <w:spacing w:before="0" w:beforeAutospacing="0" w:after="0" w:afterAutospacing="0"/>
        <w:ind w:firstLine="567"/>
        <w:jc w:val="both"/>
      </w:pPr>
      <w:r w:rsidRPr="00767985">
        <w:t xml:space="preserve">4. </w:t>
      </w:r>
      <w:r w:rsidRPr="00767985">
        <w:rPr>
          <w:color w:val="000000"/>
        </w:rPr>
        <w:t xml:space="preserve"> дети-инвалиды, инвалиды </w:t>
      </w:r>
      <w:r w:rsidRPr="00767985">
        <w:rPr>
          <w:color w:val="000000"/>
          <w:lang w:val="en-US"/>
        </w:rPr>
        <w:t>I</w:t>
      </w:r>
      <w:r w:rsidRPr="00767985">
        <w:rPr>
          <w:color w:val="000000"/>
        </w:rPr>
        <w:t xml:space="preserve"> и </w:t>
      </w:r>
      <w:r w:rsidRPr="00767985">
        <w:rPr>
          <w:color w:val="000000"/>
          <w:lang w:val="en-US"/>
        </w:rPr>
        <w:t>II</w:t>
      </w:r>
      <w:r w:rsidRPr="00767985">
        <w:rPr>
          <w:color w:val="000000"/>
        </w:rPr>
        <w:t xml:space="preserve"> групп, которым</w:t>
      </w:r>
      <w:r>
        <w:rPr>
          <w:color w:val="000000"/>
        </w:rPr>
        <w:t>,</w:t>
      </w:r>
      <w:r w:rsidRPr="00767985">
        <w:rPr>
          <w:color w:val="000000"/>
        </w:rPr>
        <w:t xml:space="preserve"> согласно заключению федерального учреждения медико-социальной экспертизы</w:t>
      </w:r>
      <w:r>
        <w:rPr>
          <w:color w:val="000000"/>
        </w:rPr>
        <w:t>,</w:t>
      </w:r>
      <w:r w:rsidRPr="00767985">
        <w:rPr>
          <w:color w:val="000000"/>
        </w:rPr>
        <w:t xml:space="preserve"> не противопоказано обучение по выбранной специальности;</w:t>
      </w:r>
    </w:p>
    <w:p w:rsidR="004A462D" w:rsidRPr="00767985" w:rsidRDefault="004A462D" w:rsidP="004A462D">
      <w:pPr>
        <w:pStyle w:val="a6"/>
        <w:spacing w:before="0" w:beforeAutospacing="0" w:after="0" w:afterAutospacing="0"/>
        <w:ind w:firstLine="567"/>
        <w:jc w:val="both"/>
      </w:pPr>
      <w:r w:rsidRPr="00767985">
        <w:rPr>
          <w:color w:val="000000"/>
        </w:rPr>
        <w:t>5.   граждане в возрасте до 20 лет, имеющие только одного родителя-инвалида 1 группы, если среднедушевой доход семьи ниже величины прожиточного минимума, установленного в республике;</w:t>
      </w:r>
    </w:p>
    <w:p w:rsidR="004A462D" w:rsidRPr="00767985" w:rsidRDefault="001C533B" w:rsidP="004A462D">
      <w:pPr>
        <w:pStyle w:val="a8"/>
        <w:spacing w:before="0" w:beforeAutospacing="0" w:after="0" w:afterAutospacing="0"/>
        <w:ind w:firstLine="567"/>
        <w:jc w:val="both"/>
      </w:pPr>
      <w:r>
        <w:t>6</w:t>
      </w:r>
      <w:r w:rsidR="004A462D" w:rsidRPr="00767985">
        <w:t>.     лица, имеющие педагогический стаж работы (основание: копия трудовой книжки)</w:t>
      </w:r>
      <w:r w:rsidR="00AA4E6D">
        <w:t xml:space="preserve"> для поступающих в заочной форме образования</w:t>
      </w:r>
      <w:r w:rsidR="004A462D" w:rsidRPr="00767985">
        <w:t>;</w:t>
      </w:r>
    </w:p>
    <w:p w:rsidR="004A462D" w:rsidRPr="00767985" w:rsidRDefault="001C533B" w:rsidP="004A462D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</w:rPr>
        <w:t>7</w:t>
      </w:r>
      <w:r w:rsidR="004A462D" w:rsidRPr="00767985">
        <w:rPr>
          <w:color w:val="000000"/>
        </w:rPr>
        <w:t xml:space="preserve">. </w:t>
      </w:r>
      <w:r w:rsidR="004A462D">
        <w:rPr>
          <w:color w:val="000000"/>
        </w:rPr>
        <w:t xml:space="preserve">   </w:t>
      </w:r>
      <w:r w:rsidR="004A462D" w:rsidRPr="00767985">
        <w:t xml:space="preserve">абитуриенты, проживающие в </w:t>
      </w:r>
      <w:r w:rsidR="004A462D" w:rsidRPr="00AE2C0D">
        <w:rPr>
          <w:b/>
        </w:rPr>
        <w:t>Арктических районах</w:t>
      </w:r>
      <w:r w:rsidR="004A462D" w:rsidRPr="00767985">
        <w:t>.</w:t>
      </w:r>
    </w:p>
    <w:p w:rsidR="004A462D" w:rsidRPr="0073405D" w:rsidRDefault="004A462D" w:rsidP="004A462D">
      <w:pPr>
        <w:ind w:firstLine="567"/>
        <w:jc w:val="both"/>
      </w:pPr>
      <w:r w:rsidRPr="00767985">
        <w:rPr>
          <w:color w:val="000000"/>
        </w:rPr>
        <w:t>Проведение второго   этапа   требуется только в случае невозможности определения  пофамильного  списка,  рекомендованных к зачислению на первом этапе.</w:t>
      </w:r>
    </w:p>
    <w:p w:rsidR="004A462D" w:rsidRDefault="004A462D" w:rsidP="004A462D">
      <w:pPr>
        <w:ind w:firstLine="567"/>
        <w:jc w:val="both"/>
        <w:rPr>
          <w:color w:val="000000"/>
        </w:rPr>
      </w:pPr>
      <w:r w:rsidRPr="00767985">
        <w:rPr>
          <w:color w:val="000000"/>
        </w:rPr>
        <w:t>6.</w:t>
      </w:r>
      <w:r w:rsidR="00337C93">
        <w:rPr>
          <w:color w:val="000000"/>
        </w:rPr>
        <w:t>9</w:t>
      </w:r>
      <w:r w:rsidR="000576A5">
        <w:rPr>
          <w:color w:val="000000"/>
        </w:rPr>
        <w:t>.</w:t>
      </w:r>
      <w:r w:rsidRPr="00767985">
        <w:rPr>
          <w:color w:val="000000"/>
        </w:rPr>
        <w:t xml:space="preserve"> При поступлении на  специальность </w:t>
      </w:r>
      <w:r>
        <w:rPr>
          <w:color w:val="000000"/>
        </w:rPr>
        <w:t xml:space="preserve"> «Музыкальное образование»</w:t>
      </w:r>
      <w:r w:rsidR="006C7F86">
        <w:rPr>
          <w:color w:val="000000"/>
        </w:rPr>
        <w:t>, «Физическая культура»</w:t>
      </w:r>
      <w:r>
        <w:rPr>
          <w:color w:val="000000"/>
        </w:rPr>
        <w:t xml:space="preserve"> </w:t>
      </w:r>
      <w:r w:rsidR="007C3A49">
        <w:rPr>
          <w:color w:val="000000"/>
        </w:rPr>
        <w:t>и «</w:t>
      </w:r>
      <w:r w:rsidR="007C3A49" w:rsidRPr="006C7F86">
        <w:t>Адаптивная физическая культура»</w:t>
      </w:r>
      <w:r w:rsidR="007C3A49">
        <w:rPr>
          <w:color w:val="000000"/>
        </w:rPr>
        <w:t xml:space="preserve"> </w:t>
      </w:r>
      <w:r w:rsidRPr="00767985">
        <w:rPr>
          <w:color w:val="000000"/>
        </w:rPr>
        <w:t>список лиц, рекомендованных к  зачислению,  составляется  на  основе  результатов вступительных испытаний. В случае  получения поступающими  полупроходного балла, учитываются средние баллы  аттестатов.</w:t>
      </w:r>
    </w:p>
    <w:p w:rsidR="00D27713" w:rsidRDefault="00F57802" w:rsidP="004A462D">
      <w:pPr>
        <w:ind w:firstLine="567"/>
        <w:jc w:val="both"/>
        <w:rPr>
          <w:color w:val="000000"/>
        </w:rPr>
      </w:pPr>
      <w:r>
        <w:rPr>
          <w:color w:val="000000"/>
        </w:rPr>
        <w:t>6.10. Р</w:t>
      </w:r>
      <w:r w:rsidR="00D27713">
        <w:rPr>
          <w:color w:val="000000"/>
        </w:rPr>
        <w:t>езультаты вступительных испытаний оценивается по зачетной системе, успешное прохождение вступительных испытаний подтве</w:t>
      </w:r>
      <w:r w:rsidR="003450F5">
        <w:rPr>
          <w:color w:val="000000"/>
        </w:rPr>
        <w:t>рждает наличие у поступающих оп</w:t>
      </w:r>
      <w:r w:rsidR="00D27713">
        <w:rPr>
          <w:color w:val="000000"/>
        </w:rPr>
        <w:t>ределенных творческих способностей</w:t>
      </w:r>
      <w:r w:rsidR="003450F5">
        <w:rPr>
          <w:color w:val="000000"/>
        </w:rPr>
        <w:t>, физических и (или) психологических качеств, необходимых для обучения по соответствующим образовательным программам.</w:t>
      </w:r>
      <w:r w:rsidR="00D27713">
        <w:rPr>
          <w:color w:val="000000"/>
        </w:rPr>
        <w:t xml:space="preserve"> </w:t>
      </w:r>
    </w:p>
    <w:p w:rsidR="000576A5" w:rsidRDefault="00D27713" w:rsidP="004A462D">
      <w:pPr>
        <w:ind w:firstLine="567"/>
        <w:jc w:val="both"/>
        <w:rPr>
          <w:color w:val="000000"/>
        </w:rPr>
      </w:pPr>
      <w:r>
        <w:rPr>
          <w:color w:val="000000"/>
        </w:rPr>
        <w:t>6.11</w:t>
      </w:r>
      <w:r w:rsidR="000576A5">
        <w:rPr>
          <w:color w:val="000000"/>
        </w:rPr>
        <w:t xml:space="preserve">. </w:t>
      </w:r>
      <w:r>
        <w:rPr>
          <w:color w:val="000000"/>
        </w:rPr>
        <w:t>Инвалиды и л</w:t>
      </w:r>
      <w:r w:rsidR="000576A5">
        <w:rPr>
          <w:color w:val="000000"/>
        </w:rPr>
        <w:t xml:space="preserve">ица с ограниченными возможностями здоровья при поступлении в </w:t>
      </w:r>
      <w:r>
        <w:rPr>
          <w:color w:val="000000"/>
        </w:rPr>
        <w:t xml:space="preserve">Колледж </w:t>
      </w:r>
      <w:r w:rsidR="000576A5">
        <w:rPr>
          <w:color w:val="000000"/>
        </w:rPr>
        <w:t>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0576A5" w:rsidRDefault="00D27713" w:rsidP="004A462D">
      <w:pPr>
        <w:ind w:firstLine="567"/>
        <w:jc w:val="both"/>
        <w:rPr>
          <w:color w:val="000000"/>
        </w:rPr>
      </w:pPr>
      <w:r>
        <w:rPr>
          <w:color w:val="000000"/>
        </w:rPr>
        <w:t>6.12</w:t>
      </w:r>
      <w:r w:rsidR="000576A5">
        <w:rPr>
          <w:color w:val="000000"/>
        </w:rPr>
        <w:t>. При поведении вступительных испытаний обеспечивается соблюдение следующих требований:</w:t>
      </w:r>
    </w:p>
    <w:p w:rsidR="000576A5" w:rsidRDefault="00204FE6" w:rsidP="004A462D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0576A5">
        <w:rPr>
          <w:color w:val="000000"/>
        </w:rPr>
        <w:t>ступительные испытания проводятся для</w:t>
      </w:r>
      <w:r w:rsidR="00ED66B4">
        <w:rPr>
          <w:color w:val="000000"/>
        </w:rPr>
        <w:t xml:space="preserve"> инвалидов и</w:t>
      </w:r>
      <w:r w:rsidR="000576A5">
        <w:rPr>
          <w:color w:val="000000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576A5" w:rsidRDefault="003450F5" w:rsidP="004A462D">
      <w:pPr>
        <w:ind w:firstLine="567"/>
        <w:jc w:val="both"/>
        <w:rPr>
          <w:color w:val="000000"/>
        </w:rPr>
      </w:pPr>
      <w:r>
        <w:rPr>
          <w:color w:val="000000"/>
        </w:rPr>
        <w:t>присутствие ассистента из числа работников образовательной организации или привлеченных лиц</w:t>
      </w:r>
      <w:r w:rsidR="000576A5">
        <w:rPr>
          <w:color w:val="000000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576A5" w:rsidRDefault="00204FE6" w:rsidP="004A462D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0576A5">
        <w:rPr>
          <w:color w:val="000000"/>
        </w:rPr>
        <w:t>оступающим предоставляется в печатном виде инструкция о порядке проведения вступительных испытаний;</w:t>
      </w:r>
    </w:p>
    <w:p w:rsidR="000576A5" w:rsidRDefault="00204FE6" w:rsidP="004A462D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0576A5">
        <w:rPr>
          <w:color w:val="000000"/>
        </w:rPr>
        <w:t>оступающие с учетом их индивидуальных особенностей могут в процессе сдачи вступительного испытания пользоваться необходимыми им техническим</w:t>
      </w:r>
      <w:r>
        <w:rPr>
          <w:color w:val="000000"/>
        </w:rPr>
        <w:t>и</w:t>
      </w:r>
      <w:r w:rsidR="000576A5">
        <w:rPr>
          <w:color w:val="000000"/>
        </w:rPr>
        <w:t xml:space="preserve"> средствами;</w:t>
      </w:r>
    </w:p>
    <w:p w:rsidR="000576A5" w:rsidRDefault="00204FE6" w:rsidP="004A462D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м</w:t>
      </w:r>
      <w:r w:rsidR="000576A5">
        <w:rPr>
          <w:color w:val="000000"/>
        </w:rPr>
        <w:t>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</w:t>
      </w:r>
      <w:r>
        <w:rPr>
          <w:color w:val="000000"/>
        </w:rPr>
        <w:t>ывания в указанных помещениях.</w:t>
      </w:r>
    </w:p>
    <w:p w:rsidR="00CC6E12" w:rsidRDefault="00CC6E12" w:rsidP="004A462D">
      <w:pPr>
        <w:ind w:firstLine="567"/>
        <w:jc w:val="both"/>
        <w:rPr>
          <w:color w:val="000000"/>
        </w:rPr>
      </w:pPr>
    </w:p>
    <w:p w:rsidR="007C3A49" w:rsidRPr="00D66C2C" w:rsidRDefault="007C3A49" w:rsidP="004A462D">
      <w:pPr>
        <w:ind w:firstLine="567"/>
        <w:jc w:val="both"/>
        <w:rPr>
          <w:color w:val="7030A0"/>
        </w:rPr>
      </w:pPr>
    </w:p>
    <w:p w:rsidR="00396956" w:rsidRPr="00396956" w:rsidRDefault="00396956" w:rsidP="00396956">
      <w:pPr>
        <w:ind w:firstLine="567"/>
        <w:jc w:val="center"/>
        <w:rPr>
          <w:b/>
        </w:rPr>
      </w:pPr>
      <w:r w:rsidRPr="00396956">
        <w:rPr>
          <w:b/>
          <w:lang w:val="en-US"/>
        </w:rPr>
        <w:t>VII</w:t>
      </w:r>
      <w:r w:rsidRPr="00396956">
        <w:rPr>
          <w:b/>
        </w:rPr>
        <w:t>. Общие правила подачи и рассмотрения апелляций</w:t>
      </w:r>
    </w:p>
    <w:p w:rsidR="00396956" w:rsidRPr="00396956" w:rsidRDefault="00396956" w:rsidP="00396956">
      <w:pPr>
        <w:ind w:firstLine="567"/>
        <w:jc w:val="both"/>
        <w:rPr>
          <w:b/>
        </w:rPr>
      </w:pPr>
    </w:p>
    <w:p w:rsidR="00396956" w:rsidRPr="00396956" w:rsidRDefault="00396956" w:rsidP="00396956">
      <w:pPr>
        <w:ind w:firstLine="567"/>
        <w:jc w:val="both"/>
      </w:pPr>
      <w:r w:rsidRPr="00396956">
        <w:t>7.1. По результатам вступительного испытания абитуриент имеет право подать письменное заявление в апелляционную комиссию о нарушении установленного порядка проведения испытания или несогласии с его результатами.</w:t>
      </w:r>
    </w:p>
    <w:p w:rsidR="00396956" w:rsidRPr="00396956" w:rsidRDefault="00396956" w:rsidP="00396956">
      <w:pPr>
        <w:ind w:firstLine="567"/>
        <w:jc w:val="both"/>
      </w:pPr>
      <w:r w:rsidRPr="00396956">
        <w:t>7.2. Рассмотрение апелляции не является пересдачей вступительного испытания. В ходе рассмотрения апелляции проверятся только правильность оценки результатов сдачи вступительного испытания.</w:t>
      </w:r>
    </w:p>
    <w:p w:rsidR="00396956" w:rsidRPr="00396956" w:rsidRDefault="00396956" w:rsidP="00396956">
      <w:pPr>
        <w:ind w:firstLine="567"/>
        <w:jc w:val="both"/>
      </w:pPr>
      <w:r w:rsidRPr="00396956">
        <w:t xml:space="preserve">7.3. Апелляция подается поступающим лично на следующий день после объявления </w:t>
      </w:r>
      <w:r w:rsidR="003450F5">
        <w:t>результаты</w:t>
      </w:r>
      <w:r w:rsidRPr="00396956">
        <w:t xml:space="preserve"> вступительно</w:t>
      </w:r>
      <w:r w:rsidR="003450F5">
        <w:t>го</w:t>
      </w:r>
      <w:r w:rsidRPr="00396956">
        <w:t xml:space="preserve"> испытани</w:t>
      </w:r>
      <w:r w:rsidR="003450F5">
        <w:t>я</w:t>
      </w:r>
      <w:r w:rsidRPr="00396956">
        <w:t xml:space="preserve">. Приемная комиссия обеспечивает прием апелляций в течение всего рабочего дня. </w:t>
      </w:r>
    </w:p>
    <w:p w:rsidR="00396956" w:rsidRPr="00396956" w:rsidRDefault="00396956" w:rsidP="00396956">
      <w:pPr>
        <w:ind w:firstLine="567"/>
        <w:jc w:val="both"/>
      </w:pPr>
      <w:r w:rsidRPr="00396956">
        <w:t xml:space="preserve">      Рассмотрение апелляций проводится не позднее следующего дня после дня ознакомления с протоколом вступительных испытаний.</w:t>
      </w:r>
    </w:p>
    <w:p w:rsidR="00396956" w:rsidRPr="00396956" w:rsidRDefault="00396956" w:rsidP="00396956">
      <w:pPr>
        <w:ind w:firstLine="567"/>
        <w:jc w:val="both"/>
      </w:pPr>
      <w:r w:rsidRPr="00396956">
        <w:t>7.4. В апелляционную комиссию в качестве независимого эксперта входит представитель министерства профобразовании</w:t>
      </w:r>
    </w:p>
    <w:p w:rsidR="00396956" w:rsidRPr="00396956" w:rsidRDefault="00396956" w:rsidP="00396956">
      <w:pPr>
        <w:ind w:firstLine="567"/>
        <w:jc w:val="both"/>
      </w:pPr>
      <w:r w:rsidRPr="00396956">
        <w:t>7.5. Поступающий имеет право присутствовать при рассмотрении апелляции. При себе иметь документ, удостоверяющий его личность и экзаменационный лист. С несовершеннолетним поступающим имеет право присутствовать один из родителей или иных законных представителей.</w:t>
      </w:r>
    </w:p>
    <w:p w:rsidR="00396956" w:rsidRPr="00396956" w:rsidRDefault="00396956" w:rsidP="00396956">
      <w:pPr>
        <w:ind w:firstLine="567"/>
        <w:jc w:val="both"/>
      </w:pPr>
      <w:r w:rsidRPr="00396956">
        <w:t>7.6. После рассмотрения апелляции выносится решение апелляционной комиссии об оценке по вступительному испытанию.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396956" w:rsidRPr="00396956" w:rsidRDefault="00396956" w:rsidP="00396956">
      <w:pPr>
        <w:ind w:firstLine="567"/>
        <w:jc w:val="both"/>
      </w:pPr>
      <w:r w:rsidRPr="00396956">
        <w:t>7.7. Протокол решение апелляционной комиссии доводится до сведения поступающего (под роспись)</w:t>
      </w:r>
    </w:p>
    <w:p w:rsidR="00396956" w:rsidRDefault="00396956" w:rsidP="004A462D">
      <w:pPr>
        <w:ind w:firstLine="567"/>
        <w:jc w:val="center"/>
        <w:rPr>
          <w:b/>
        </w:rPr>
      </w:pPr>
    </w:p>
    <w:p w:rsidR="004A462D" w:rsidRPr="007C3A49" w:rsidRDefault="004A462D" w:rsidP="004A462D">
      <w:pPr>
        <w:ind w:firstLine="567"/>
        <w:jc w:val="center"/>
        <w:rPr>
          <w:b/>
        </w:rPr>
      </w:pPr>
      <w:r w:rsidRPr="007C3A49">
        <w:rPr>
          <w:b/>
          <w:lang w:val="en-US"/>
        </w:rPr>
        <w:t>VII</w:t>
      </w:r>
      <w:r w:rsidR="00396956">
        <w:rPr>
          <w:b/>
          <w:lang w:val="en-US"/>
        </w:rPr>
        <w:t>I</w:t>
      </w:r>
      <w:r w:rsidRPr="007C3A49">
        <w:rPr>
          <w:b/>
        </w:rPr>
        <w:t>. Зачисление в Колледж</w:t>
      </w:r>
    </w:p>
    <w:p w:rsidR="004A462D" w:rsidRPr="00767985" w:rsidRDefault="004A462D" w:rsidP="004A462D">
      <w:pPr>
        <w:ind w:firstLine="567"/>
        <w:jc w:val="both"/>
      </w:pPr>
    </w:p>
    <w:p w:rsidR="004A462D" w:rsidRPr="00767985" w:rsidRDefault="00396956" w:rsidP="004A462D">
      <w:pPr>
        <w:autoSpaceDE w:val="0"/>
        <w:autoSpaceDN w:val="0"/>
        <w:adjustRightInd w:val="0"/>
        <w:ind w:firstLine="567"/>
        <w:jc w:val="both"/>
      </w:pPr>
      <w:r w:rsidRPr="00396956">
        <w:t>8</w:t>
      </w:r>
      <w:r w:rsidR="004A462D" w:rsidRPr="00767985">
        <w:t xml:space="preserve">.1. Поступающий предоставляет оригинал </w:t>
      </w:r>
      <w:r w:rsidR="00AA1917">
        <w:t>аттестата (диплома)</w:t>
      </w:r>
      <w:r w:rsidR="004A462D" w:rsidRPr="00767985">
        <w:t xml:space="preserve">  </w:t>
      </w:r>
      <w:r w:rsidR="001A15DE">
        <w:rPr>
          <w:b/>
        </w:rPr>
        <w:t>до 15</w:t>
      </w:r>
      <w:r w:rsidR="004A462D" w:rsidRPr="00337C93">
        <w:rPr>
          <w:b/>
        </w:rPr>
        <w:t xml:space="preserve"> августа.</w:t>
      </w:r>
    </w:p>
    <w:p w:rsidR="004A462D" w:rsidRPr="00767985" w:rsidRDefault="00396956" w:rsidP="004A462D">
      <w:pPr>
        <w:autoSpaceDE w:val="0"/>
        <w:autoSpaceDN w:val="0"/>
        <w:adjustRightInd w:val="0"/>
        <w:ind w:firstLine="567"/>
        <w:jc w:val="both"/>
      </w:pPr>
      <w:r w:rsidRPr="00396956">
        <w:t>8</w:t>
      </w:r>
      <w:r w:rsidR="004A462D" w:rsidRPr="00767985">
        <w:t xml:space="preserve">.2. По истечении сроков представления оригиналов </w:t>
      </w:r>
      <w:r w:rsidR="00AA1917">
        <w:t>аттестата</w:t>
      </w:r>
      <w:r w:rsidR="004A462D" w:rsidRPr="00767985">
        <w:t xml:space="preserve"> директором образовательного учреждения издается приказ о зачислении лиц, рекомендованных приемной комиссией по различным условиям конкурса к зачислению и пред</w:t>
      </w:r>
      <w:r w:rsidR="004A462D">
        <w:t>о</w:t>
      </w:r>
      <w:r w:rsidR="004A462D" w:rsidRPr="00767985">
        <w:t xml:space="preserve">ставивших оригиналы соответствующих документов. </w:t>
      </w:r>
    </w:p>
    <w:p w:rsidR="004A462D" w:rsidRPr="00767985" w:rsidRDefault="004A462D" w:rsidP="004A462D">
      <w:pPr>
        <w:ind w:firstLine="567"/>
        <w:jc w:val="both"/>
      </w:pPr>
      <w:r w:rsidRPr="00767985">
        <w:t xml:space="preserve">Приложением к приказу о зачислении является пофамильный перечень указанных лиц. Приказ с приложением размещается на информационном стенде приемной комиссии и на официальном сайте образовательного учреждения. </w:t>
      </w:r>
    </w:p>
    <w:p w:rsidR="004A462D" w:rsidRPr="00767985" w:rsidRDefault="00396956" w:rsidP="004A462D">
      <w:pPr>
        <w:autoSpaceDE w:val="0"/>
        <w:autoSpaceDN w:val="0"/>
        <w:adjustRightInd w:val="0"/>
        <w:ind w:firstLine="567"/>
        <w:jc w:val="both"/>
      </w:pPr>
      <w:r w:rsidRPr="00396956">
        <w:t>8</w:t>
      </w:r>
      <w:r w:rsidR="00066924">
        <w:t>.3</w:t>
      </w:r>
      <w:r w:rsidR="004A462D" w:rsidRPr="00767985">
        <w:t>. Преимущественным правом зачисления при прочих равных условиях пользуются абитуриенты, имеющие более высокий балл по профилирующ</w:t>
      </w:r>
      <w:r w:rsidR="004A462D">
        <w:t>им дисциплинам</w:t>
      </w:r>
      <w:r w:rsidR="004A462D" w:rsidRPr="00767985">
        <w:t>.</w:t>
      </w:r>
    </w:p>
    <w:p w:rsidR="004A462D" w:rsidRPr="00767985" w:rsidRDefault="00396956" w:rsidP="004A462D">
      <w:pPr>
        <w:autoSpaceDE w:val="0"/>
        <w:autoSpaceDN w:val="0"/>
        <w:adjustRightInd w:val="0"/>
        <w:ind w:firstLine="567"/>
        <w:jc w:val="both"/>
      </w:pPr>
      <w:r w:rsidRPr="00396956">
        <w:t>8</w:t>
      </w:r>
      <w:r w:rsidR="00066924">
        <w:t>.4</w:t>
      </w:r>
      <w:r w:rsidR="004A462D" w:rsidRPr="00767985">
        <w:t>.</w:t>
      </w:r>
      <w:r w:rsidR="00AA1917">
        <w:t xml:space="preserve"> </w:t>
      </w:r>
      <w:r w:rsidR="004A462D" w:rsidRPr="00767985">
        <w:rPr>
          <w:spacing w:val="-2"/>
        </w:rPr>
        <w:t xml:space="preserve">Поступающий представляет оригинал </w:t>
      </w:r>
      <w:r w:rsidR="00AA1917">
        <w:rPr>
          <w:spacing w:val="-2"/>
        </w:rPr>
        <w:t xml:space="preserve">аттестата </w:t>
      </w:r>
      <w:r w:rsidR="004A462D" w:rsidRPr="00767985">
        <w:rPr>
          <w:spacing w:val="-5"/>
        </w:rPr>
        <w:t xml:space="preserve">в следующие </w:t>
      </w:r>
      <w:r w:rsidR="004A462D" w:rsidRPr="00767985">
        <w:rPr>
          <w:b/>
          <w:bCs/>
          <w:spacing w:val="-5"/>
        </w:rPr>
        <w:t>сроки:</w:t>
      </w:r>
    </w:p>
    <w:p w:rsidR="004A462D" w:rsidRPr="00066924" w:rsidRDefault="004A462D" w:rsidP="004A462D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66924">
        <w:rPr>
          <w:b/>
          <w:bCs/>
          <w:spacing w:val="1"/>
        </w:rPr>
        <w:t xml:space="preserve">на очную форму обучения - с 1 августа по </w:t>
      </w:r>
      <w:r w:rsidR="00ED66B4">
        <w:rPr>
          <w:b/>
          <w:bCs/>
          <w:spacing w:val="1"/>
        </w:rPr>
        <w:t>1</w:t>
      </w:r>
      <w:r w:rsidR="00076CF3">
        <w:rPr>
          <w:b/>
          <w:bCs/>
          <w:spacing w:val="1"/>
        </w:rPr>
        <w:t>5</w:t>
      </w:r>
      <w:r w:rsidRPr="00066924">
        <w:rPr>
          <w:spacing w:val="1"/>
        </w:rPr>
        <w:t xml:space="preserve"> </w:t>
      </w:r>
      <w:r w:rsidRPr="00066924">
        <w:rPr>
          <w:b/>
          <w:bCs/>
          <w:spacing w:val="1"/>
        </w:rPr>
        <w:t>августа 201</w:t>
      </w:r>
      <w:r w:rsidR="00DA243B" w:rsidRPr="00066924">
        <w:rPr>
          <w:b/>
          <w:bCs/>
          <w:spacing w:val="1"/>
        </w:rPr>
        <w:t>6</w:t>
      </w:r>
      <w:r w:rsidRPr="00066924">
        <w:rPr>
          <w:b/>
          <w:bCs/>
          <w:spacing w:val="1"/>
        </w:rPr>
        <w:t xml:space="preserve"> г.;</w:t>
      </w:r>
    </w:p>
    <w:p w:rsidR="004A462D" w:rsidRPr="00066924" w:rsidRDefault="004A462D" w:rsidP="004A462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567"/>
        <w:jc w:val="both"/>
      </w:pPr>
      <w:r w:rsidRPr="00066924">
        <w:rPr>
          <w:b/>
          <w:bCs/>
          <w:iCs/>
          <w:spacing w:val="1"/>
        </w:rPr>
        <w:t>на</w:t>
      </w:r>
      <w:r w:rsidRPr="00066924">
        <w:rPr>
          <w:b/>
          <w:bCs/>
          <w:i/>
          <w:iCs/>
          <w:spacing w:val="1"/>
        </w:rPr>
        <w:t xml:space="preserve"> </w:t>
      </w:r>
      <w:r w:rsidRPr="00066924">
        <w:rPr>
          <w:b/>
          <w:bCs/>
          <w:spacing w:val="1"/>
        </w:rPr>
        <w:t xml:space="preserve">заочную </w:t>
      </w:r>
      <w:r w:rsidRPr="00066924">
        <w:rPr>
          <w:b/>
          <w:spacing w:val="1"/>
        </w:rPr>
        <w:t>форму</w:t>
      </w:r>
      <w:r w:rsidRPr="00066924">
        <w:rPr>
          <w:spacing w:val="1"/>
        </w:rPr>
        <w:t xml:space="preserve"> </w:t>
      </w:r>
      <w:r w:rsidRPr="00066924">
        <w:rPr>
          <w:b/>
          <w:bCs/>
          <w:spacing w:val="1"/>
        </w:rPr>
        <w:t xml:space="preserve">обучения - с 1 августа </w:t>
      </w:r>
      <w:r w:rsidRPr="00066924">
        <w:rPr>
          <w:b/>
          <w:spacing w:val="1"/>
        </w:rPr>
        <w:t>по 16 августа 201</w:t>
      </w:r>
      <w:r w:rsidR="00DA243B" w:rsidRPr="00066924">
        <w:rPr>
          <w:b/>
          <w:spacing w:val="1"/>
        </w:rPr>
        <w:t>6</w:t>
      </w:r>
      <w:r w:rsidRPr="00066924">
        <w:rPr>
          <w:b/>
          <w:spacing w:val="1"/>
        </w:rPr>
        <w:t xml:space="preserve"> г</w:t>
      </w:r>
      <w:r w:rsidR="009A40BA">
        <w:rPr>
          <w:b/>
          <w:color w:val="FF0000"/>
          <w:spacing w:val="1"/>
        </w:rPr>
        <w:t>.</w:t>
      </w:r>
    </w:p>
    <w:p w:rsidR="004A462D" w:rsidRPr="00767985" w:rsidRDefault="004A462D" w:rsidP="004A462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67985">
        <w:rPr>
          <w:b/>
          <w:sz w:val="24"/>
          <w:szCs w:val="24"/>
        </w:rPr>
        <w:t>1 августа</w:t>
      </w:r>
      <w:r w:rsidRPr="00767985">
        <w:rPr>
          <w:sz w:val="24"/>
          <w:szCs w:val="24"/>
        </w:rPr>
        <w:t xml:space="preserve"> – объявление и размещение на сайте колледжа и на информационном стенде приемной комиссии:</w:t>
      </w:r>
    </w:p>
    <w:p w:rsidR="004A462D" w:rsidRPr="00767985" w:rsidRDefault="004A462D" w:rsidP="004A462D">
      <w:pPr>
        <w:pStyle w:val="a5"/>
        <w:numPr>
          <w:ilvl w:val="0"/>
          <w:numId w:val="1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67985">
        <w:rPr>
          <w:sz w:val="24"/>
          <w:szCs w:val="24"/>
        </w:rPr>
        <w:t xml:space="preserve"> приказа о зачислении с 1 сентября лиц, </w:t>
      </w:r>
      <w:r>
        <w:rPr>
          <w:sz w:val="24"/>
          <w:szCs w:val="24"/>
        </w:rPr>
        <w:t>поступающих на места, выделенных</w:t>
      </w:r>
      <w:r w:rsidRPr="00767985">
        <w:rPr>
          <w:sz w:val="24"/>
          <w:szCs w:val="24"/>
        </w:rPr>
        <w:t xml:space="preserve"> для целевого приема;</w:t>
      </w:r>
    </w:p>
    <w:p w:rsidR="004A462D" w:rsidRPr="00077F5A" w:rsidRDefault="004A462D" w:rsidP="004A462D">
      <w:pPr>
        <w:pStyle w:val="a5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77F5A">
        <w:rPr>
          <w:b/>
          <w:sz w:val="24"/>
          <w:szCs w:val="24"/>
        </w:rPr>
        <w:t xml:space="preserve">   </w:t>
      </w:r>
      <w:r w:rsidR="00076CF3">
        <w:rPr>
          <w:b/>
          <w:sz w:val="24"/>
          <w:szCs w:val="24"/>
        </w:rPr>
        <w:t>15</w:t>
      </w:r>
      <w:r w:rsidRPr="00077F5A">
        <w:rPr>
          <w:b/>
          <w:sz w:val="24"/>
          <w:szCs w:val="24"/>
        </w:rPr>
        <w:t xml:space="preserve"> августа</w:t>
      </w:r>
      <w:r w:rsidRPr="00077F5A">
        <w:rPr>
          <w:sz w:val="24"/>
          <w:szCs w:val="24"/>
        </w:rPr>
        <w:t xml:space="preserve"> – завершение приема оригинала </w:t>
      </w:r>
      <w:r w:rsidR="00AA1917">
        <w:rPr>
          <w:sz w:val="24"/>
          <w:szCs w:val="24"/>
        </w:rPr>
        <w:t>аттестата</w:t>
      </w:r>
      <w:r w:rsidRPr="00077F5A">
        <w:rPr>
          <w:sz w:val="24"/>
          <w:szCs w:val="24"/>
        </w:rPr>
        <w:t xml:space="preserve"> от лиц, успешно  прошедших вступительные испытания при приеме на бюджетные места</w:t>
      </w:r>
      <w:r>
        <w:rPr>
          <w:sz w:val="24"/>
          <w:szCs w:val="24"/>
        </w:rPr>
        <w:t>;</w:t>
      </w:r>
      <w:r w:rsidRPr="00077F5A">
        <w:rPr>
          <w:sz w:val="24"/>
          <w:szCs w:val="24"/>
        </w:rPr>
        <w:t xml:space="preserve">   </w:t>
      </w:r>
    </w:p>
    <w:p w:rsidR="004A462D" w:rsidRPr="00077F5A" w:rsidRDefault="004A462D" w:rsidP="004A462D">
      <w:pPr>
        <w:pStyle w:val="a5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77F5A">
        <w:rPr>
          <w:b/>
          <w:sz w:val="24"/>
          <w:szCs w:val="24"/>
        </w:rPr>
        <w:lastRenderedPageBreak/>
        <w:t xml:space="preserve">  16 августа</w:t>
      </w:r>
      <w:r w:rsidRPr="00077F5A">
        <w:rPr>
          <w:sz w:val="24"/>
          <w:szCs w:val="24"/>
        </w:rPr>
        <w:t xml:space="preserve"> – заключительное зачисление по оригиналам документов, издание приказа о зачислени</w:t>
      </w:r>
      <w:r w:rsidR="00DA243B">
        <w:rPr>
          <w:sz w:val="24"/>
          <w:szCs w:val="24"/>
        </w:rPr>
        <w:t xml:space="preserve">и в число студентов ГБПОУ РС (Я) </w:t>
      </w:r>
      <w:r w:rsidRPr="00077F5A">
        <w:rPr>
          <w:sz w:val="24"/>
          <w:szCs w:val="24"/>
        </w:rPr>
        <w:t>ЯПК им. С.Ф. Гоголева на бюджетные и внебюджетные места;</w:t>
      </w:r>
    </w:p>
    <w:p w:rsidR="004A462D" w:rsidRPr="00077F5A" w:rsidRDefault="004A462D" w:rsidP="004A462D">
      <w:pPr>
        <w:pStyle w:val="a5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77F5A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16</w:t>
      </w:r>
      <w:r w:rsidRPr="00077F5A">
        <w:rPr>
          <w:b/>
          <w:sz w:val="24"/>
          <w:szCs w:val="24"/>
        </w:rPr>
        <w:t xml:space="preserve"> августа</w:t>
      </w:r>
      <w:r w:rsidRPr="00077F5A">
        <w:rPr>
          <w:sz w:val="24"/>
          <w:szCs w:val="24"/>
        </w:rPr>
        <w:t xml:space="preserve"> – заключительное зачисление на внебюджетные места по заочной форме обучения.</w:t>
      </w:r>
    </w:p>
    <w:p w:rsidR="004A462D" w:rsidRDefault="004A462D" w:rsidP="004A462D">
      <w:pPr>
        <w:pStyle w:val="a5"/>
        <w:numPr>
          <w:ilvl w:val="0"/>
          <w:numId w:val="11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Cs w:val="24"/>
        </w:rPr>
        <w:t xml:space="preserve">  </w:t>
      </w:r>
      <w:r w:rsidRPr="006C371D">
        <w:rPr>
          <w:b/>
          <w:szCs w:val="24"/>
        </w:rPr>
        <w:t>18</w:t>
      </w:r>
      <w:r w:rsidRPr="006C371D">
        <w:rPr>
          <w:b/>
          <w:sz w:val="22"/>
          <w:szCs w:val="24"/>
        </w:rPr>
        <w:t xml:space="preserve"> августа</w:t>
      </w:r>
      <w:r w:rsidRPr="00D37849">
        <w:rPr>
          <w:sz w:val="22"/>
          <w:szCs w:val="24"/>
        </w:rPr>
        <w:t xml:space="preserve"> – </w:t>
      </w:r>
      <w:r w:rsidRPr="006C371D">
        <w:rPr>
          <w:sz w:val="24"/>
          <w:szCs w:val="24"/>
        </w:rPr>
        <w:t>издание приказа о зачислении абитуриентов в состав студентов колледжа</w:t>
      </w:r>
      <w:r>
        <w:rPr>
          <w:sz w:val="24"/>
          <w:szCs w:val="24"/>
        </w:rPr>
        <w:t>.</w:t>
      </w:r>
    </w:p>
    <w:p w:rsidR="003450F5" w:rsidRDefault="003450F5" w:rsidP="00D02CDF">
      <w:pPr>
        <w:pStyle w:val="a5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697B4C">
        <w:rPr>
          <w:sz w:val="24"/>
          <w:szCs w:val="24"/>
        </w:rPr>
        <w:t>8</w:t>
      </w:r>
      <w:r>
        <w:rPr>
          <w:szCs w:val="24"/>
        </w:rPr>
        <w:t>.</w:t>
      </w:r>
      <w:r w:rsidR="001B60AC">
        <w:rPr>
          <w:sz w:val="24"/>
          <w:szCs w:val="24"/>
        </w:rPr>
        <w:t>5. При наличии свободных мест, оставшихся после зачисления, в том числе по результатам вступит</w:t>
      </w:r>
      <w:r w:rsidR="00ED66B4">
        <w:rPr>
          <w:sz w:val="24"/>
          <w:szCs w:val="24"/>
        </w:rPr>
        <w:t>ельных испытаний, зачисление в К</w:t>
      </w:r>
      <w:r w:rsidR="001B60AC">
        <w:rPr>
          <w:sz w:val="24"/>
          <w:szCs w:val="24"/>
        </w:rPr>
        <w:t xml:space="preserve">олледж осуществляется до </w:t>
      </w:r>
      <w:r w:rsidR="001B60AC" w:rsidRPr="00ED66B4">
        <w:rPr>
          <w:b/>
          <w:sz w:val="24"/>
          <w:szCs w:val="24"/>
        </w:rPr>
        <w:t>1 декабря 2016 года</w:t>
      </w:r>
    </w:p>
    <w:p w:rsidR="00CE5407" w:rsidRPr="0097696A" w:rsidRDefault="00CE5407" w:rsidP="00CE5407">
      <w:pPr>
        <w:shd w:val="clear" w:color="auto" w:fill="FFFFFF"/>
        <w:tabs>
          <w:tab w:val="left" w:pos="0"/>
        </w:tabs>
        <w:ind w:firstLine="567"/>
        <w:jc w:val="both"/>
        <w:rPr>
          <w:spacing w:val="-3"/>
        </w:rPr>
      </w:pPr>
      <w:r>
        <w:t>8.6.</w:t>
      </w:r>
      <w:r>
        <w:rPr>
          <w:spacing w:val="2"/>
        </w:rPr>
        <w:t xml:space="preserve"> </w:t>
      </w:r>
      <w:r w:rsidRPr="00197706">
        <w:rPr>
          <w:spacing w:val="2"/>
        </w:rPr>
        <w:t xml:space="preserve">Зачисление иностранных граждан для обучения за счет средств </w:t>
      </w:r>
      <w:r w:rsidRPr="00197706">
        <w:rPr>
          <w:spacing w:val="6"/>
        </w:rPr>
        <w:t xml:space="preserve">федерального бюджета, а также по договорам с оплатой стоимости обучения </w:t>
      </w:r>
      <w:r w:rsidRPr="00197706">
        <w:rPr>
          <w:spacing w:val="-3"/>
        </w:rPr>
        <w:t>физическими и (или) юридическими лицами осуществляетс</w:t>
      </w:r>
      <w:r w:rsidR="00F57802">
        <w:rPr>
          <w:spacing w:val="-3"/>
        </w:rPr>
        <w:t xml:space="preserve">я в сроки, установленные </w:t>
      </w:r>
      <w:r w:rsidR="0097696A">
        <w:rPr>
          <w:spacing w:val="-3"/>
        </w:rPr>
        <w:t xml:space="preserve">главой </w:t>
      </w:r>
      <w:r w:rsidR="0097696A">
        <w:rPr>
          <w:spacing w:val="-3"/>
          <w:lang w:val="en-US"/>
        </w:rPr>
        <w:t>VIII</w:t>
      </w:r>
      <w:r w:rsidR="0097696A" w:rsidRPr="00197706">
        <w:rPr>
          <w:spacing w:val="-3"/>
        </w:rPr>
        <w:t xml:space="preserve"> настоящих Правил</w:t>
      </w:r>
      <w:r w:rsidR="0097696A" w:rsidRPr="0097696A">
        <w:rPr>
          <w:spacing w:val="-3"/>
        </w:rPr>
        <w:t>.</w:t>
      </w:r>
    </w:p>
    <w:p w:rsidR="00862801" w:rsidRDefault="00886090"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sectPr w:rsidR="00862801" w:rsidSect="0096014C">
      <w:footerReference w:type="default" r:id="rId8"/>
      <w:pgSz w:w="11906" w:h="16838"/>
      <w:pgMar w:top="1134" w:right="606" w:bottom="1134" w:left="1134" w:header="720" w:footer="720" w:gutter="0"/>
      <w:pgNumType w:start="2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C1" w:rsidRDefault="00523CC1" w:rsidP="005600D6">
      <w:r>
        <w:separator/>
      </w:r>
    </w:p>
  </w:endnote>
  <w:endnote w:type="continuationSeparator" w:id="1">
    <w:p w:rsidR="00523CC1" w:rsidRDefault="00523CC1" w:rsidP="0056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69" w:rsidRDefault="00523CC1" w:rsidP="00376884">
    <w:pPr>
      <w:pStyle w:val="a3"/>
      <w:jc w:val="center"/>
    </w:pPr>
  </w:p>
  <w:p w:rsidR="0096014C" w:rsidRDefault="00523C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C1" w:rsidRDefault="00523CC1" w:rsidP="005600D6">
      <w:r>
        <w:separator/>
      </w:r>
    </w:p>
  </w:footnote>
  <w:footnote w:type="continuationSeparator" w:id="1">
    <w:p w:rsidR="00523CC1" w:rsidRDefault="00523CC1" w:rsidP="00560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6D33C"/>
    <w:lvl w:ilvl="0">
      <w:numFmt w:val="bullet"/>
      <w:lvlText w:val="*"/>
      <w:lvlJc w:val="left"/>
    </w:lvl>
  </w:abstractNum>
  <w:abstractNum w:abstractNumId="1">
    <w:nsid w:val="09F121B6"/>
    <w:multiLevelType w:val="multilevel"/>
    <w:tmpl w:val="171255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A0B5B90"/>
    <w:multiLevelType w:val="hybridMultilevel"/>
    <w:tmpl w:val="FAB2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7017"/>
    <w:multiLevelType w:val="hybridMultilevel"/>
    <w:tmpl w:val="23721F24"/>
    <w:lvl w:ilvl="0" w:tplc="DA8CABF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E27F13"/>
    <w:multiLevelType w:val="hybridMultilevel"/>
    <w:tmpl w:val="925EA57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81B6A"/>
    <w:multiLevelType w:val="hybridMultilevel"/>
    <w:tmpl w:val="E3C47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4709B"/>
    <w:multiLevelType w:val="hybridMultilevel"/>
    <w:tmpl w:val="50C61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E12D96"/>
    <w:multiLevelType w:val="hybridMultilevel"/>
    <w:tmpl w:val="C3623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A6740"/>
    <w:multiLevelType w:val="multilevel"/>
    <w:tmpl w:val="3064D1EC"/>
    <w:lvl w:ilvl="0">
      <w:start w:val="1"/>
      <w:numFmt w:val="bullet"/>
      <w:lvlText w:val=""/>
      <w:lvlJc w:val="left"/>
      <w:pPr>
        <w:ind w:left="1559" w:hanging="12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4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9">
    <w:nsid w:val="5935724C"/>
    <w:multiLevelType w:val="multilevel"/>
    <w:tmpl w:val="1DF476E4"/>
    <w:lvl w:ilvl="0">
      <w:start w:val="1"/>
      <w:numFmt w:val="bullet"/>
      <w:lvlText w:val=""/>
      <w:lvlJc w:val="left"/>
      <w:pPr>
        <w:tabs>
          <w:tab w:val="num" w:pos="1065"/>
        </w:tabs>
        <w:ind w:firstLine="705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60393DFF"/>
    <w:multiLevelType w:val="hybridMultilevel"/>
    <w:tmpl w:val="BD141BFE"/>
    <w:lvl w:ilvl="0" w:tplc="15107C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513C3"/>
    <w:multiLevelType w:val="hybridMultilevel"/>
    <w:tmpl w:val="935E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C1FC0"/>
    <w:multiLevelType w:val="hybridMultilevel"/>
    <w:tmpl w:val="AF9A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1108C"/>
    <w:multiLevelType w:val="hybridMultilevel"/>
    <w:tmpl w:val="0EC26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9E3603"/>
    <w:multiLevelType w:val="multilevel"/>
    <w:tmpl w:val="054A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62D"/>
    <w:rsid w:val="0001769C"/>
    <w:rsid w:val="00043F7B"/>
    <w:rsid w:val="00044DC3"/>
    <w:rsid w:val="000576A5"/>
    <w:rsid w:val="00066924"/>
    <w:rsid w:val="00075065"/>
    <w:rsid w:val="00076CF3"/>
    <w:rsid w:val="00097DF1"/>
    <w:rsid w:val="000A00DB"/>
    <w:rsid w:val="000A5234"/>
    <w:rsid w:val="000B6724"/>
    <w:rsid w:val="00102BCF"/>
    <w:rsid w:val="00107153"/>
    <w:rsid w:val="00134279"/>
    <w:rsid w:val="00186CA2"/>
    <w:rsid w:val="001A15DE"/>
    <w:rsid w:val="001A1C2F"/>
    <w:rsid w:val="001B60AC"/>
    <w:rsid w:val="001C533B"/>
    <w:rsid w:val="001D38E3"/>
    <w:rsid w:val="001E71D0"/>
    <w:rsid w:val="00200B70"/>
    <w:rsid w:val="00204FE6"/>
    <w:rsid w:val="00214823"/>
    <w:rsid w:val="00214B9A"/>
    <w:rsid w:val="0021661C"/>
    <w:rsid w:val="00254D7B"/>
    <w:rsid w:val="002A5D1A"/>
    <w:rsid w:val="002B2EC4"/>
    <w:rsid w:val="002D35EB"/>
    <w:rsid w:val="002D645E"/>
    <w:rsid w:val="00312C98"/>
    <w:rsid w:val="003273E5"/>
    <w:rsid w:val="003345D3"/>
    <w:rsid w:val="00337C93"/>
    <w:rsid w:val="003450F5"/>
    <w:rsid w:val="00356397"/>
    <w:rsid w:val="00376465"/>
    <w:rsid w:val="00376884"/>
    <w:rsid w:val="00396956"/>
    <w:rsid w:val="003A1FCE"/>
    <w:rsid w:val="003C0DDC"/>
    <w:rsid w:val="003D0F3C"/>
    <w:rsid w:val="003D3FE8"/>
    <w:rsid w:val="003E439E"/>
    <w:rsid w:val="004406DF"/>
    <w:rsid w:val="0045690A"/>
    <w:rsid w:val="004767D1"/>
    <w:rsid w:val="00482CF0"/>
    <w:rsid w:val="004A462D"/>
    <w:rsid w:val="004C465C"/>
    <w:rsid w:val="004C5822"/>
    <w:rsid w:val="004D5A69"/>
    <w:rsid w:val="004F3530"/>
    <w:rsid w:val="00502606"/>
    <w:rsid w:val="00523675"/>
    <w:rsid w:val="00523CC1"/>
    <w:rsid w:val="00552D34"/>
    <w:rsid w:val="005540A5"/>
    <w:rsid w:val="005600D6"/>
    <w:rsid w:val="0059062F"/>
    <w:rsid w:val="0059069C"/>
    <w:rsid w:val="005C3AA6"/>
    <w:rsid w:val="005C61D1"/>
    <w:rsid w:val="005E374C"/>
    <w:rsid w:val="005E4247"/>
    <w:rsid w:val="005E6369"/>
    <w:rsid w:val="00610298"/>
    <w:rsid w:val="00617324"/>
    <w:rsid w:val="006234E8"/>
    <w:rsid w:val="00633141"/>
    <w:rsid w:val="00633819"/>
    <w:rsid w:val="00655034"/>
    <w:rsid w:val="00662F25"/>
    <w:rsid w:val="0068284B"/>
    <w:rsid w:val="00697B4C"/>
    <w:rsid w:val="006A513A"/>
    <w:rsid w:val="006C1B20"/>
    <w:rsid w:val="006C7F86"/>
    <w:rsid w:val="007451B4"/>
    <w:rsid w:val="007456FC"/>
    <w:rsid w:val="00746E64"/>
    <w:rsid w:val="0074705D"/>
    <w:rsid w:val="00781F52"/>
    <w:rsid w:val="007968D0"/>
    <w:rsid w:val="007C3A49"/>
    <w:rsid w:val="007C592B"/>
    <w:rsid w:val="007F61DF"/>
    <w:rsid w:val="00801EC9"/>
    <w:rsid w:val="00803527"/>
    <w:rsid w:val="008168B6"/>
    <w:rsid w:val="0084568E"/>
    <w:rsid w:val="00862801"/>
    <w:rsid w:val="00883A66"/>
    <w:rsid w:val="00886090"/>
    <w:rsid w:val="008A3953"/>
    <w:rsid w:val="008E41BB"/>
    <w:rsid w:val="00904AD2"/>
    <w:rsid w:val="0093541F"/>
    <w:rsid w:val="0095034D"/>
    <w:rsid w:val="009601C0"/>
    <w:rsid w:val="00965B9C"/>
    <w:rsid w:val="0097696A"/>
    <w:rsid w:val="009A1892"/>
    <w:rsid w:val="009A23C6"/>
    <w:rsid w:val="009A40BA"/>
    <w:rsid w:val="009B6373"/>
    <w:rsid w:val="00A106F8"/>
    <w:rsid w:val="00A148CB"/>
    <w:rsid w:val="00A30657"/>
    <w:rsid w:val="00A37C7A"/>
    <w:rsid w:val="00A7592D"/>
    <w:rsid w:val="00A77B9E"/>
    <w:rsid w:val="00AA1917"/>
    <w:rsid w:val="00AA4E6D"/>
    <w:rsid w:val="00AB3EDA"/>
    <w:rsid w:val="00AE2C0D"/>
    <w:rsid w:val="00B1016E"/>
    <w:rsid w:val="00B23078"/>
    <w:rsid w:val="00B263C0"/>
    <w:rsid w:val="00B34EB8"/>
    <w:rsid w:val="00B4242B"/>
    <w:rsid w:val="00B564EF"/>
    <w:rsid w:val="00B948CA"/>
    <w:rsid w:val="00B95384"/>
    <w:rsid w:val="00BA5B99"/>
    <w:rsid w:val="00C01E5C"/>
    <w:rsid w:val="00C06FE9"/>
    <w:rsid w:val="00C341D3"/>
    <w:rsid w:val="00C918AC"/>
    <w:rsid w:val="00CA0A3E"/>
    <w:rsid w:val="00CB1E90"/>
    <w:rsid w:val="00CC654B"/>
    <w:rsid w:val="00CC6E12"/>
    <w:rsid w:val="00CE5407"/>
    <w:rsid w:val="00D02CDF"/>
    <w:rsid w:val="00D058E4"/>
    <w:rsid w:val="00D13001"/>
    <w:rsid w:val="00D27713"/>
    <w:rsid w:val="00D55AF1"/>
    <w:rsid w:val="00D66C2C"/>
    <w:rsid w:val="00DA243B"/>
    <w:rsid w:val="00DB3061"/>
    <w:rsid w:val="00DB66B2"/>
    <w:rsid w:val="00DE0391"/>
    <w:rsid w:val="00DE61A4"/>
    <w:rsid w:val="00DF5B7B"/>
    <w:rsid w:val="00E02B46"/>
    <w:rsid w:val="00E11AF3"/>
    <w:rsid w:val="00E26731"/>
    <w:rsid w:val="00E34A99"/>
    <w:rsid w:val="00E3504E"/>
    <w:rsid w:val="00E600F0"/>
    <w:rsid w:val="00E60480"/>
    <w:rsid w:val="00EC0886"/>
    <w:rsid w:val="00ED66B4"/>
    <w:rsid w:val="00F20A2A"/>
    <w:rsid w:val="00F31EC1"/>
    <w:rsid w:val="00F3204D"/>
    <w:rsid w:val="00F40EAD"/>
    <w:rsid w:val="00F57802"/>
    <w:rsid w:val="00F70D50"/>
    <w:rsid w:val="00F75F9E"/>
    <w:rsid w:val="00F81B1E"/>
    <w:rsid w:val="00F933B6"/>
    <w:rsid w:val="00F9460F"/>
    <w:rsid w:val="00FB209A"/>
    <w:rsid w:val="00FB6159"/>
    <w:rsid w:val="00FB6C1F"/>
    <w:rsid w:val="00FC0FF2"/>
    <w:rsid w:val="00FD2510"/>
    <w:rsid w:val="00FD5F22"/>
    <w:rsid w:val="00FE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46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6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4A46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A462D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4A462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46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A462D"/>
    <w:rPr>
      <w:b/>
      <w:bCs/>
    </w:rPr>
  </w:style>
  <w:style w:type="character" w:customStyle="1" w:styleId="apple-converted-space">
    <w:name w:val="apple-converted-space"/>
    <w:basedOn w:val="a0"/>
    <w:rsid w:val="00883A66"/>
  </w:style>
  <w:style w:type="paragraph" w:customStyle="1" w:styleId="Default">
    <w:name w:val="Default"/>
    <w:rsid w:val="00655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D25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768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6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8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a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69</cp:revision>
  <dcterms:created xsi:type="dcterms:W3CDTF">2016-01-22T05:19:00Z</dcterms:created>
  <dcterms:modified xsi:type="dcterms:W3CDTF">2017-02-21T01:48:00Z</dcterms:modified>
</cp:coreProperties>
</file>